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691D6A6" w14:textId="77777777" w:rsidR="005F5214" w:rsidRDefault="005F5214" w:rsidP="005F5214">
      <w:pPr>
        <w:tabs>
          <w:tab w:val="left" w:pos="1560"/>
        </w:tabs>
        <w:rPr>
          <w:rFonts w:asciiTheme="majorHAnsi" w:hAnsiTheme="majorHAnsi"/>
          <w:b/>
          <w:lang w:val="sr-Cyrl-CS"/>
        </w:rPr>
      </w:pPr>
    </w:p>
    <w:p w14:paraId="43E45620" w14:textId="77777777" w:rsidR="005F5214" w:rsidRDefault="005F5214" w:rsidP="005F5214">
      <w:pPr>
        <w:tabs>
          <w:tab w:val="left" w:pos="1560"/>
        </w:tabs>
        <w:rPr>
          <w:rFonts w:asciiTheme="majorHAnsi" w:hAnsiTheme="majorHAnsi"/>
          <w:b/>
          <w:lang w:val="sr-Cyrl-CS"/>
        </w:rPr>
      </w:pPr>
    </w:p>
    <w:p w14:paraId="29C8EFD4" w14:textId="77777777" w:rsidR="005F5214" w:rsidRDefault="005F5214" w:rsidP="005F5214">
      <w:pPr>
        <w:tabs>
          <w:tab w:val="left" w:pos="1560"/>
        </w:tabs>
        <w:rPr>
          <w:rFonts w:asciiTheme="majorHAnsi" w:hAnsiTheme="majorHAnsi"/>
          <w:b/>
          <w:lang w:val="sr-Cyrl-CS"/>
        </w:rPr>
      </w:pPr>
    </w:p>
    <w:p w14:paraId="1CA56891" w14:textId="77777777" w:rsidR="005F5214" w:rsidRDefault="005F5214" w:rsidP="005F5214">
      <w:pPr>
        <w:jc w:val="center"/>
        <w:rPr>
          <w:rFonts w:asciiTheme="majorHAnsi" w:hAnsiTheme="majorHAnsi"/>
          <w:b/>
          <w:lang w:val="sr-Cyrl-CS"/>
        </w:rPr>
      </w:pPr>
      <w:r>
        <w:rPr>
          <w:rFonts w:asciiTheme="majorHAnsi" w:hAnsiTheme="majorHAnsi"/>
          <w:b/>
          <w:lang w:val="sr-Cyrl-CS"/>
        </w:rPr>
        <w:t>РЕПУБЛИКА СРБИЈА</w:t>
      </w:r>
    </w:p>
    <w:p w14:paraId="10A94045" w14:textId="77777777" w:rsidR="005F5214" w:rsidRDefault="005F5214" w:rsidP="005F5214">
      <w:pPr>
        <w:jc w:val="center"/>
        <w:rPr>
          <w:rFonts w:asciiTheme="majorHAnsi" w:hAnsiTheme="majorHAnsi"/>
          <w:b/>
          <w:lang w:val="sr-Cyrl-CS"/>
        </w:rPr>
      </w:pPr>
      <w:r>
        <w:rPr>
          <w:rFonts w:asciiTheme="majorHAnsi" w:hAnsiTheme="majorHAnsi"/>
          <w:b/>
          <w:lang w:val="sr-Cyrl-CS"/>
        </w:rPr>
        <w:t>МИНИСТАРСТВО ЗАШТИТЕ ЖИВОТНЕ СРЕДИНЕ</w:t>
      </w:r>
    </w:p>
    <w:p w14:paraId="48135661" w14:textId="77777777" w:rsidR="005F5214" w:rsidRDefault="005F5214" w:rsidP="005F5214">
      <w:pPr>
        <w:jc w:val="center"/>
        <w:rPr>
          <w:rFonts w:asciiTheme="majorHAnsi" w:hAnsiTheme="majorHAnsi"/>
          <w:b/>
          <w:lang w:val="sr-Cyrl-CS"/>
        </w:rPr>
      </w:pPr>
      <w:r>
        <w:rPr>
          <w:rFonts w:asciiTheme="majorHAnsi" w:hAnsiTheme="majorHAnsi"/>
          <w:b/>
          <w:lang w:val="sr-Cyrl-CS"/>
        </w:rPr>
        <w:t>ОДЕЉЕЊЕ ЗА ПРОЦЕНУ УТИЦАЈА НА ЖИВОТНУ СРЕДИНУ</w:t>
      </w:r>
    </w:p>
    <w:p w14:paraId="28E5B3BC" w14:textId="77777777" w:rsidR="005F5214" w:rsidRDefault="005F5214" w:rsidP="005F5214">
      <w:pPr>
        <w:tabs>
          <w:tab w:val="left" w:pos="3330"/>
        </w:tabs>
        <w:rPr>
          <w:rFonts w:asciiTheme="majorHAnsi" w:hAnsiTheme="majorHAnsi"/>
        </w:rPr>
      </w:pPr>
      <w:r>
        <w:rPr>
          <w:rFonts w:asciiTheme="majorHAnsi" w:hAnsiTheme="majorHAnsi" w:cs="Arial"/>
          <w:bCs/>
          <w:lang w:val="sr-Latn-CS"/>
        </w:rPr>
        <w:tab/>
      </w:r>
    </w:p>
    <w:p w14:paraId="0F2D0DBD" w14:textId="5EBFC672" w:rsidR="005F5214" w:rsidRDefault="005F5214" w:rsidP="00AD15E8">
      <w:pPr>
        <w:pStyle w:val="Heading1"/>
        <w:ind w:left="0" w:firstLine="0"/>
        <w:jc w:val="both"/>
        <w:rPr>
          <w:rFonts w:asciiTheme="majorHAnsi" w:hAnsiTheme="majorHAnsi"/>
          <w:bCs/>
        </w:rPr>
      </w:pPr>
      <w:r>
        <w:rPr>
          <w:rFonts w:asciiTheme="majorHAnsi" w:hAnsiTheme="majorHAnsi"/>
        </w:rPr>
        <w:t xml:space="preserve">ПРЕДМЕТ : ЗАХТЕВ ЗА ОДЛУЧИВАЊЕ О </w:t>
      </w:r>
      <w:r w:rsidR="00AD15E8">
        <w:rPr>
          <w:rFonts w:asciiTheme="majorHAnsi" w:hAnsiTheme="majorHAnsi"/>
        </w:rPr>
        <w:t xml:space="preserve">ПОТРЕБИ </w:t>
      </w:r>
      <w:r>
        <w:rPr>
          <w:rFonts w:asciiTheme="majorHAnsi" w:hAnsiTheme="majorHAnsi"/>
        </w:rPr>
        <w:t>ПРОЦЕН</w:t>
      </w:r>
      <w:r w:rsidR="00AD15E8">
        <w:rPr>
          <w:rFonts w:asciiTheme="majorHAnsi" w:hAnsiTheme="majorHAnsi"/>
        </w:rPr>
        <w:t>Е</w:t>
      </w:r>
      <w:r>
        <w:rPr>
          <w:rFonts w:asciiTheme="majorHAnsi" w:hAnsiTheme="majorHAnsi"/>
        </w:rPr>
        <w:t xml:space="preserve"> УТИЦАЈА НА ЖИВОТНУ СРЕДИНУ</w:t>
      </w:r>
    </w:p>
    <w:p w14:paraId="4E74C85A" w14:textId="77777777" w:rsidR="005F5214" w:rsidRDefault="005F5214" w:rsidP="00AD15E8">
      <w:pPr>
        <w:jc w:val="both"/>
        <w:rPr>
          <w:rFonts w:asciiTheme="majorHAnsi" w:hAnsiTheme="majorHAnsi"/>
          <w:lang w:val="sr-Cyrl-CS"/>
        </w:rPr>
      </w:pPr>
    </w:p>
    <w:p w14:paraId="7E2CFAB2" w14:textId="77777777" w:rsidR="00AD15E8" w:rsidRDefault="005F5214" w:rsidP="00AD15E8">
      <w:pPr>
        <w:jc w:val="both"/>
        <w:rPr>
          <w:rFonts w:asciiTheme="majorHAnsi" w:hAnsiTheme="majorHAnsi"/>
          <w:lang w:val="sr-Cyrl-CS"/>
        </w:rPr>
      </w:pPr>
      <w:r>
        <w:rPr>
          <w:rFonts w:asciiTheme="majorHAnsi" w:hAnsiTheme="majorHAnsi"/>
          <w:lang w:val="sr-Cyrl-CS"/>
        </w:rPr>
        <w:t>На основу члана 8. Закона о процени утицаја на животну средину („Сл. гласник РС“ бр.135/04 и 36/09), чланова 133. и 134. Закона о планирању и изградњи („Сл. гласник РС“ бр. 72/09, 81/09-испр., 64/10-одлука УС, 24/11, 121/12, 42/13-одлука УС, 50/13-одлука УС, 98/13- одлука УС, 132/14 и 145/14) и члана 2. Правилника о садржини захтева о потреби процене утицаја и садржини захтева за одређивање обима и садржаја студије о процени утицаја на животну средину („Сл. гласник РС“ бр.69/05), подносим захтев за одлучивање о потр</w:t>
      </w:r>
      <w:r>
        <w:rPr>
          <w:rFonts w:asciiTheme="majorHAnsi" w:hAnsiTheme="majorHAnsi"/>
        </w:rPr>
        <w:t>e</w:t>
      </w:r>
      <w:r>
        <w:rPr>
          <w:rFonts w:asciiTheme="majorHAnsi" w:hAnsiTheme="majorHAnsi"/>
          <w:lang w:val="sr-Cyrl-CS"/>
        </w:rPr>
        <w:t xml:space="preserve">би процене утицаја на животну средину </w:t>
      </w:r>
    </w:p>
    <w:p w14:paraId="04AD75AA" w14:textId="2A3A47AA" w:rsidR="005F5214" w:rsidRPr="00AD15E8" w:rsidRDefault="005F5214" w:rsidP="00AD15E8">
      <w:pPr>
        <w:jc w:val="both"/>
        <w:rPr>
          <w:rFonts w:asciiTheme="majorHAnsi" w:hAnsiTheme="majorHAnsi"/>
          <w:b/>
          <w:lang w:val="sr-Cyrl-CS"/>
        </w:rPr>
      </w:pPr>
      <w:r w:rsidRPr="00C5499A">
        <w:rPr>
          <w:rFonts w:asciiTheme="majorHAnsi" w:hAnsiTheme="majorHAnsi"/>
          <w:b/>
          <w:lang w:val="sr-Cyrl-CS"/>
        </w:rPr>
        <w:t>ПРОЈЕКТА</w:t>
      </w:r>
      <w:r w:rsidRPr="00C5499A">
        <w:rPr>
          <w:rFonts w:asciiTheme="majorHAnsi" w:hAnsiTheme="majorHAnsi"/>
          <w:lang w:val="sr-Cyrl-CS"/>
        </w:rPr>
        <w:t xml:space="preserve"> </w:t>
      </w:r>
      <w:r w:rsidRPr="00D83865">
        <w:rPr>
          <w:rFonts w:asciiTheme="majorHAnsi" w:hAnsiTheme="majorHAnsi"/>
          <w:b/>
          <w:lang w:val="sr-Cyrl-CS"/>
        </w:rPr>
        <w:t xml:space="preserve">ПРИВРЕМЕНО СКЛАДИШТЕЊЕ </w:t>
      </w:r>
      <w:r>
        <w:rPr>
          <w:rFonts w:asciiTheme="majorHAnsi" w:hAnsiTheme="majorHAnsi"/>
          <w:b/>
          <w:lang w:val="sr-Cyrl-CS"/>
        </w:rPr>
        <w:t>И ТРЕТМАН НЕ</w:t>
      </w:r>
      <w:r w:rsidRPr="00D83865">
        <w:rPr>
          <w:rFonts w:asciiTheme="majorHAnsi" w:hAnsiTheme="majorHAnsi"/>
          <w:b/>
          <w:lang w:val="sr-Cyrl-CS"/>
        </w:rPr>
        <w:t xml:space="preserve">ОПАСНОГ </w:t>
      </w:r>
      <w:r>
        <w:rPr>
          <w:rFonts w:asciiTheme="majorHAnsi" w:hAnsiTheme="majorHAnsi"/>
          <w:b/>
          <w:lang w:val="sr-Cyrl-CS"/>
        </w:rPr>
        <w:t>И</w:t>
      </w:r>
      <w:r w:rsidR="00AD15E8">
        <w:rPr>
          <w:rFonts w:asciiTheme="majorHAnsi" w:hAnsiTheme="majorHAnsi"/>
          <w:b/>
          <w:lang w:val="sr-Cyrl-CS"/>
        </w:rPr>
        <w:t xml:space="preserve"> </w:t>
      </w:r>
      <w:r w:rsidRPr="00D83865">
        <w:rPr>
          <w:rFonts w:asciiTheme="majorHAnsi" w:hAnsiTheme="majorHAnsi"/>
          <w:b/>
          <w:lang w:val="sr-Cyrl-CS"/>
        </w:rPr>
        <w:t>ПРИВРЕМЕНО СКЛАДИШТЕЊЕ ОПАСНОГ</w:t>
      </w:r>
      <w:r>
        <w:rPr>
          <w:rFonts w:asciiTheme="majorHAnsi" w:hAnsiTheme="majorHAnsi"/>
          <w:b/>
          <w:lang w:val="sr-Cyrl-CS"/>
        </w:rPr>
        <w:t xml:space="preserve"> </w:t>
      </w:r>
      <w:r w:rsidRPr="00D83865">
        <w:rPr>
          <w:rFonts w:asciiTheme="majorHAnsi" w:hAnsiTheme="majorHAnsi"/>
          <w:b/>
          <w:lang w:val="sr-Cyrl-CS"/>
        </w:rPr>
        <w:t xml:space="preserve">ОТПАДА НА КП </w:t>
      </w:r>
      <w:r w:rsidR="00D64175">
        <w:rPr>
          <w:rFonts w:asciiTheme="majorHAnsi" w:hAnsiTheme="majorHAnsi"/>
          <w:b/>
        </w:rPr>
        <w:t>3002, 112/1, 112/2 и 104/5</w:t>
      </w:r>
      <w:r w:rsidRPr="005F5214">
        <w:rPr>
          <w:rFonts w:asciiTheme="majorHAnsi" w:hAnsiTheme="majorHAnsi"/>
          <w:b/>
        </w:rPr>
        <w:t xml:space="preserve"> све КО БОЉЕВАЦ</w:t>
      </w:r>
    </w:p>
    <w:p w14:paraId="0D87BDD2" w14:textId="77777777" w:rsidR="005F5214" w:rsidRDefault="005F5214" w:rsidP="005F5214">
      <w:pPr>
        <w:jc w:val="both"/>
        <w:rPr>
          <w:rFonts w:asciiTheme="majorHAnsi" w:hAnsiTheme="majorHAnsi"/>
          <w:lang w:val="sr-Cyrl-CS"/>
        </w:rPr>
      </w:pPr>
    </w:p>
    <w:p w14:paraId="2B89EA92" w14:textId="33C072E8" w:rsidR="005F5214" w:rsidRDefault="005F5214" w:rsidP="005F5214">
      <w:pPr>
        <w:jc w:val="both"/>
        <w:rPr>
          <w:rFonts w:asciiTheme="majorHAnsi" w:hAnsiTheme="majorHAnsi"/>
          <w:lang w:val="sr-Cyrl-CS"/>
        </w:rPr>
      </w:pPr>
      <w:r>
        <w:rPr>
          <w:rFonts w:asciiTheme="majorHAnsi" w:hAnsiTheme="majorHAnsi"/>
          <w:lang w:val="sr-Cyrl-CS"/>
        </w:rPr>
        <w:t>Уз Захтев достављам</w:t>
      </w:r>
      <w:r w:rsidR="006C4ED6">
        <w:rPr>
          <w:rFonts w:asciiTheme="majorHAnsi" w:hAnsiTheme="majorHAnsi"/>
          <w:lang w:val="sr-Cyrl-CS"/>
        </w:rPr>
        <w:t>о</w:t>
      </w:r>
      <w:r w:rsidRPr="00336D5C">
        <w:rPr>
          <w:rFonts w:asciiTheme="majorHAnsi" w:hAnsiTheme="majorHAnsi"/>
          <w:lang w:val="sr-Cyrl-CS"/>
        </w:rPr>
        <w:t>:</w:t>
      </w:r>
    </w:p>
    <w:p w14:paraId="64F8AF3D" w14:textId="77777777" w:rsidR="005F5214" w:rsidRPr="00FC564D" w:rsidRDefault="005F5214" w:rsidP="005F5214">
      <w:pPr>
        <w:jc w:val="both"/>
        <w:rPr>
          <w:rFonts w:asciiTheme="majorHAnsi" w:hAnsiTheme="majorHAnsi"/>
          <w:sz w:val="8"/>
          <w:szCs w:val="8"/>
          <w:lang w:val="sr-Cyrl-CS"/>
        </w:rPr>
      </w:pPr>
      <w:r>
        <w:rPr>
          <w:rFonts w:asciiTheme="majorHAnsi" w:hAnsiTheme="majorHAnsi"/>
          <w:lang w:val="sr-Cyrl-CS"/>
        </w:rPr>
        <w:t xml:space="preserve"> </w:t>
      </w:r>
    </w:p>
    <w:p w14:paraId="78493F56" w14:textId="5DB3603E" w:rsidR="005F5214" w:rsidRDefault="005F5214" w:rsidP="005F5214">
      <w:pPr>
        <w:ind w:left="720"/>
        <w:jc w:val="both"/>
        <w:rPr>
          <w:rFonts w:asciiTheme="majorHAnsi" w:hAnsiTheme="majorHAnsi"/>
          <w:lang w:val="sr-Cyrl-CS"/>
        </w:rPr>
      </w:pPr>
    </w:p>
    <w:p w14:paraId="458017D8" w14:textId="584CF50C" w:rsidR="00823A2A" w:rsidRDefault="00823A2A" w:rsidP="005F5214">
      <w:pPr>
        <w:ind w:left="720"/>
        <w:jc w:val="both"/>
        <w:rPr>
          <w:rFonts w:asciiTheme="majorHAnsi" w:hAnsiTheme="majorHAnsi"/>
          <w:lang w:val="sr-Cyrl-CS"/>
        </w:rPr>
      </w:pPr>
    </w:p>
    <w:p w14:paraId="1B61B2D1" w14:textId="75D5A4DF" w:rsidR="00823A2A" w:rsidRDefault="00823A2A" w:rsidP="005F5214">
      <w:pPr>
        <w:ind w:left="720"/>
        <w:jc w:val="both"/>
        <w:rPr>
          <w:rFonts w:asciiTheme="majorHAnsi" w:hAnsiTheme="majorHAnsi"/>
          <w:lang w:val="sr-Cyrl-CS"/>
        </w:rPr>
      </w:pPr>
    </w:p>
    <w:p w14:paraId="2022ED89" w14:textId="09F431F7" w:rsidR="00823A2A" w:rsidRDefault="00823A2A" w:rsidP="005F5214">
      <w:pPr>
        <w:ind w:left="720"/>
        <w:jc w:val="both"/>
        <w:rPr>
          <w:rFonts w:asciiTheme="majorHAnsi" w:hAnsiTheme="majorHAnsi"/>
          <w:lang w:val="sr-Cyrl-CS"/>
        </w:rPr>
      </w:pPr>
    </w:p>
    <w:p w14:paraId="782D80C2" w14:textId="58E9F847" w:rsidR="00823A2A" w:rsidRDefault="00823A2A" w:rsidP="005F5214">
      <w:pPr>
        <w:ind w:left="720"/>
        <w:jc w:val="both"/>
        <w:rPr>
          <w:rFonts w:asciiTheme="majorHAnsi" w:hAnsiTheme="majorHAnsi"/>
          <w:lang w:val="sr-Cyrl-CS"/>
        </w:rPr>
      </w:pPr>
    </w:p>
    <w:p w14:paraId="22E6A3DF" w14:textId="57A9C915" w:rsidR="00823A2A" w:rsidRDefault="00823A2A" w:rsidP="005F5214">
      <w:pPr>
        <w:ind w:left="720"/>
        <w:jc w:val="both"/>
        <w:rPr>
          <w:rFonts w:asciiTheme="majorHAnsi" w:hAnsiTheme="majorHAnsi"/>
          <w:lang w:val="sr-Cyrl-CS"/>
        </w:rPr>
      </w:pPr>
    </w:p>
    <w:p w14:paraId="27941CE5" w14:textId="5CE986F1" w:rsidR="00823A2A" w:rsidRDefault="00823A2A" w:rsidP="005F5214">
      <w:pPr>
        <w:ind w:left="720"/>
        <w:jc w:val="both"/>
        <w:rPr>
          <w:rFonts w:asciiTheme="majorHAnsi" w:hAnsiTheme="majorHAnsi"/>
          <w:lang w:val="sr-Cyrl-CS"/>
        </w:rPr>
      </w:pPr>
    </w:p>
    <w:p w14:paraId="05EAA71E" w14:textId="46681F4F" w:rsidR="00823A2A" w:rsidRDefault="00823A2A" w:rsidP="005F5214">
      <w:pPr>
        <w:ind w:left="720"/>
        <w:jc w:val="both"/>
        <w:rPr>
          <w:rFonts w:asciiTheme="majorHAnsi" w:hAnsiTheme="majorHAnsi"/>
          <w:lang w:val="sr-Cyrl-CS"/>
        </w:rPr>
      </w:pPr>
    </w:p>
    <w:p w14:paraId="2385FC3B" w14:textId="6700B3E4" w:rsidR="00823A2A" w:rsidRDefault="00823A2A" w:rsidP="005F5214">
      <w:pPr>
        <w:ind w:left="720"/>
        <w:jc w:val="both"/>
        <w:rPr>
          <w:rFonts w:asciiTheme="majorHAnsi" w:hAnsiTheme="majorHAnsi"/>
          <w:lang w:val="sr-Cyrl-CS"/>
        </w:rPr>
      </w:pPr>
    </w:p>
    <w:p w14:paraId="21022A04" w14:textId="12CFFBD0" w:rsidR="00823A2A" w:rsidRDefault="00823A2A" w:rsidP="005F5214">
      <w:pPr>
        <w:ind w:left="720"/>
        <w:jc w:val="both"/>
        <w:rPr>
          <w:rFonts w:asciiTheme="majorHAnsi" w:hAnsiTheme="majorHAnsi"/>
          <w:lang w:val="sr-Cyrl-CS"/>
        </w:rPr>
      </w:pPr>
    </w:p>
    <w:p w14:paraId="4FFC154E" w14:textId="4F46CAB6" w:rsidR="00823A2A" w:rsidRDefault="00823A2A" w:rsidP="005F5214">
      <w:pPr>
        <w:ind w:left="720"/>
        <w:jc w:val="both"/>
        <w:rPr>
          <w:rFonts w:asciiTheme="majorHAnsi" w:hAnsiTheme="majorHAnsi"/>
          <w:lang w:val="sr-Cyrl-CS"/>
        </w:rPr>
      </w:pPr>
    </w:p>
    <w:p w14:paraId="69DB8733" w14:textId="19C934AE" w:rsidR="00823A2A" w:rsidRDefault="00823A2A" w:rsidP="005F5214">
      <w:pPr>
        <w:ind w:left="720"/>
        <w:jc w:val="both"/>
        <w:rPr>
          <w:rFonts w:asciiTheme="majorHAnsi" w:hAnsiTheme="majorHAnsi"/>
          <w:lang w:val="sr-Cyrl-CS"/>
        </w:rPr>
      </w:pPr>
    </w:p>
    <w:p w14:paraId="56F6C6EF" w14:textId="2CEE25DB" w:rsidR="00823A2A" w:rsidRDefault="00823A2A" w:rsidP="005F5214">
      <w:pPr>
        <w:ind w:left="720"/>
        <w:jc w:val="both"/>
        <w:rPr>
          <w:rFonts w:asciiTheme="majorHAnsi" w:hAnsiTheme="majorHAnsi"/>
          <w:lang w:val="sr-Cyrl-CS"/>
        </w:rPr>
      </w:pPr>
    </w:p>
    <w:p w14:paraId="472F06E5" w14:textId="0A28E7A3" w:rsidR="00823A2A" w:rsidRDefault="00823A2A" w:rsidP="005F5214">
      <w:pPr>
        <w:ind w:left="720"/>
        <w:jc w:val="both"/>
        <w:rPr>
          <w:rFonts w:asciiTheme="majorHAnsi" w:hAnsiTheme="majorHAnsi"/>
          <w:lang w:val="sr-Cyrl-CS"/>
        </w:rPr>
      </w:pPr>
    </w:p>
    <w:p w14:paraId="5E4B0D1D" w14:textId="77777777" w:rsidR="00823A2A" w:rsidRPr="00495310" w:rsidRDefault="00823A2A" w:rsidP="005F5214">
      <w:pPr>
        <w:ind w:left="720"/>
        <w:jc w:val="both"/>
        <w:rPr>
          <w:rFonts w:asciiTheme="majorHAnsi" w:hAnsiTheme="majorHAnsi"/>
          <w:sz w:val="16"/>
          <w:szCs w:val="16"/>
          <w:lang w:val="sr-Latn-RS"/>
        </w:rPr>
      </w:pPr>
    </w:p>
    <w:p w14:paraId="4830F399" w14:textId="77777777" w:rsidR="006C4ED6" w:rsidRDefault="006C4ED6" w:rsidP="006C4ED6">
      <w:pPr>
        <w:spacing w:line="360" w:lineRule="auto"/>
        <w:rPr>
          <w:rFonts w:asciiTheme="majorHAnsi" w:hAnsiTheme="majorHAnsi" w:cs="Arial"/>
          <w:b/>
          <w:bCs/>
          <w:lang w:val="ru-RU"/>
        </w:rPr>
      </w:pPr>
    </w:p>
    <w:p w14:paraId="2D0FCCF7" w14:textId="525190B5" w:rsidR="005F5214" w:rsidRDefault="005F5214" w:rsidP="006C4ED6">
      <w:pPr>
        <w:spacing w:line="360" w:lineRule="auto"/>
        <w:rPr>
          <w:rFonts w:asciiTheme="majorHAnsi" w:hAnsiTheme="majorHAnsi"/>
          <w:b/>
          <w:bCs/>
          <w:lang w:val="sr-Cyrl-CS"/>
        </w:rPr>
      </w:pPr>
      <w:r>
        <w:rPr>
          <w:rFonts w:asciiTheme="majorHAnsi" w:hAnsiTheme="majorHAnsi" w:cs="Arial"/>
          <w:b/>
          <w:bCs/>
          <w:lang w:val="ru-RU"/>
        </w:rPr>
        <w:t>ПОДНОСИЛАЦ ЗАХТЕВА</w:t>
      </w:r>
    </w:p>
    <w:p w14:paraId="5236F79F" w14:textId="31F61283" w:rsidR="005F5214" w:rsidRDefault="005F5214" w:rsidP="006C4ED6">
      <w:pPr>
        <w:spacing w:line="360" w:lineRule="auto"/>
        <w:rPr>
          <w:rFonts w:asciiTheme="majorHAnsi" w:hAnsiTheme="majorHAnsi"/>
          <w:bCs/>
          <w:lang w:val="sr-Cyrl-CS"/>
        </w:rPr>
      </w:pPr>
      <w:r>
        <w:rPr>
          <w:rFonts w:asciiTheme="majorHAnsi" w:hAnsiTheme="majorHAnsi"/>
          <w:bCs/>
          <w:lang w:val="sr-Cyrl-CS"/>
        </w:rPr>
        <w:t>______________________________</w:t>
      </w:r>
    </w:p>
    <w:p w14:paraId="21C66B13" w14:textId="77777777" w:rsidR="005F5214" w:rsidRPr="006563D9" w:rsidRDefault="005F5214" w:rsidP="005F5214">
      <w:pPr>
        <w:pStyle w:val="Heading1"/>
        <w:tabs>
          <w:tab w:val="clear" w:pos="432"/>
        </w:tabs>
        <w:spacing w:before="240" w:after="60"/>
        <w:ind w:left="0" w:firstLine="0"/>
        <w:jc w:val="both"/>
        <w:rPr>
          <w:rFonts w:asciiTheme="majorHAnsi" w:hAnsiTheme="majorHAnsi"/>
          <w:b/>
          <w:bCs/>
          <w:kern w:val="32"/>
          <w:sz w:val="32"/>
          <w:szCs w:val="32"/>
        </w:rPr>
      </w:pPr>
      <w:r w:rsidRPr="006563D9">
        <w:rPr>
          <w:rFonts w:asciiTheme="majorHAnsi" w:hAnsiTheme="majorHAnsi"/>
          <w:b/>
          <w:bCs/>
          <w:kern w:val="32"/>
          <w:sz w:val="32"/>
          <w:szCs w:val="32"/>
        </w:rPr>
        <w:lastRenderedPageBreak/>
        <w:t>САДРЖАЈ</w:t>
      </w:r>
    </w:p>
    <w:p w14:paraId="54068959" w14:textId="77777777" w:rsidR="005F5214" w:rsidRPr="006563D9" w:rsidRDefault="005F5214" w:rsidP="005F5214">
      <w:pPr>
        <w:tabs>
          <w:tab w:val="left" w:pos="477"/>
          <w:tab w:val="left" w:pos="908"/>
        </w:tabs>
        <w:spacing w:line="360" w:lineRule="auto"/>
        <w:jc w:val="both"/>
        <w:rPr>
          <w:rFonts w:asciiTheme="majorHAnsi" w:hAnsiTheme="majorHAnsi"/>
          <w:b/>
          <w:bCs/>
          <w:lang w:val="sr-Cyrl-CS"/>
        </w:rPr>
      </w:pPr>
      <w:r w:rsidRPr="006563D9">
        <w:rPr>
          <w:rFonts w:asciiTheme="majorHAnsi" w:hAnsiTheme="majorHAnsi"/>
          <w:b/>
          <w:bCs/>
        </w:rPr>
        <w:tab/>
      </w:r>
      <w:r w:rsidRPr="006563D9">
        <w:rPr>
          <w:rFonts w:asciiTheme="majorHAnsi" w:hAnsiTheme="majorHAnsi"/>
          <w:b/>
          <w:bCs/>
        </w:rPr>
        <w:tab/>
      </w:r>
    </w:p>
    <w:p w14:paraId="19D0062F" w14:textId="77777777" w:rsidR="005F5214" w:rsidRPr="006563D9" w:rsidRDefault="005F5214" w:rsidP="005F5214">
      <w:pPr>
        <w:tabs>
          <w:tab w:val="left" w:pos="477"/>
          <w:tab w:val="right" w:leader="dot" w:pos="9356"/>
        </w:tabs>
        <w:spacing w:line="360" w:lineRule="auto"/>
        <w:jc w:val="both"/>
        <w:rPr>
          <w:rFonts w:asciiTheme="majorHAnsi" w:hAnsiTheme="majorHAnsi"/>
          <w:b/>
          <w:bCs/>
          <w:lang w:val="sr-Cyrl-CS"/>
        </w:rPr>
      </w:pPr>
      <w:r w:rsidRPr="006563D9">
        <w:rPr>
          <w:rFonts w:asciiTheme="majorHAnsi" w:hAnsiTheme="majorHAnsi"/>
          <w:b/>
          <w:bCs/>
          <w:u w:val="single"/>
          <w:lang w:val="ru-RU"/>
        </w:rPr>
        <w:t>1.</w:t>
      </w:r>
      <w:r>
        <w:rPr>
          <w:rFonts w:asciiTheme="majorHAnsi" w:hAnsiTheme="majorHAnsi"/>
          <w:b/>
          <w:bCs/>
          <w:u w:val="single"/>
          <w:lang w:val="ru-RU"/>
        </w:rPr>
        <w:t xml:space="preserve"> </w:t>
      </w:r>
      <w:r w:rsidRPr="006563D9">
        <w:rPr>
          <w:rFonts w:asciiTheme="majorHAnsi" w:hAnsiTheme="majorHAnsi"/>
          <w:b/>
          <w:bCs/>
          <w:u w:val="single"/>
          <w:lang w:val="ru-RU"/>
        </w:rPr>
        <w:t>ПОДА</w:t>
      </w:r>
      <w:r w:rsidRPr="006563D9">
        <w:rPr>
          <w:rFonts w:asciiTheme="majorHAnsi" w:hAnsiTheme="majorHAnsi"/>
          <w:b/>
          <w:bCs/>
          <w:u w:val="single"/>
          <w:lang w:val="sr-Cyrl-CS"/>
        </w:rPr>
        <w:t>ЦИ</w:t>
      </w:r>
      <w:r w:rsidRPr="006563D9">
        <w:rPr>
          <w:rFonts w:asciiTheme="majorHAnsi" w:hAnsiTheme="majorHAnsi"/>
          <w:b/>
          <w:bCs/>
          <w:u w:val="single"/>
          <w:lang w:val="ru-RU"/>
        </w:rPr>
        <w:t xml:space="preserve"> О НОСИОЦУ ПРОЈЕКТА</w:t>
      </w:r>
      <w:r w:rsidRPr="006563D9">
        <w:rPr>
          <w:rFonts w:asciiTheme="majorHAnsi" w:hAnsiTheme="majorHAnsi"/>
          <w:b/>
          <w:bCs/>
          <w:lang w:val="ru-RU"/>
        </w:rPr>
        <w:tab/>
      </w:r>
      <w:r w:rsidRPr="006563D9">
        <w:rPr>
          <w:rFonts w:asciiTheme="majorHAnsi" w:hAnsiTheme="majorHAnsi"/>
          <w:lang w:val="ru-RU"/>
        </w:rPr>
        <w:t>.</w:t>
      </w:r>
      <w:r>
        <w:rPr>
          <w:rFonts w:asciiTheme="majorHAnsi" w:hAnsiTheme="majorHAnsi"/>
          <w:b/>
          <w:lang w:val="sr-Cyrl-CS"/>
        </w:rPr>
        <w:t>4</w:t>
      </w:r>
    </w:p>
    <w:p w14:paraId="5C89ED4C" w14:textId="77777777" w:rsidR="005F5214" w:rsidRPr="006563D9" w:rsidRDefault="005F5214" w:rsidP="005F5214">
      <w:pPr>
        <w:tabs>
          <w:tab w:val="right" w:leader="dot" w:pos="9060"/>
        </w:tabs>
        <w:ind w:left="240"/>
        <w:rPr>
          <w:rFonts w:asciiTheme="majorHAnsi" w:hAnsiTheme="majorHAnsi"/>
          <w:u w:val="single"/>
          <w:lang w:val="ru-RU"/>
        </w:rPr>
      </w:pPr>
    </w:p>
    <w:p w14:paraId="32616D9A" w14:textId="77777777" w:rsidR="005F5214" w:rsidRPr="006563D9" w:rsidRDefault="005F5214" w:rsidP="005F5214">
      <w:pPr>
        <w:tabs>
          <w:tab w:val="left" w:pos="477"/>
          <w:tab w:val="right" w:leader="dot" w:pos="9356"/>
        </w:tabs>
        <w:spacing w:line="360" w:lineRule="auto"/>
        <w:jc w:val="both"/>
        <w:rPr>
          <w:rFonts w:asciiTheme="majorHAnsi" w:hAnsiTheme="majorHAnsi"/>
          <w:b/>
          <w:bCs/>
          <w:lang w:val="sr-Cyrl-CS"/>
        </w:rPr>
      </w:pPr>
      <w:r w:rsidRPr="006563D9">
        <w:rPr>
          <w:rFonts w:asciiTheme="majorHAnsi" w:hAnsiTheme="majorHAnsi"/>
          <w:b/>
          <w:bCs/>
          <w:u w:val="single"/>
          <w:lang w:val="ru-RU"/>
        </w:rPr>
        <w:t>2.</w:t>
      </w:r>
      <w:r>
        <w:rPr>
          <w:rFonts w:asciiTheme="majorHAnsi" w:hAnsiTheme="majorHAnsi"/>
          <w:b/>
          <w:bCs/>
          <w:u w:val="single"/>
          <w:lang w:val="ru-RU"/>
        </w:rPr>
        <w:t xml:space="preserve"> </w:t>
      </w:r>
      <w:r w:rsidRPr="006563D9">
        <w:rPr>
          <w:rFonts w:asciiTheme="majorHAnsi" w:hAnsiTheme="majorHAnsi"/>
          <w:b/>
          <w:bCs/>
          <w:u w:val="single"/>
          <w:lang w:val="ru-RU"/>
        </w:rPr>
        <w:t>ОПИС ЛОКАЦИЈЕ</w:t>
      </w:r>
      <w:r w:rsidRPr="006563D9">
        <w:rPr>
          <w:rFonts w:asciiTheme="majorHAnsi" w:hAnsiTheme="majorHAnsi"/>
          <w:b/>
          <w:bCs/>
          <w:lang w:val="ru-RU"/>
        </w:rPr>
        <w:tab/>
      </w:r>
      <w:r w:rsidRPr="006563D9">
        <w:rPr>
          <w:rFonts w:asciiTheme="majorHAnsi" w:hAnsiTheme="majorHAnsi"/>
          <w:lang w:val="ru-RU"/>
        </w:rPr>
        <w:t>.</w:t>
      </w:r>
      <w:r>
        <w:rPr>
          <w:rFonts w:asciiTheme="majorHAnsi" w:hAnsiTheme="majorHAnsi"/>
          <w:b/>
          <w:lang w:val="sr-Cyrl-CS"/>
        </w:rPr>
        <w:t>5</w:t>
      </w:r>
    </w:p>
    <w:p w14:paraId="5EB6837C" w14:textId="77777777" w:rsidR="005F5214" w:rsidRPr="006563D9" w:rsidRDefault="005F5214" w:rsidP="005F5214">
      <w:pPr>
        <w:tabs>
          <w:tab w:val="right" w:leader="dot" w:pos="9060"/>
        </w:tabs>
        <w:ind w:left="240"/>
        <w:rPr>
          <w:rFonts w:asciiTheme="majorHAnsi" w:hAnsiTheme="majorHAnsi"/>
          <w:lang w:val="ru-RU"/>
        </w:rPr>
      </w:pPr>
      <w:r>
        <w:rPr>
          <w:rFonts w:asciiTheme="majorHAnsi" w:hAnsiTheme="majorHAnsi"/>
          <w:u w:val="single"/>
          <w:lang w:val="ru-RU"/>
        </w:rPr>
        <w:t>2.1</w:t>
      </w:r>
      <w:r w:rsidRPr="006563D9">
        <w:rPr>
          <w:rFonts w:asciiTheme="majorHAnsi" w:hAnsiTheme="majorHAnsi"/>
          <w:u w:val="single"/>
          <w:lang w:val="ru-RU"/>
        </w:rPr>
        <w:t>. ПОСТОЈЕЋЕ КОРИШЋЕЊЕ ЗЕМЉИШТА</w:t>
      </w:r>
      <w:r w:rsidRPr="006563D9">
        <w:rPr>
          <w:rFonts w:asciiTheme="majorHAnsi" w:hAnsiTheme="majorHAnsi"/>
          <w:lang w:val="ru-RU"/>
        </w:rPr>
        <w:tab/>
      </w:r>
      <w:r w:rsidR="00D32047">
        <w:rPr>
          <w:rFonts w:asciiTheme="majorHAnsi" w:hAnsiTheme="majorHAnsi"/>
          <w:b/>
          <w:lang w:val="ru-RU"/>
        </w:rPr>
        <w:t>7</w:t>
      </w:r>
    </w:p>
    <w:p w14:paraId="1ADF2462" w14:textId="77777777" w:rsidR="005F5214" w:rsidRPr="006563D9" w:rsidRDefault="005F5214" w:rsidP="005F5214">
      <w:pPr>
        <w:tabs>
          <w:tab w:val="right" w:leader="dot" w:pos="9060"/>
        </w:tabs>
        <w:ind w:left="240"/>
        <w:rPr>
          <w:rFonts w:asciiTheme="majorHAnsi" w:hAnsiTheme="majorHAnsi"/>
          <w:lang w:val="ru-RU"/>
        </w:rPr>
      </w:pPr>
      <w:r>
        <w:rPr>
          <w:rFonts w:asciiTheme="majorHAnsi" w:hAnsiTheme="majorHAnsi"/>
          <w:u w:val="single"/>
          <w:lang w:val="ru-RU"/>
        </w:rPr>
        <w:t xml:space="preserve">2.2. РЕЛАТИВНОГ ОБИМА, </w:t>
      </w:r>
      <w:r w:rsidRPr="006563D9">
        <w:rPr>
          <w:rFonts w:asciiTheme="majorHAnsi" w:hAnsiTheme="majorHAnsi"/>
          <w:u w:val="single"/>
          <w:lang w:val="ru-RU"/>
        </w:rPr>
        <w:t xml:space="preserve">КВАЛИТЕТА И РЕГЕНЕРАТИВНОГ КАПАЦИТЕТА ПРИРОДНИХ РЕСУРСА </w:t>
      </w:r>
      <w:bookmarkStart w:id="0" w:name="_GoBack"/>
      <w:bookmarkEnd w:id="0"/>
      <w:r w:rsidRPr="006563D9">
        <w:rPr>
          <w:rFonts w:asciiTheme="majorHAnsi" w:hAnsiTheme="majorHAnsi"/>
          <w:u w:val="single"/>
          <w:lang w:val="ru-RU"/>
        </w:rPr>
        <w:t>У ДАТОМ ПОДРУЧЈУ</w:t>
      </w:r>
      <w:r w:rsidRPr="006563D9">
        <w:rPr>
          <w:rFonts w:asciiTheme="majorHAnsi" w:hAnsiTheme="majorHAnsi"/>
          <w:lang w:val="ru-RU"/>
        </w:rPr>
        <w:tab/>
      </w:r>
      <w:r w:rsidR="00D32047">
        <w:rPr>
          <w:rFonts w:asciiTheme="majorHAnsi" w:hAnsiTheme="majorHAnsi"/>
          <w:b/>
          <w:lang w:val="ru-RU"/>
        </w:rPr>
        <w:t>7</w:t>
      </w:r>
    </w:p>
    <w:p w14:paraId="7D83927F" w14:textId="77777777" w:rsidR="005F5214" w:rsidRPr="006563D9" w:rsidRDefault="005F5214" w:rsidP="005F5214">
      <w:pPr>
        <w:tabs>
          <w:tab w:val="right" w:leader="dot" w:pos="9060"/>
        </w:tabs>
        <w:ind w:left="240"/>
        <w:rPr>
          <w:rFonts w:asciiTheme="majorHAnsi" w:hAnsiTheme="majorHAnsi"/>
          <w:lang w:val="ru-RU"/>
        </w:rPr>
      </w:pPr>
      <w:r>
        <w:rPr>
          <w:rFonts w:asciiTheme="majorHAnsi" w:hAnsiTheme="majorHAnsi"/>
          <w:u w:val="single"/>
          <w:lang w:val="ru-RU"/>
        </w:rPr>
        <w:t>2.3</w:t>
      </w:r>
      <w:r w:rsidRPr="006563D9">
        <w:rPr>
          <w:rFonts w:asciiTheme="majorHAnsi" w:hAnsiTheme="majorHAnsi"/>
          <w:u w:val="single"/>
          <w:lang w:val="ru-RU"/>
        </w:rPr>
        <w:t>. АПСОРЦИОНОГ КАПАЦИТЕТА ПРИРОДНЕ СРЕДИНЕ,УЗ ОБРАЋАЊЕ ПОСЕБНЕ ПАЖЊЕ НА МОЧВАРЕ;ПРИОБАЛНЕ ЗОНЕ,ПЛАНИНСКЕ И ШУМСКЕ ОБЛАСТИ,ПОСЕБНО ЗАШТИЋЕНА ПОДРУЧЈА И ГУСТО НАСЕЉЕНЕ ОБЛАСТИ</w:t>
      </w:r>
      <w:r w:rsidRPr="006563D9">
        <w:rPr>
          <w:rFonts w:asciiTheme="majorHAnsi" w:hAnsiTheme="majorHAnsi"/>
          <w:lang w:val="ru-RU"/>
        </w:rPr>
        <w:tab/>
      </w:r>
      <w:r w:rsidR="00D32047">
        <w:rPr>
          <w:rFonts w:asciiTheme="majorHAnsi" w:hAnsiTheme="majorHAnsi"/>
          <w:b/>
          <w:lang w:val="ru-RU"/>
        </w:rPr>
        <w:t>7</w:t>
      </w:r>
    </w:p>
    <w:p w14:paraId="3B981C9B" w14:textId="77777777" w:rsidR="005F5214" w:rsidRPr="006563D9" w:rsidRDefault="005F5214" w:rsidP="005F5214">
      <w:pPr>
        <w:tabs>
          <w:tab w:val="left" w:pos="477"/>
          <w:tab w:val="right" w:leader="dot" w:pos="9356"/>
        </w:tabs>
        <w:spacing w:line="360" w:lineRule="auto"/>
        <w:jc w:val="both"/>
        <w:rPr>
          <w:rFonts w:asciiTheme="majorHAnsi" w:hAnsiTheme="majorHAnsi"/>
          <w:b/>
          <w:lang w:val="sr-Cyrl-CS"/>
        </w:rPr>
      </w:pPr>
    </w:p>
    <w:p w14:paraId="558E338F" w14:textId="77777777" w:rsidR="005F5214" w:rsidRPr="006563D9" w:rsidRDefault="005F5214" w:rsidP="005F5214">
      <w:pPr>
        <w:tabs>
          <w:tab w:val="left" w:pos="477"/>
          <w:tab w:val="right" w:leader="dot" w:pos="9356"/>
        </w:tabs>
        <w:spacing w:line="360" w:lineRule="auto"/>
        <w:jc w:val="both"/>
        <w:rPr>
          <w:rFonts w:asciiTheme="majorHAnsi" w:hAnsiTheme="majorHAnsi"/>
          <w:b/>
          <w:bCs/>
          <w:lang w:val="sr-Cyrl-CS"/>
        </w:rPr>
      </w:pPr>
      <w:r w:rsidRPr="006563D9">
        <w:rPr>
          <w:rFonts w:asciiTheme="majorHAnsi" w:hAnsiTheme="majorHAnsi"/>
          <w:b/>
          <w:bCs/>
          <w:u w:val="single"/>
          <w:lang w:val="sr-Cyrl-CS"/>
        </w:rPr>
        <w:t>3.</w:t>
      </w:r>
      <w:r>
        <w:rPr>
          <w:rFonts w:asciiTheme="majorHAnsi" w:hAnsiTheme="majorHAnsi"/>
          <w:b/>
          <w:bCs/>
          <w:u w:val="single"/>
          <w:lang w:val="sr-Cyrl-CS"/>
        </w:rPr>
        <w:t xml:space="preserve"> </w:t>
      </w:r>
      <w:r w:rsidRPr="006563D9">
        <w:rPr>
          <w:rFonts w:asciiTheme="majorHAnsi" w:hAnsiTheme="majorHAnsi"/>
          <w:b/>
          <w:bCs/>
          <w:u w:val="single"/>
          <w:lang w:val="sr-Cyrl-CS"/>
        </w:rPr>
        <w:t>ОСНОВНЕ КАРАКТЕРИСТИКЕ ПРОЈЕКТА</w:t>
      </w:r>
      <w:r w:rsidRPr="006563D9">
        <w:rPr>
          <w:rFonts w:asciiTheme="majorHAnsi" w:hAnsiTheme="majorHAnsi"/>
          <w:b/>
          <w:bCs/>
          <w:lang w:val="ru-RU"/>
        </w:rPr>
        <w:tab/>
      </w:r>
      <w:r w:rsidR="00D32047">
        <w:rPr>
          <w:rFonts w:asciiTheme="majorHAnsi" w:hAnsiTheme="majorHAnsi"/>
          <w:b/>
          <w:bCs/>
          <w:lang w:val="ru-RU"/>
        </w:rPr>
        <w:t>8</w:t>
      </w:r>
    </w:p>
    <w:p w14:paraId="4B5CD934" w14:textId="77777777" w:rsidR="005F5214" w:rsidRPr="00A93F41" w:rsidRDefault="005F5214" w:rsidP="005F5214">
      <w:pPr>
        <w:tabs>
          <w:tab w:val="right" w:leader="dot" w:pos="9060"/>
        </w:tabs>
        <w:ind w:left="240"/>
        <w:rPr>
          <w:rFonts w:asciiTheme="majorHAnsi" w:hAnsiTheme="majorHAnsi"/>
          <w:lang w:val="sr-Latn-RS"/>
        </w:rPr>
      </w:pPr>
      <w:r w:rsidRPr="006563D9">
        <w:rPr>
          <w:rFonts w:asciiTheme="majorHAnsi" w:hAnsiTheme="majorHAnsi"/>
          <w:u w:val="single"/>
          <w:lang w:val="sr-Cyrl-CS"/>
        </w:rPr>
        <w:t>3.1.</w:t>
      </w:r>
      <w:r>
        <w:rPr>
          <w:rFonts w:asciiTheme="majorHAnsi" w:hAnsiTheme="majorHAnsi"/>
          <w:u w:val="single"/>
          <w:lang w:val="sr-Cyrl-CS"/>
        </w:rPr>
        <w:t xml:space="preserve"> </w:t>
      </w:r>
      <w:r w:rsidRPr="006563D9">
        <w:rPr>
          <w:rFonts w:asciiTheme="majorHAnsi" w:hAnsiTheme="majorHAnsi"/>
          <w:u w:val="single"/>
          <w:lang w:val="sr-Cyrl-CS"/>
        </w:rPr>
        <w:t>ВЕЛИЧИНА ПРОЈЕКТА</w:t>
      </w:r>
      <w:r w:rsidRPr="006563D9">
        <w:rPr>
          <w:rFonts w:asciiTheme="majorHAnsi" w:hAnsiTheme="majorHAnsi"/>
          <w:lang w:val="sr-Cyrl-CS"/>
        </w:rPr>
        <w:t xml:space="preserve"> </w:t>
      </w:r>
      <w:r w:rsidRPr="006563D9">
        <w:rPr>
          <w:rFonts w:asciiTheme="majorHAnsi" w:hAnsiTheme="majorHAnsi"/>
          <w:lang w:val="ru-RU"/>
        </w:rPr>
        <w:tab/>
      </w:r>
      <w:r w:rsidR="00D32047">
        <w:rPr>
          <w:rFonts w:asciiTheme="majorHAnsi" w:hAnsiTheme="majorHAnsi"/>
          <w:b/>
          <w:lang w:val="sr-Cyrl-CS"/>
        </w:rPr>
        <w:t>31</w:t>
      </w:r>
    </w:p>
    <w:p w14:paraId="44057B14" w14:textId="77777777" w:rsidR="005F5214" w:rsidRPr="006563D9" w:rsidRDefault="005F5214" w:rsidP="005F5214">
      <w:pPr>
        <w:tabs>
          <w:tab w:val="right" w:leader="dot" w:pos="9060"/>
        </w:tabs>
        <w:ind w:left="240"/>
        <w:rPr>
          <w:rFonts w:asciiTheme="majorHAnsi" w:hAnsiTheme="majorHAnsi"/>
          <w:lang w:val="sr-Cyrl-CS"/>
        </w:rPr>
      </w:pPr>
      <w:r w:rsidRPr="006563D9">
        <w:rPr>
          <w:rFonts w:asciiTheme="majorHAnsi" w:hAnsiTheme="majorHAnsi"/>
          <w:u w:val="single"/>
          <w:lang w:val="sr-Cyrl-CS"/>
        </w:rPr>
        <w:t>3.2.</w:t>
      </w:r>
      <w:r>
        <w:rPr>
          <w:rFonts w:asciiTheme="majorHAnsi" w:hAnsiTheme="majorHAnsi"/>
          <w:u w:val="single"/>
          <w:lang w:val="sr-Cyrl-CS"/>
        </w:rPr>
        <w:t xml:space="preserve"> </w:t>
      </w:r>
      <w:r w:rsidRPr="006563D9">
        <w:rPr>
          <w:rFonts w:asciiTheme="majorHAnsi" w:hAnsiTheme="majorHAnsi"/>
          <w:u w:val="single"/>
          <w:lang w:val="sr-Cyrl-CS"/>
        </w:rPr>
        <w:t>МОГУЋЕ КУМУЛИРАЊЕ СА ЕФЕКТИМА ДРУГИХ</w:t>
      </w:r>
      <w:r w:rsidRPr="006563D9">
        <w:rPr>
          <w:rFonts w:asciiTheme="majorHAnsi" w:hAnsiTheme="majorHAnsi"/>
          <w:lang w:val="ru-RU"/>
        </w:rPr>
        <w:tab/>
      </w:r>
      <w:r w:rsidR="00D32047">
        <w:rPr>
          <w:rFonts w:asciiTheme="majorHAnsi" w:hAnsiTheme="majorHAnsi"/>
          <w:b/>
          <w:lang w:val="sr-Cyrl-CS"/>
        </w:rPr>
        <w:t>31</w:t>
      </w:r>
    </w:p>
    <w:p w14:paraId="214F8A48" w14:textId="77777777" w:rsidR="005F5214" w:rsidRPr="006563D9" w:rsidRDefault="005F5214" w:rsidP="005F5214">
      <w:pPr>
        <w:tabs>
          <w:tab w:val="right" w:leader="dot" w:pos="9060"/>
        </w:tabs>
        <w:ind w:left="240"/>
        <w:rPr>
          <w:rFonts w:asciiTheme="majorHAnsi" w:hAnsiTheme="majorHAnsi"/>
          <w:lang w:val="sr-Cyrl-CS"/>
        </w:rPr>
      </w:pPr>
      <w:r w:rsidRPr="006563D9">
        <w:rPr>
          <w:rFonts w:asciiTheme="majorHAnsi" w:hAnsiTheme="majorHAnsi"/>
          <w:u w:val="single"/>
          <w:lang w:val="sr-Cyrl-CS"/>
        </w:rPr>
        <w:t>3.3.</w:t>
      </w:r>
      <w:r>
        <w:rPr>
          <w:rFonts w:asciiTheme="majorHAnsi" w:hAnsiTheme="majorHAnsi"/>
          <w:u w:val="single"/>
          <w:lang w:val="sr-Cyrl-CS"/>
        </w:rPr>
        <w:t xml:space="preserve"> </w:t>
      </w:r>
      <w:r w:rsidRPr="006563D9">
        <w:rPr>
          <w:rFonts w:asciiTheme="majorHAnsi" w:hAnsiTheme="majorHAnsi"/>
          <w:u w:val="single"/>
          <w:lang w:val="sr-Cyrl-CS"/>
        </w:rPr>
        <w:t>КОРИШЋЕЊЕ ПРИРОДНИХ РЕСУРСА И ЕНЕРГИЈЕ</w:t>
      </w:r>
      <w:r w:rsidRPr="006563D9">
        <w:rPr>
          <w:rFonts w:asciiTheme="majorHAnsi" w:hAnsiTheme="majorHAnsi"/>
          <w:u w:val="single"/>
          <w:lang w:val="ru-RU"/>
        </w:rPr>
        <w:t xml:space="preserve"> </w:t>
      </w:r>
      <w:r w:rsidRPr="006563D9">
        <w:rPr>
          <w:rFonts w:asciiTheme="majorHAnsi" w:hAnsiTheme="majorHAnsi"/>
          <w:lang w:val="ru-RU"/>
        </w:rPr>
        <w:tab/>
      </w:r>
      <w:r w:rsidR="00D32047">
        <w:rPr>
          <w:rFonts w:asciiTheme="majorHAnsi" w:hAnsiTheme="majorHAnsi"/>
          <w:b/>
          <w:lang w:val="ru-RU"/>
        </w:rPr>
        <w:t>31</w:t>
      </w:r>
    </w:p>
    <w:p w14:paraId="0378A1BC" w14:textId="77777777" w:rsidR="005F5214" w:rsidRPr="006563D9" w:rsidRDefault="005F5214" w:rsidP="005F5214">
      <w:pPr>
        <w:tabs>
          <w:tab w:val="right" w:leader="dot" w:pos="9060"/>
        </w:tabs>
        <w:ind w:left="240"/>
        <w:rPr>
          <w:rFonts w:asciiTheme="majorHAnsi" w:hAnsiTheme="majorHAnsi"/>
          <w:lang w:val="sr-Cyrl-CS"/>
        </w:rPr>
      </w:pPr>
      <w:r w:rsidRPr="006563D9">
        <w:rPr>
          <w:rFonts w:asciiTheme="majorHAnsi" w:hAnsiTheme="majorHAnsi"/>
          <w:u w:val="single"/>
          <w:lang w:val="sr-Cyrl-CS"/>
        </w:rPr>
        <w:t>3.4. СТВАРАЊЕ ОТПАДА</w:t>
      </w:r>
      <w:r w:rsidRPr="006563D9">
        <w:rPr>
          <w:rFonts w:asciiTheme="majorHAnsi" w:hAnsiTheme="majorHAnsi"/>
          <w:lang w:val="ru-RU"/>
        </w:rPr>
        <w:tab/>
      </w:r>
      <w:r w:rsidR="00D32047">
        <w:rPr>
          <w:rFonts w:asciiTheme="majorHAnsi" w:hAnsiTheme="majorHAnsi"/>
          <w:b/>
          <w:lang w:val="ru-RU"/>
        </w:rPr>
        <w:t>32</w:t>
      </w:r>
    </w:p>
    <w:p w14:paraId="45E157E7" w14:textId="77777777" w:rsidR="005F5214" w:rsidRPr="006563D9" w:rsidRDefault="005F5214" w:rsidP="005F5214">
      <w:pPr>
        <w:tabs>
          <w:tab w:val="right" w:leader="dot" w:pos="9060"/>
        </w:tabs>
        <w:ind w:left="240"/>
        <w:rPr>
          <w:rFonts w:asciiTheme="majorHAnsi" w:hAnsiTheme="majorHAnsi"/>
          <w:lang w:val="sr-Cyrl-CS"/>
        </w:rPr>
      </w:pPr>
      <w:r w:rsidRPr="006563D9">
        <w:rPr>
          <w:rFonts w:asciiTheme="majorHAnsi" w:hAnsiTheme="majorHAnsi"/>
          <w:u w:val="single"/>
          <w:lang w:val="sr-Cyrl-CS"/>
        </w:rPr>
        <w:t>3.5.</w:t>
      </w:r>
      <w:r w:rsidRPr="006563D9">
        <w:rPr>
          <w:rFonts w:asciiTheme="majorHAnsi" w:hAnsiTheme="majorHAnsi"/>
          <w:spacing w:val="-3"/>
          <w:u w:val="single"/>
          <w:lang w:val="sr-Cyrl-CS"/>
        </w:rPr>
        <w:t xml:space="preserve"> ЗАГАЂИВАЊЕ И ИЗАЗИВАЊЕ НЕУГОДНОСТИ</w:t>
      </w:r>
      <w:r w:rsidRPr="006563D9">
        <w:rPr>
          <w:rFonts w:asciiTheme="majorHAnsi" w:hAnsiTheme="majorHAnsi"/>
          <w:lang w:val="ru-RU"/>
        </w:rPr>
        <w:tab/>
      </w:r>
      <w:r w:rsidR="00D32047">
        <w:rPr>
          <w:rFonts w:asciiTheme="majorHAnsi" w:hAnsiTheme="majorHAnsi"/>
          <w:b/>
          <w:lang w:val="ru-RU"/>
        </w:rPr>
        <w:t>32</w:t>
      </w:r>
    </w:p>
    <w:p w14:paraId="70F61201" w14:textId="4BD6C2EE" w:rsidR="005F5214" w:rsidRPr="006563D9" w:rsidRDefault="005F5214" w:rsidP="005F5214">
      <w:pPr>
        <w:tabs>
          <w:tab w:val="right" w:leader="dot" w:pos="9060"/>
        </w:tabs>
        <w:ind w:left="240"/>
        <w:rPr>
          <w:rFonts w:asciiTheme="majorHAnsi" w:hAnsiTheme="majorHAnsi"/>
          <w:lang w:val="sr-Cyrl-CS"/>
        </w:rPr>
      </w:pPr>
      <w:r w:rsidRPr="006563D9">
        <w:rPr>
          <w:rFonts w:asciiTheme="majorHAnsi" w:hAnsiTheme="majorHAnsi"/>
          <w:u w:val="single"/>
          <w:lang w:val="sr-Cyrl-CS"/>
        </w:rPr>
        <w:t>3.6.</w:t>
      </w:r>
      <w:r>
        <w:rPr>
          <w:rFonts w:asciiTheme="majorHAnsi" w:hAnsiTheme="majorHAnsi"/>
          <w:u w:val="single"/>
          <w:lang w:val="sr-Cyrl-CS"/>
        </w:rPr>
        <w:t xml:space="preserve"> </w:t>
      </w:r>
      <w:r w:rsidRPr="006563D9">
        <w:rPr>
          <w:rFonts w:asciiTheme="majorHAnsi" w:hAnsiTheme="majorHAnsi"/>
          <w:u w:val="single"/>
          <w:lang w:val="sr-Cyrl-CS"/>
        </w:rPr>
        <w:t>РИЗИК НАСТАНКА УДЕСА,</w:t>
      </w:r>
      <w:r>
        <w:rPr>
          <w:rFonts w:asciiTheme="majorHAnsi" w:hAnsiTheme="majorHAnsi"/>
          <w:u w:val="single"/>
          <w:lang w:val="sr-Cyrl-CS"/>
        </w:rPr>
        <w:t xml:space="preserve"> </w:t>
      </w:r>
      <w:r w:rsidRPr="006563D9">
        <w:rPr>
          <w:rFonts w:asciiTheme="majorHAnsi" w:hAnsiTheme="majorHAnsi"/>
          <w:u w:val="single"/>
          <w:lang w:val="sr-Cyrl-CS"/>
        </w:rPr>
        <w:t xml:space="preserve">ПОСЕБНО У ПОГЛЕДУ СУПСТАНЦИ КОЈЕ СЕ </w:t>
      </w:r>
      <w:r w:rsidR="00495310">
        <w:rPr>
          <w:rFonts w:asciiTheme="majorHAnsi" w:hAnsiTheme="majorHAnsi"/>
          <w:u w:val="single"/>
          <w:lang w:val="sr-Latn-RS"/>
        </w:rPr>
        <w:t xml:space="preserve">4 </w:t>
      </w:r>
      <w:r w:rsidRPr="006563D9">
        <w:rPr>
          <w:rFonts w:asciiTheme="majorHAnsi" w:hAnsiTheme="majorHAnsi"/>
          <w:u w:val="single"/>
          <w:lang w:val="sr-Cyrl-CS"/>
        </w:rPr>
        <w:t xml:space="preserve"> ИЛИ ТЕХНИКА КОЈЕ СЕ ПРИМЕЊУЈУ,У СКЛАДУ СА ПРОПИСИМА</w:t>
      </w:r>
      <w:r w:rsidRPr="006563D9">
        <w:rPr>
          <w:rFonts w:asciiTheme="majorHAnsi" w:hAnsiTheme="majorHAnsi"/>
          <w:lang w:val="ru-RU"/>
        </w:rPr>
        <w:tab/>
      </w:r>
      <w:r w:rsidR="00D32047">
        <w:rPr>
          <w:rFonts w:asciiTheme="majorHAnsi" w:hAnsiTheme="majorHAnsi"/>
          <w:b/>
          <w:lang w:val="ru-RU"/>
        </w:rPr>
        <w:t>33</w:t>
      </w:r>
    </w:p>
    <w:p w14:paraId="2B1DAF71" w14:textId="77777777" w:rsidR="005F5214" w:rsidRPr="006563D9" w:rsidRDefault="005F5214" w:rsidP="005F5214">
      <w:pPr>
        <w:tabs>
          <w:tab w:val="left" w:pos="477"/>
          <w:tab w:val="right" w:leader="dot" w:pos="9356"/>
        </w:tabs>
        <w:spacing w:line="360" w:lineRule="auto"/>
        <w:jc w:val="both"/>
        <w:rPr>
          <w:rFonts w:asciiTheme="majorHAnsi" w:hAnsiTheme="majorHAnsi"/>
          <w:b/>
          <w:bCs/>
          <w:u w:val="single"/>
          <w:lang w:val="ru-RU"/>
        </w:rPr>
      </w:pPr>
    </w:p>
    <w:p w14:paraId="2CE05E4A" w14:textId="77777777" w:rsidR="005F5214" w:rsidRPr="006563D9" w:rsidRDefault="005F5214" w:rsidP="005F5214">
      <w:pPr>
        <w:tabs>
          <w:tab w:val="left" w:pos="477"/>
          <w:tab w:val="right" w:leader="dot" w:pos="9356"/>
        </w:tabs>
        <w:spacing w:line="360" w:lineRule="auto"/>
        <w:jc w:val="both"/>
        <w:rPr>
          <w:rFonts w:asciiTheme="majorHAnsi" w:hAnsiTheme="majorHAnsi"/>
          <w:b/>
          <w:bCs/>
          <w:lang w:val="ru-RU"/>
        </w:rPr>
      </w:pPr>
      <w:r w:rsidRPr="006563D9">
        <w:rPr>
          <w:rFonts w:asciiTheme="majorHAnsi" w:hAnsiTheme="majorHAnsi"/>
          <w:b/>
          <w:bCs/>
          <w:u w:val="single"/>
          <w:lang w:val="ru-RU"/>
        </w:rPr>
        <w:t>4.</w:t>
      </w:r>
      <w:r>
        <w:rPr>
          <w:rFonts w:asciiTheme="majorHAnsi" w:hAnsiTheme="majorHAnsi"/>
          <w:b/>
          <w:bCs/>
          <w:u w:val="single"/>
          <w:lang w:val="ru-RU"/>
        </w:rPr>
        <w:t xml:space="preserve"> </w:t>
      </w:r>
      <w:r w:rsidRPr="006563D9">
        <w:rPr>
          <w:rFonts w:asciiTheme="majorHAnsi" w:hAnsiTheme="majorHAnsi"/>
          <w:b/>
          <w:bCs/>
          <w:u w:val="single"/>
          <w:lang w:val="ru-RU"/>
        </w:rPr>
        <w:t>ПРИКАЗ ГЛАВНИХ АЛТЕРНАТИВА КОЈЕ СУ РАЗМАТРАНЕ</w:t>
      </w:r>
      <w:r w:rsidR="00D32047">
        <w:rPr>
          <w:rFonts w:asciiTheme="majorHAnsi" w:hAnsiTheme="majorHAnsi"/>
          <w:b/>
          <w:bCs/>
          <w:lang w:val="ru-RU"/>
        </w:rPr>
        <w:tab/>
        <w:t>36</w:t>
      </w:r>
    </w:p>
    <w:p w14:paraId="368E075D" w14:textId="77777777" w:rsidR="005F5214" w:rsidRDefault="005F5214" w:rsidP="005F5214">
      <w:pPr>
        <w:tabs>
          <w:tab w:val="left" w:pos="477"/>
          <w:tab w:val="right" w:leader="dot" w:pos="9356"/>
        </w:tabs>
        <w:spacing w:line="360" w:lineRule="auto"/>
        <w:jc w:val="both"/>
        <w:rPr>
          <w:rFonts w:asciiTheme="majorHAnsi" w:hAnsiTheme="majorHAnsi"/>
          <w:b/>
          <w:bCs/>
          <w:u w:val="single"/>
          <w:lang w:val="ru-RU"/>
        </w:rPr>
      </w:pPr>
    </w:p>
    <w:p w14:paraId="01BD4365" w14:textId="77777777" w:rsidR="005F5214" w:rsidRPr="006563D9" w:rsidRDefault="005F5214" w:rsidP="005F5214">
      <w:pPr>
        <w:tabs>
          <w:tab w:val="left" w:pos="477"/>
          <w:tab w:val="right" w:leader="dot" w:pos="9356"/>
        </w:tabs>
        <w:spacing w:line="360" w:lineRule="auto"/>
        <w:rPr>
          <w:rFonts w:asciiTheme="majorHAnsi" w:hAnsiTheme="majorHAnsi"/>
          <w:b/>
          <w:bCs/>
          <w:lang w:val="ru-RU"/>
        </w:rPr>
      </w:pPr>
      <w:r>
        <w:rPr>
          <w:rFonts w:asciiTheme="majorHAnsi" w:hAnsiTheme="majorHAnsi"/>
          <w:b/>
          <w:bCs/>
          <w:u w:val="single"/>
          <w:lang w:val="ru-RU"/>
        </w:rPr>
        <w:t xml:space="preserve">5. ОПИС ЧИНИЛАЦА </w:t>
      </w:r>
      <w:r w:rsidRPr="006563D9">
        <w:rPr>
          <w:rFonts w:asciiTheme="majorHAnsi" w:hAnsiTheme="majorHAnsi"/>
          <w:b/>
          <w:bCs/>
          <w:u w:val="single"/>
          <w:lang w:val="ru-RU"/>
        </w:rPr>
        <w:t>ЖИВОТНЕ СРЕДИНЕ КОЈИ МОГУ БИТИ ИЗЛОЖЕНИ УТИЦАЈУ</w:t>
      </w:r>
      <w:r w:rsidR="00D32047">
        <w:rPr>
          <w:rFonts w:asciiTheme="majorHAnsi" w:hAnsiTheme="majorHAnsi"/>
          <w:b/>
          <w:bCs/>
          <w:lang w:val="ru-RU"/>
        </w:rPr>
        <w:tab/>
        <w:t>37</w:t>
      </w:r>
    </w:p>
    <w:p w14:paraId="54CF2D8A" w14:textId="77777777" w:rsidR="005F5214" w:rsidRPr="006563D9" w:rsidRDefault="005F5214" w:rsidP="005F5214">
      <w:pPr>
        <w:tabs>
          <w:tab w:val="right" w:leader="dot" w:pos="9060"/>
        </w:tabs>
        <w:ind w:left="240"/>
        <w:rPr>
          <w:rFonts w:asciiTheme="majorHAnsi" w:hAnsiTheme="majorHAnsi"/>
          <w:lang w:val="sr-Cyrl-CS"/>
        </w:rPr>
      </w:pPr>
      <w:r w:rsidRPr="006563D9">
        <w:rPr>
          <w:rFonts w:asciiTheme="majorHAnsi" w:hAnsiTheme="majorHAnsi"/>
          <w:u w:val="single"/>
          <w:lang w:val="ru-RU"/>
        </w:rPr>
        <w:t>5.1.</w:t>
      </w:r>
      <w:r>
        <w:rPr>
          <w:rFonts w:asciiTheme="majorHAnsi" w:hAnsiTheme="majorHAnsi"/>
          <w:u w:val="single"/>
          <w:lang w:val="ru-RU"/>
        </w:rPr>
        <w:t xml:space="preserve"> </w:t>
      </w:r>
      <w:r w:rsidRPr="006563D9">
        <w:rPr>
          <w:rFonts w:asciiTheme="majorHAnsi" w:hAnsiTheme="majorHAnsi"/>
          <w:noProof/>
          <w:u w:val="single"/>
          <w:lang w:val="sr-Cyrl-CS"/>
        </w:rPr>
        <w:t>СТАНОВНИШТВО</w:t>
      </w:r>
      <w:r w:rsidRPr="006563D9">
        <w:rPr>
          <w:rFonts w:asciiTheme="majorHAnsi" w:hAnsiTheme="majorHAnsi"/>
          <w:lang w:val="ru-RU"/>
        </w:rPr>
        <w:tab/>
      </w:r>
      <w:r w:rsidR="00D32047">
        <w:rPr>
          <w:rFonts w:asciiTheme="majorHAnsi" w:hAnsiTheme="majorHAnsi"/>
          <w:b/>
          <w:bCs/>
          <w:lang w:val="sr-Cyrl-CS"/>
        </w:rPr>
        <w:t>37</w:t>
      </w:r>
    </w:p>
    <w:p w14:paraId="2B12FBA6" w14:textId="77777777" w:rsidR="005F5214" w:rsidRPr="006563D9" w:rsidRDefault="005F5214" w:rsidP="005F5214">
      <w:pPr>
        <w:tabs>
          <w:tab w:val="right" w:leader="dot" w:pos="9060"/>
        </w:tabs>
        <w:ind w:left="240"/>
        <w:rPr>
          <w:rFonts w:asciiTheme="majorHAnsi" w:hAnsiTheme="majorHAnsi"/>
          <w:lang w:val="sr-Cyrl-CS"/>
        </w:rPr>
      </w:pPr>
      <w:r w:rsidRPr="006563D9">
        <w:rPr>
          <w:rFonts w:asciiTheme="majorHAnsi" w:hAnsiTheme="majorHAnsi"/>
          <w:u w:val="single"/>
          <w:lang w:val="ru-RU"/>
        </w:rPr>
        <w:t>5.2.</w:t>
      </w:r>
      <w:r>
        <w:rPr>
          <w:rFonts w:asciiTheme="majorHAnsi" w:hAnsiTheme="majorHAnsi"/>
          <w:u w:val="single"/>
          <w:lang w:val="ru-RU"/>
        </w:rPr>
        <w:t xml:space="preserve"> ФЛОРА И </w:t>
      </w:r>
      <w:r w:rsidRPr="006563D9">
        <w:rPr>
          <w:rFonts w:asciiTheme="majorHAnsi" w:hAnsiTheme="majorHAnsi"/>
          <w:u w:val="single"/>
          <w:lang w:val="ru-RU"/>
        </w:rPr>
        <w:t>ФАУНА</w:t>
      </w:r>
      <w:r w:rsidRPr="006563D9">
        <w:rPr>
          <w:rFonts w:asciiTheme="majorHAnsi" w:hAnsiTheme="majorHAnsi"/>
          <w:lang w:val="ru-RU"/>
        </w:rPr>
        <w:tab/>
      </w:r>
      <w:r w:rsidR="00D32047">
        <w:rPr>
          <w:rFonts w:asciiTheme="majorHAnsi" w:hAnsiTheme="majorHAnsi"/>
          <w:b/>
          <w:lang w:val="sr-Cyrl-CS"/>
        </w:rPr>
        <w:t>38</w:t>
      </w:r>
    </w:p>
    <w:p w14:paraId="124CEB18" w14:textId="77777777" w:rsidR="005F5214" w:rsidRPr="006563D9" w:rsidRDefault="005F5214" w:rsidP="005F5214">
      <w:pPr>
        <w:tabs>
          <w:tab w:val="right" w:leader="dot" w:pos="9060"/>
        </w:tabs>
        <w:ind w:left="240"/>
        <w:rPr>
          <w:rFonts w:asciiTheme="majorHAnsi" w:hAnsiTheme="majorHAnsi"/>
          <w:lang w:val="sr-Cyrl-CS"/>
        </w:rPr>
      </w:pPr>
      <w:r>
        <w:rPr>
          <w:rFonts w:asciiTheme="majorHAnsi" w:hAnsiTheme="majorHAnsi"/>
          <w:u w:val="single"/>
          <w:lang w:val="sr-Cyrl-CS"/>
        </w:rPr>
        <w:t>5.3</w:t>
      </w:r>
      <w:r w:rsidRPr="006563D9">
        <w:rPr>
          <w:rFonts w:asciiTheme="majorHAnsi" w:hAnsiTheme="majorHAnsi"/>
          <w:u w:val="single"/>
          <w:lang w:val="ru-RU"/>
        </w:rPr>
        <w:t>.</w:t>
      </w:r>
      <w:r>
        <w:rPr>
          <w:rFonts w:asciiTheme="majorHAnsi" w:hAnsiTheme="majorHAnsi"/>
          <w:u w:val="single"/>
          <w:lang w:val="ru-RU"/>
        </w:rPr>
        <w:t xml:space="preserve"> </w:t>
      </w:r>
      <w:r w:rsidRPr="006563D9">
        <w:rPr>
          <w:rFonts w:asciiTheme="majorHAnsi" w:hAnsiTheme="majorHAnsi"/>
          <w:u w:val="single"/>
          <w:lang w:val="ru-RU"/>
        </w:rPr>
        <w:t xml:space="preserve">ЗЕМЉИШТЕ </w:t>
      </w:r>
      <w:r w:rsidRPr="006563D9">
        <w:rPr>
          <w:rFonts w:asciiTheme="majorHAnsi" w:hAnsiTheme="majorHAnsi"/>
          <w:lang w:val="ru-RU"/>
        </w:rPr>
        <w:tab/>
      </w:r>
      <w:r w:rsidR="00D32047">
        <w:rPr>
          <w:rFonts w:asciiTheme="majorHAnsi" w:hAnsiTheme="majorHAnsi"/>
          <w:b/>
          <w:lang w:val="ru-RU"/>
        </w:rPr>
        <w:t>38</w:t>
      </w:r>
    </w:p>
    <w:p w14:paraId="2BE3BEC1" w14:textId="77777777" w:rsidR="005F5214" w:rsidRPr="006563D9" w:rsidRDefault="005F5214" w:rsidP="005F5214">
      <w:pPr>
        <w:tabs>
          <w:tab w:val="right" w:leader="dot" w:pos="9060"/>
        </w:tabs>
        <w:ind w:left="240"/>
        <w:rPr>
          <w:rFonts w:asciiTheme="majorHAnsi" w:hAnsiTheme="majorHAnsi"/>
          <w:lang w:val="sr-Cyrl-CS"/>
        </w:rPr>
      </w:pPr>
      <w:r w:rsidRPr="006563D9">
        <w:rPr>
          <w:rFonts w:asciiTheme="majorHAnsi" w:hAnsiTheme="majorHAnsi"/>
          <w:u w:val="single"/>
          <w:lang w:val="sr-Cyrl-CS"/>
        </w:rPr>
        <w:t>5</w:t>
      </w:r>
      <w:r>
        <w:rPr>
          <w:rFonts w:asciiTheme="majorHAnsi" w:hAnsiTheme="majorHAnsi"/>
          <w:u w:val="single"/>
          <w:lang w:val="ru-RU"/>
        </w:rPr>
        <w:t>.4</w:t>
      </w:r>
      <w:r w:rsidRPr="006563D9">
        <w:rPr>
          <w:rFonts w:asciiTheme="majorHAnsi" w:hAnsiTheme="majorHAnsi"/>
          <w:u w:val="single"/>
          <w:lang w:val="ru-RU"/>
        </w:rPr>
        <w:t>.</w:t>
      </w:r>
      <w:r>
        <w:rPr>
          <w:rFonts w:asciiTheme="majorHAnsi" w:hAnsiTheme="majorHAnsi"/>
          <w:u w:val="single"/>
          <w:lang w:val="ru-RU"/>
        </w:rPr>
        <w:t xml:space="preserve"> </w:t>
      </w:r>
      <w:r w:rsidRPr="006563D9">
        <w:rPr>
          <w:rFonts w:asciiTheme="majorHAnsi" w:hAnsiTheme="majorHAnsi"/>
          <w:u w:val="single"/>
          <w:lang w:val="ru-RU"/>
        </w:rPr>
        <w:t>ВОДА</w:t>
      </w:r>
      <w:r w:rsidRPr="006563D9">
        <w:rPr>
          <w:rFonts w:asciiTheme="majorHAnsi" w:hAnsiTheme="majorHAnsi"/>
          <w:lang w:val="ru-RU"/>
        </w:rPr>
        <w:tab/>
      </w:r>
      <w:r w:rsidR="00D32047">
        <w:rPr>
          <w:rFonts w:asciiTheme="majorHAnsi" w:hAnsiTheme="majorHAnsi"/>
          <w:b/>
          <w:lang w:val="ru-RU"/>
        </w:rPr>
        <w:t>38</w:t>
      </w:r>
    </w:p>
    <w:p w14:paraId="5B19AD15" w14:textId="77777777" w:rsidR="005F5214" w:rsidRPr="006563D9" w:rsidRDefault="005F5214" w:rsidP="005F5214">
      <w:pPr>
        <w:tabs>
          <w:tab w:val="right" w:leader="dot" w:pos="9060"/>
        </w:tabs>
        <w:ind w:left="240"/>
        <w:rPr>
          <w:rFonts w:asciiTheme="majorHAnsi" w:hAnsiTheme="majorHAnsi"/>
          <w:lang w:val="sr-Cyrl-CS"/>
        </w:rPr>
      </w:pPr>
      <w:r>
        <w:rPr>
          <w:rFonts w:asciiTheme="majorHAnsi" w:hAnsiTheme="majorHAnsi"/>
          <w:u w:val="single"/>
          <w:lang w:val="sr-Cyrl-CS"/>
        </w:rPr>
        <w:t>5.5</w:t>
      </w:r>
      <w:r w:rsidRPr="006563D9">
        <w:rPr>
          <w:rFonts w:asciiTheme="majorHAnsi" w:hAnsiTheme="majorHAnsi"/>
          <w:u w:val="single"/>
          <w:lang w:val="sr-Cyrl-CS"/>
        </w:rPr>
        <w:t>.</w:t>
      </w:r>
      <w:r>
        <w:rPr>
          <w:rFonts w:asciiTheme="majorHAnsi" w:hAnsiTheme="majorHAnsi"/>
          <w:u w:val="single"/>
          <w:lang w:val="sr-Cyrl-CS"/>
        </w:rPr>
        <w:t xml:space="preserve"> </w:t>
      </w:r>
      <w:r w:rsidRPr="006563D9">
        <w:rPr>
          <w:rFonts w:asciiTheme="majorHAnsi" w:hAnsiTheme="majorHAnsi"/>
          <w:u w:val="single"/>
          <w:lang w:val="sr-Cyrl-CS"/>
        </w:rPr>
        <w:t>ВАЗДУХ</w:t>
      </w:r>
      <w:r w:rsidRPr="006563D9">
        <w:rPr>
          <w:rFonts w:asciiTheme="majorHAnsi" w:hAnsiTheme="majorHAnsi"/>
          <w:lang w:val="ru-RU"/>
        </w:rPr>
        <w:tab/>
      </w:r>
      <w:r w:rsidR="00D32047">
        <w:rPr>
          <w:rFonts w:asciiTheme="majorHAnsi" w:hAnsiTheme="majorHAnsi"/>
          <w:b/>
          <w:lang w:val="ru-RU"/>
        </w:rPr>
        <w:t>38</w:t>
      </w:r>
    </w:p>
    <w:p w14:paraId="0311D699" w14:textId="77777777" w:rsidR="005F5214" w:rsidRPr="006563D9" w:rsidRDefault="005F5214" w:rsidP="005F5214">
      <w:pPr>
        <w:tabs>
          <w:tab w:val="right" w:leader="dot" w:pos="9060"/>
        </w:tabs>
        <w:ind w:left="240"/>
        <w:rPr>
          <w:rFonts w:asciiTheme="majorHAnsi" w:hAnsiTheme="majorHAnsi"/>
          <w:lang w:val="sr-Cyrl-CS"/>
        </w:rPr>
      </w:pPr>
      <w:r>
        <w:rPr>
          <w:rFonts w:asciiTheme="majorHAnsi" w:hAnsiTheme="majorHAnsi"/>
          <w:u w:val="single"/>
          <w:lang w:val="sr-Cyrl-CS"/>
        </w:rPr>
        <w:t>5.6</w:t>
      </w:r>
      <w:r w:rsidRPr="006563D9">
        <w:rPr>
          <w:rFonts w:asciiTheme="majorHAnsi" w:hAnsiTheme="majorHAnsi"/>
          <w:u w:val="single"/>
          <w:lang w:val="sr-Cyrl-CS"/>
        </w:rPr>
        <w:t>.</w:t>
      </w:r>
      <w:r>
        <w:rPr>
          <w:rFonts w:asciiTheme="majorHAnsi" w:hAnsiTheme="majorHAnsi"/>
          <w:u w:val="single"/>
          <w:lang w:val="sr-Cyrl-CS"/>
        </w:rPr>
        <w:t xml:space="preserve"> </w:t>
      </w:r>
      <w:r w:rsidRPr="006563D9">
        <w:rPr>
          <w:rFonts w:asciiTheme="majorHAnsi" w:hAnsiTheme="majorHAnsi"/>
          <w:u w:val="single"/>
          <w:lang w:val="sr-Cyrl-CS"/>
        </w:rPr>
        <w:t>КЛИМАТСКИ ЧИНИОЦИ</w:t>
      </w:r>
      <w:r w:rsidRPr="006563D9">
        <w:rPr>
          <w:rFonts w:asciiTheme="majorHAnsi" w:hAnsiTheme="majorHAnsi"/>
          <w:u w:val="single"/>
          <w:lang w:val="ru-RU"/>
        </w:rPr>
        <w:t xml:space="preserve"> </w:t>
      </w:r>
      <w:r w:rsidRPr="006563D9">
        <w:rPr>
          <w:rFonts w:asciiTheme="majorHAnsi" w:hAnsiTheme="majorHAnsi"/>
          <w:lang w:val="ru-RU"/>
        </w:rPr>
        <w:tab/>
      </w:r>
      <w:r w:rsidR="00D32047">
        <w:rPr>
          <w:rFonts w:asciiTheme="majorHAnsi" w:hAnsiTheme="majorHAnsi"/>
          <w:b/>
          <w:lang w:val="ru-RU"/>
        </w:rPr>
        <w:t>38</w:t>
      </w:r>
    </w:p>
    <w:p w14:paraId="5E62687F" w14:textId="77777777" w:rsidR="005F5214" w:rsidRPr="006563D9" w:rsidRDefault="005F5214" w:rsidP="005F5214">
      <w:pPr>
        <w:tabs>
          <w:tab w:val="right" w:leader="dot" w:pos="9060"/>
        </w:tabs>
        <w:ind w:left="240"/>
        <w:rPr>
          <w:rFonts w:asciiTheme="majorHAnsi" w:hAnsiTheme="majorHAnsi"/>
          <w:lang w:val="sr-Cyrl-CS"/>
        </w:rPr>
      </w:pPr>
      <w:r>
        <w:rPr>
          <w:rFonts w:asciiTheme="majorHAnsi" w:hAnsiTheme="majorHAnsi"/>
          <w:u w:val="single"/>
          <w:lang w:val="sr-Cyrl-CS"/>
        </w:rPr>
        <w:t>5.7</w:t>
      </w:r>
      <w:r w:rsidRPr="006563D9">
        <w:rPr>
          <w:rFonts w:asciiTheme="majorHAnsi" w:hAnsiTheme="majorHAnsi"/>
          <w:u w:val="single"/>
          <w:lang w:val="ru-RU"/>
        </w:rPr>
        <w:t>.</w:t>
      </w:r>
      <w:r>
        <w:rPr>
          <w:rFonts w:asciiTheme="majorHAnsi" w:hAnsiTheme="majorHAnsi"/>
          <w:u w:val="single"/>
          <w:lang w:val="ru-RU"/>
        </w:rPr>
        <w:t xml:space="preserve"> </w:t>
      </w:r>
      <w:r w:rsidRPr="006563D9">
        <w:rPr>
          <w:rFonts w:asciiTheme="majorHAnsi" w:hAnsiTheme="majorHAnsi"/>
          <w:u w:val="single"/>
          <w:lang w:val="ru-RU"/>
        </w:rPr>
        <w:t>ГРАЂЕВИНЕ</w:t>
      </w:r>
      <w:r w:rsidRPr="006563D9">
        <w:rPr>
          <w:rFonts w:asciiTheme="majorHAnsi" w:hAnsiTheme="majorHAnsi"/>
          <w:lang w:val="ru-RU"/>
        </w:rPr>
        <w:tab/>
      </w:r>
      <w:r w:rsidR="00D32047">
        <w:rPr>
          <w:rFonts w:asciiTheme="majorHAnsi" w:hAnsiTheme="majorHAnsi"/>
          <w:b/>
          <w:lang w:val="ru-RU"/>
        </w:rPr>
        <w:t>38</w:t>
      </w:r>
    </w:p>
    <w:p w14:paraId="004FC3D5" w14:textId="77777777" w:rsidR="005F5214" w:rsidRPr="006563D9" w:rsidRDefault="005F5214" w:rsidP="005F5214">
      <w:pPr>
        <w:tabs>
          <w:tab w:val="right" w:leader="dot" w:pos="9060"/>
        </w:tabs>
        <w:ind w:left="240"/>
        <w:rPr>
          <w:rFonts w:asciiTheme="majorHAnsi" w:hAnsiTheme="majorHAnsi"/>
          <w:b/>
          <w:lang w:val="sr-Cyrl-CS"/>
        </w:rPr>
      </w:pPr>
      <w:r>
        <w:rPr>
          <w:rFonts w:asciiTheme="majorHAnsi" w:hAnsiTheme="majorHAnsi"/>
          <w:u w:val="single"/>
          <w:lang w:val="ru-RU"/>
        </w:rPr>
        <w:t>5.8</w:t>
      </w:r>
      <w:r w:rsidRPr="006563D9">
        <w:rPr>
          <w:rFonts w:asciiTheme="majorHAnsi" w:hAnsiTheme="majorHAnsi"/>
          <w:u w:val="single"/>
          <w:lang w:val="ru-RU"/>
        </w:rPr>
        <w:t>.</w:t>
      </w:r>
      <w:r>
        <w:rPr>
          <w:rFonts w:asciiTheme="majorHAnsi" w:hAnsiTheme="majorHAnsi"/>
          <w:u w:val="single"/>
          <w:lang w:val="ru-RU"/>
        </w:rPr>
        <w:t xml:space="preserve"> </w:t>
      </w:r>
      <w:r w:rsidRPr="006563D9">
        <w:rPr>
          <w:rFonts w:asciiTheme="majorHAnsi" w:hAnsiTheme="majorHAnsi"/>
          <w:u w:val="single"/>
          <w:lang w:val="ru-RU"/>
        </w:rPr>
        <w:t>НЕПОКРЕТНА КУЛТУРНА ДОБРА И АРХЕОЛОШКА НАЛАЗИШТА</w:t>
      </w:r>
      <w:r w:rsidRPr="006563D9">
        <w:rPr>
          <w:rFonts w:asciiTheme="majorHAnsi" w:hAnsiTheme="majorHAnsi"/>
          <w:lang w:val="ru-RU"/>
        </w:rPr>
        <w:tab/>
      </w:r>
      <w:r w:rsidR="00D32047">
        <w:rPr>
          <w:rFonts w:asciiTheme="majorHAnsi" w:hAnsiTheme="majorHAnsi"/>
          <w:b/>
          <w:lang w:val="ru-RU"/>
        </w:rPr>
        <w:t>38</w:t>
      </w:r>
    </w:p>
    <w:p w14:paraId="0F1877E2" w14:textId="77777777" w:rsidR="005F5214" w:rsidRPr="006563D9" w:rsidRDefault="005F5214" w:rsidP="005F5214">
      <w:pPr>
        <w:tabs>
          <w:tab w:val="right" w:leader="dot" w:pos="9060"/>
        </w:tabs>
        <w:ind w:left="240"/>
        <w:rPr>
          <w:rFonts w:asciiTheme="majorHAnsi" w:hAnsiTheme="majorHAnsi"/>
          <w:b/>
          <w:lang w:val="sr-Cyrl-CS"/>
        </w:rPr>
      </w:pPr>
      <w:r>
        <w:rPr>
          <w:rFonts w:asciiTheme="majorHAnsi" w:hAnsiTheme="majorHAnsi"/>
          <w:u w:val="single"/>
          <w:lang w:val="ru-RU"/>
        </w:rPr>
        <w:t>5.9</w:t>
      </w:r>
      <w:r w:rsidRPr="006563D9">
        <w:rPr>
          <w:rFonts w:asciiTheme="majorHAnsi" w:hAnsiTheme="majorHAnsi"/>
          <w:u w:val="single"/>
          <w:lang w:val="ru-RU"/>
        </w:rPr>
        <w:t>.</w:t>
      </w:r>
      <w:r>
        <w:rPr>
          <w:rFonts w:asciiTheme="majorHAnsi" w:hAnsiTheme="majorHAnsi"/>
          <w:u w:val="single"/>
          <w:lang w:val="ru-RU"/>
        </w:rPr>
        <w:t xml:space="preserve"> </w:t>
      </w:r>
      <w:r w:rsidRPr="006563D9">
        <w:rPr>
          <w:rFonts w:asciiTheme="majorHAnsi" w:hAnsiTheme="majorHAnsi"/>
          <w:u w:val="single"/>
          <w:lang w:val="ru-RU"/>
        </w:rPr>
        <w:t>ПЕЈЗАЖ</w:t>
      </w:r>
      <w:r w:rsidRPr="006563D9">
        <w:rPr>
          <w:rFonts w:asciiTheme="majorHAnsi" w:hAnsiTheme="majorHAnsi"/>
          <w:lang w:val="ru-RU"/>
        </w:rPr>
        <w:tab/>
      </w:r>
      <w:r w:rsidR="00D32047">
        <w:rPr>
          <w:rFonts w:asciiTheme="majorHAnsi" w:hAnsiTheme="majorHAnsi"/>
          <w:b/>
          <w:lang w:val="ru-RU"/>
        </w:rPr>
        <w:t>39</w:t>
      </w:r>
    </w:p>
    <w:p w14:paraId="38BBC0BE" w14:textId="77777777" w:rsidR="005F5214" w:rsidRDefault="005F5214" w:rsidP="005F5214">
      <w:pPr>
        <w:tabs>
          <w:tab w:val="right" w:leader="dot" w:pos="9060"/>
        </w:tabs>
        <w:ind w:left="240"/>
        <w:rPr>
          <w:rFonts w:asciiTheme="majorHAnsi" w:hAnsiTheme="majorHAnsi"/>
          <w:b/>
          <w:bCs/>
          <w:u w:val="single"/>
          <w:lang w:val="ru-RU"/>
        </w:rPr>
      </w:pPr>
      <w:r>
        <w:rPr>
          <w:rFonts w:asciiTheme="majorHAnsi" w:hAnsiTheme="majorHAnsi"/>
          <w:u w:val="single"/>
          <w:lang w:val="ru-RU"/>
        </w:rPr>
        <w:t>5.10</w:t>
      </w:r>
      <w:r w:rsidRPr="006563D9">
        <w:rPr>
          <w:rFonts w:asciiTheme="majorHAnsi" w:hAnsiTheme="majorHAnsi"/>
          <w:u w:val="single"/>
          <w:lang w:val="ru-RU"/>
        </w:rPr>
        <w:t>.</w:t>
      </w:r>
      <w:r>
        <w:rPr>
          <w:rFonts w:asciiTheme="majorHAnsi" w:hAnsiTheme="majorHAnsi"/>
          <w:u w:val="single"/>
          <w:lang w:val="ru-RU"/>
        </w:rPr>
        <w:t xml:space="preserve"> </w:t>
      </w:r>
      <w:r w:rsidRPr="006563D9">
        <w:rPr>
          <w:rFonts w:asciiTheme="majorHAnsi" w:hAnsiTheme="majorHAnsi"/>
          <w:u w:val="single"/>
          <w:lang w:val="ru-RU"/>
        </w:rPr>
        <w:t>МЕЂУСОБНИ ОДНОСИ НАВЕДЕНИХ ЧИНИЛАЦА</w:t>
      </w:r>
      <w:r w:rsidRPr="006563D9">
        <w:rPr>
          <w:rFonts w:asciiTheme="majorHAnsi" w:hAnsiTheme="majorHAnsi"/>
          <w:lang w:val="ru-RU"/>
        </w:rPr>
        <w:tab/>
      </w:r>
      <w:r w:rsidR="00D32047">
        <w:rPr>
          <w:rFonts w:asciiTheme="majorHAnsi" w:hAnsiTheme="majorHAnsi"/>
          <w:b/>
          <w:lang w:val="ru-RU"/>
        </w:rPr>
        <w:t>39</w:t>
      </w:r>
    </w:p>
    <w:p w14:paraId="15DDFE3E" w14:textId="77777777" w:rsidR="005F5214" w:rsidRPr="006563D9" w:rsidRDefault="005F5214" w:rsidP="005F5214">
      <w:pPr>
        <w:tabs>
          <w:tab w:val="left" w:pos="477"/>
          <w:tab w:val="right" w:leader="dot" w:pos="9356"/>
        </w:tabs>
        <w:spacing w:line="360" w:lineRule="auto"/>
        <w:rPr>
          <w:rFonts w:asciiTheme="majorHAnsi" w:hAnsiTheme="majorHAnsi"/>
          <w:b/>
          <w:bCs/>
          <w:lang w:val="ru-RU"/>
        </w:rPr>
      </w:pPr>
      <w:r w:rsidRPr="006563D9">
        <w:rPr>
          <w:rFonts w:asciiTheme="majorHAnsi" w:hAnsiTheme="majorHAnsi"/>
          <w:b/>
          <w:bCs/>
          <w:u w:val="single"/>
          <w:lang w:val="ru-RU"/>
        </w:rPr>
        <w:lastRenderedPageBreak/>
        <w:t>6.</w:t>
      </w:r>
      <w:r>
        <w:rPr>
          <w:rFonts w:asciiTheme="majorHAnsi" w:hAnsiTheme="majorHAnsi"/>
          <w:b/>
          <w:bCs/>
          <w:u w:val="single"/>
          <w:lang w:val="ru-RU"/>
        </w:rPr>
        <w:t xml:space="preserve"> </w:t>
      </w:r>
      <w:r w:rsidRPr="006563D9">
        <w:rPr>
          <w:rFonts w:asciiTheme="majorHAnsi" w:hAnsiTheme="majorHAnsi"/>
          <w:b/>
          <w:bCs/>
          <w:u w:val="single"/>
          <w:lang w:val="ru-RU"/>
        </w:rPr>
        <w:t>ОПИС МОГУЋИХ ЗНАЧАЈНИХ ШТЕТНИХ УТИЦАЈА ПРОЈЕКТА НА ЖИВОТНУ СРЕДИНУ</w:t>
      </w:r>
      <w:r w:rsidR="00D32047">
        <w:rPr>
          <w:rFonts w:asciiTheme="majorHAnsi" w:hAnsiTheme="majorHAnsi"/>
          <w:b/>
          <w:bCs/>
          <w:lang w:val="ru-RU"/>
        </w:rPr>
        <w:tab/>
        <w:t>40</w:t>
      </w:r>
    </w:p>
    <w:p w14:paraId="006F4594" w14:textId="77777777" w:rsidR="005F5214" w:rsidRPr="006563D9" w:rsidRDefault="005F5214" w:rsidP="005F5214">
      <w:pPr>
        <w:tabs>
          <w:tab w:val="right" w:leader="dot" w:pos="9060"/>
        </w:tabs>
        <w:ind w:left="240"/>
        <w:rPr>
          <w:rFonts w:asciiTheme="majorHAnsi" w:hAnsiTheme="majorHAnsi"/>
          <w:u w:val="single"/>
          <w:lang w:val="ru-RU"/>
        </w:rPr>
      </w:pPr>
    </w:p>
    <w:p w14:paraId="47CCE2F5" w14:textId="77777777" w:rsidR="005F5214" w:rsidRPr="006563D9" w:rsidRDefault="005F5214" w:rsidP="005F5214">
      <w:pPr>
        <w:tabs>
          <w:tab w:val="left" w:pos="477"/>
          <w:tab w:val="right" w:leader="dot" w:pos="9356"/>
        </w:tabs>
        <w:spacing w:line="360" w:lineRule="auto"/>
        <w:rPr>
          <w:rFonts w:asciiTheme="majorHAnsi" w:hAnsiTheme="majorHAnsi"/>
          <w:b/>
          <w:bCs/>
          <w:u w:val="single"/>
          <w:lang w:val="sr-Cyrl-CS"/>
        </w:rPr>
      </w:pPr>
      <w:r w:rsidRPr="006563D9">
        <w:rPr>
          <w:rFonts w:asciiTheme="majorHAnsi" w:hAnsiTheme="majorHAnsi"/>
          <w:b/>
          <w:u w:val="single"/>
          <w:lang w:val="ru-RU"/>
        </w:rPr>
        <w:t>7.</w:t>
      </w:r>
      <w:r>
        <w:rPr>
          <w:rFonts w:asciiTheme="majorHAnsi" w:hAnsiTheme="majorHAnsi"/>
          <w:b/>
          <w:u w:val="single"/>
          <w:lang w:val="ru-RU"/>
        </w:rPr>
        <w:t xml:space="preserve"> </w:t>
      </w:r>
      <w:r w:rsidRPr="006563D9">
        <w:rPr>
          <w:rFonts w:asciiTheme="majorHAnsi" w:hAnsiTheme="majorHAnsi"/>
          <w:b/>
          <w:u w:val="single"/>
          <w:lang w:val="ru-RU"/>
        </w:rPr>
        <w:t>ОПИС МЕРА ПРЕДВИЂЕНИХ У ЦИЉУ СПРЕЧАВАЊА</w:t>
      </w:r>
      <w:r>
        <w:rPr>
          <w:rFonts w:asciiTheme="majorHAnsi" w:hAnsiTheme="majorHAnsi"/>
          <w:b/>
          <w:u w:val="single"/>
          <w:lang w:val="ru-RU"/>
        </w:rPr>
        <w:t xml:space="preserve"> </w:t>
      </w:r>
      <w:r w:rsidRPr="006563D9">
        <w:rPr>
          <w:rFonts w:asciiTheme="majorHAnsi" w:hAnsiTheme="majorHAnsi"/>
          <w:b/>
          <w:u w:val="single"/>
          <w:lang w:val="ru-RU"/>
        </w:rPr>
        <w:t>,</w:t>
      </w:r>
      <w:r>
        <w:rPr>
          <w:rFonts w:asciiTheme="majorHAnsi" w:hAnsiTheme="majorHAnsi"/>
          <w:b/>
          <w:u w:val="single"/>
          <w:lang w:val="ru-RU"/>
        </w:rPr>
        <w:t xml:space="preserve"> </w:t>
      </w:r>
      <w:r w:rsidRPr="006563D9">
        <w:rPr>
          <w:rFonts w:asciiTheme="majorHAnsi" w:hAnsiTheme="majorHAnsi"/>
          <w:b/>
          <w:u w:val="single"/>
          <w:lang w:val="ru-RU"/>
        </w:rPr>
        <w:t>СМАЊЕЊА И ОТКЛАЊАЊА ЗНАЧАЈНИХ ШТЕТНИХ УТИЦАЈА</w:t>
      </w:r>
      <w:r w:rsidRPr="006563D9">
        <w:rPr>
          <w:rFonts w:asciiTheme="majorHAnsi" w:hAnsiTheme="majorHAnsi"/>
          <w:b/>
          <w:lang w:val="ru-RU"/>
        </w:rPr>
        <w:tab/>
      </w:r>
      <w:r w:rsidR="00D32047">
        <w:rPr>
          <w:rFonts w:asciiTheme="majorHAnsi" w:hAnsiTheme="majorHAnsi"/>
          <w:b/>
          <w:lang w:val="ru-RU"/>
        </w:rPr>
        <w:t>42</w:t>
      </w:r>
    </w:p>
    <w:p w14:paraId="1A2BA095" w14:textId="77777777" w:rsidR="005F5214" w:rsidRPr="00E94564" w:rsidRDefault="005F5214" w:rsidP="005F5214">
      <w:pPr>
        <w:tabs>
          <w:tab w:val="left" w:pos="477"/>
          <w:tab w:val="right" w:leader="dot" w:pos="9356"/>
        </w:tabs>
        <w:spacing w:line="360" w:lineRule="auto"/>
        <w:jc w:val="both"/>
        <w:rPr>
          <w:rFonts w:asciiTheme="majorHAnsi" w:hAnsiTheme="majorHAnsi"/>
          <w:b/>
          <w:bCs/>
          <w:lang w:val="sr-Cyrl-CS"/>
        </w:rPr>
      </w:pPr>
      <w:r>
        <w:rPr>
          <w:rFonts w:asciiTheme="majorHAnsi" w:hAnsiTheme="majorHAnsi"/>
          <w:b/>
          <w:bCs/>
          <w:u w:val="single"/>
          <w:lang w:val="ru-RU"/>
        </w:rPr>
        <w:br/>
        <w:t>УПИТНИК УЗ ЗАХТЕВ</w:t>
      </w:r>
      <w:r w:rsidRPr="00E94564">
        <w:rPr>
          <w:rFonts w:asciiTheme="majorHAnsi" w:hAnsiTheme="majorHAnsi"/>
          <w:b/>
          <w:bCs/>
          <w:lang w:val="ru-RU"/>
        </w:rPr>
        <w:tab/>
      </w:r>
      <w:r w:rsidR="00D32047">
        <w:rPr>
          <w:rFonts w:asciiTheme="majorHAnsi" w:hAnsiTheme="majorHAnsi"/>
          <w:b/>
          <w:bCs/>
          <w:lang w:val="sr-Cyrl-CS"/>
        </w:rPr>
        <w:t>47</w:t>
      </w:r>
    </w:p>
    <w:p w14:paraId="16BC2F53" w14:textId="77777777" w:rsidR="005F5214" w:rsidRDefault="005F5214" w:rsidP="005F5214">
      <w:pPr>
        <w:tabs>
          <w:tab w:val="left" w:pos="477"/>
          <w:tab w:val="right" w:leader="dot" w:pos="9356"/>
        </w:tabs>
        <w:spacing w:line="360" w:lineRule="auto"/>
        <w:jc w:val="both"/>
        <w:rPr>
          <w:rFonts w:asciiTheme="majorHAnsi" w:hAnsiTheme="majorHAnsi"/>
          <w:b/>
          <w:bCs/>
          <w:u w:val="single"/>
          <w:lang w:val="ru-RU"/>
        </w:rPr>
      </w:pPr>
    </w:p>
    <w:p w14:paraId="4C7049A9" w14:textId="77777777" w:rsidR="005F5214" w:rsidRPr="00E94564" w:rsidRDefault="005F5214" w:rsidP="005F5214">
      <w:pPr>
        <w:tabs>
          <w:tab w:val="left" w:pos="477"/>
          <w:tab w:val="right" w:leader="dot" w:pos="9356"/>
        </w:tabs>
        <w:spacing w:line="360" w:lineRule="auto"/>
        <w:jc w:val="both"/>
        <w:rPr>
          <w:rFonts w:asciiTheme="majorHAnsi" w:hAnsiTheme="majorHAnsi"/>
          <w:b/>
          <w:bCs/>
          <w:lang w:val="sr-Cyrl-CS"/>
        </w:rPr>
      </w:pPr>
      <w:r>
        <w:rPr>
          <w:rFonts w:asciiTheme="majorHAnsi" w:hAnsiTheme="majorHAnsi"/>
          <w:b/>
          <w:bCs/>
          <w:u w:val="single"/>
          <w:lang w:val="ru-RU"/>
        </w:rPr>
        <w:t>РЕЗИМЕ КАРАКТЕРИСТИКА ПРОЈЕКТА</w:t>
      </w:r>
      <w:r w:rsidRPr="00E94564">
        <w:rPr>
          <w:rFonts w:asciiTheme="majorHAnsi" w:hAnsiTheme="majorHAnsi"/>
          <w:b/>
          <w:bCs/>
          <w:lang w:val="ru-RU"/>
        </w:rPr>
        <w:tab/>
      </w:r>
      <w:r w:rsidR="00D32047">
        <w:rPr>
          <w:rFonts w:asciiTheme="majorHAnsi" w:hAnsiTheme="majorHAnsi"/>
          <w:b/>
          <w:bCs/>
          <w:lang w:val="sr-Cyrl-CS"/>
        </w:rPr>
        <w:t>55</w:t>
      </w:r>
    </w:p>
    <w:p w14:paraId="0AC6AF51" w14:textId="77777777" w:rsidR="005F5214" w:rsidRDefault="005F5214" w:rsidP="005F5214">
      <w:pPr>
        <w:pStyle w:val="Heading1"/>
        <w:tabs>
          <w:tab w:val="clear" w:pos="432"/>
        </w:tabs>
        <w:spacing w:before="240" w:after="60"/>
        <w:ind w:left="0" w:firstLine="0"/>
        <w:jc w:val="center"/>
        <w:rPr>
          <w:rFonts w:asciiTheme="majorHAnsi" w:hAnsiTheme="majorHAnsi"/>
          <w:b/>
          <w:bCs/>
          <w:kern w:val="32"/>
          <w:sz w:val="32"/>
          <w:szCs w:val="32"/>
        </w:rPr>
      </w:pPr>
    </w:p>
    <w:p w14:paraId="03405E84" w14:textId="77777777" w:rsidR="005F5214" w:rsidRDefault="005F5214" w:rsidP="005F5214">
      <w:pPr>
        <w:rPr>
          <w:lang w:val="sr-Cyrl-CS"/>
        </w:rPr>
      </w:pPr>
    </w:p>
    <w:p w14:paraId="5776A83F" w14:textId="77777777" w:rsidR="005F5214" w:rsidRDefault="005F5214" w:rsidP="005F5214">
      <w:pPr>
        <w:rPr>
          <w:lang w:val="sr-Cyrl-CS"/>
        </w:rPr>
      </w:pPr>
    </w:p>
    <w:p w14:paraId="7E215EDD" w14:textId="77777777" w:rsidR="005F5214" w:rsidRDefault="005F5214" w:rsidP="005F5214">
      <w:pPr>
        <w:rPr>
          <w:lang w:val="sr-Cyrl-CS"/>
        </w:rPr>
      </w:pPr>
    </w:p>
    <w:p w14:paraId="61413D4B" w14:textId="77777777" w:rsidR="005F5214" w:rsidRDefault="005F5214" w:rsidP="005F5214">
      <w:pPr>
        <w:rPr>
          <w:lang w:val="sr-Cyrl-CS"/>
        </w:rPr>
      </w:pPr>
    </w:p>
    <w:p w14:paraId="1ED94D93" w14:textId="77777777" w:rsidR="005F5214" w:rsidRDefault="005F5214" w:rsidP="005F5214">
      <w:pPr>
        <w:rPr>
          <w:lang w:val="sr-Cyrl-CS"/>
        </w:rPr>
      </w:pPr>
    </w:p>
    <w:p w14:paraId="1181C663" w14:textId="77777777" w:rsidR="005F5214" w:rsidRDefault="005F5214" w:rsidP="005F5214">
      <w:pPr>
        <w:rPr>
          <w:lang w:val="sr-Cyrl-CS"/>
        </w:rPr>
      </w:pPr>
    </w:p>
    <w:p w14:paraId="3AA49078" w14:textId="77777777" w:rsidR="005F5214" w:rsidRDefault="005F5214" w:rsidP="005F5214">
      <w:pPr>
        <w:rPr>
          <w:lang w:val="sr-Cyrl-CS"/>
        </w:rPr>
      </w:pPr>
    </w:p>
    <w:p w14:paraId="56471087" w14:textId="77777777" w:rsidR="005F5214" w:rsidRDefault="005F5214" w:rsidP="005F5214">
      <w:pPr>
        <w:rPr>
          <w:lang w:val="sr-Cyrl-CS"/>
        </w:rPr>
      </w:pPr>
    </w:p>
    <w:p w14:paraId="7F51E913" w14:textId="77777777" w:rsidR="005F5214" w:rsidRDefault="005F5214" w:rsidP="005F5214">
      <w:pPr>
        <w:rPr>
          <w:lang w:val="sr-Cyrl-CS"/>
        </w:rPr>
      </w:pPr>
    </w:p>
    <w:p w14:paraId="04677C89" w14:textId="77777777" w:rsidR="005F5214" w:rsidRDefault="005F5214" w:rsidP="005F5214">
      <w:pPr>
        <w:rPr>
          <w:lang w:val="sr-Cyrl-CS"/>
        </w:rPr>
      </w:pPr>
    </w:p>
    <w:p w14:paraId="11214659" w14:textId="77777777" w:rsidR="005F5214" w:rsidRDefault="005F5214" w:rsidP="005F5214">
      <w:pPr>
        <w:rPr>
          <w:lang w:val="sr-Cyrl-CS"/>
        </w:rPr>
      </w:pPr>
    </w:p>
    <w:p w14:paraId="44948F1C" w14:textId="77777777" w:rsidR="005F5214" w:rsidRDefault="005F5214" w:rsidP="005F5214">
      <w:pPr>
        <w:rPr>
          <w:lang w:val="sr-Cyrl-CS"/>
        </w:rPr>
      </w:pPr>
    </w:p>
    <w:p w14:paraId="124309A7" w14:textId="77777777" w:rsidR="005F5214" w:rsidRDefault="005F5214" w:rsidP="005F5214">
      <w:pPr>
        <w:rPr>
          <w:lang w:val="sr-Cyrl-CS"/>
        </w:rPr>
      </w:pPr>
    </w:p>
    <w:p w14:paraId="30D61566" w14:textId="77777777" w:rsidR="005F5214" w:rsidRDefault="005F5214" w:rsidP="005F5214">
      <w:pPr>
        <w:rPr>
          <w:lang w:val="sr-Cyrl-CS"/>
        </w:rPr>
      </w:pPr>
    </w:p>
    <w:p w14:paraId="1FFFB9B5" w14:textId="77777777" w:rsidR="005F5214" w:rsidRDefault="005F5214" w:rsidP="005F5214">
      <w:pPr>
        <w:rPr>
          <w:lang w:val="sr-Cyrl-CS"/>
        </w:rPr>
      </w:pPr>
    </w:p>
    <w:p w14:paraId="30840B74" w14:textId="77777777" w:rsidR="005F5214" w:rsidRDefault="005F5214" w:rsidP="005F5214">
      <w:pPr>
        <w:rPr>
          <w:lang w:val="sr-Cyrl-CS"/>
        </w:rPr>
      </w:pPr>
    </w:p>
    <w:p w14:paraId="54B82B8B" w14:textId="77777777" w:rsidR="005F5214" w:rsidRDefault="005F5214" w:rsidP="005F5214">
      <w:pPr>
        <w:rPr>
          <w:lang w:val="sr-Cyrl-CS"/>
        </w:rPr>
      </w:pPr>
    </w:p>
    <w:p w14:paraId="386B5B7F" w14:textId="77777777" w:rsidR="005F5214" w:rsidRDefault="005F5214" w:rsidP="005F5214">
      <w:pPr>
        <w:rPr>
          <w:lang w:val="sr-Cyrl-CS"/>
        </w:rPr>
      </w:pPr>
    </w:p>
    <w:p w14:paraId="09A1F57A" w14:textId="77777777" w:rsidR="005F5214" w:rsidRDefault="005F5214" w:rsidP="005F5214">
      <w:pPr>
        <w:rPr>
          <w:lang w:val="sr-Cyrl-CS"/>
        </w:rPr>
      </w:pPr>
    </w:p>
    <w:p w14:paraId="2552F0BC" w14:textId="77777777" w:rsidR="005F5214" w:rsidRDefault="005F5214" w:rsidP="005F5214">
      <w:pPr>
        <w:rPr>
          <w:lang w:val="sr-Cyrl-CS"/>
        </w:rPr>
      </w:pPr>
    </w:p>
    <w:p w14:paraId="79EA2499" w14:textId="77777777" w:rsidR="005F5214" w:rsidRDefault="005F5214" w:rsidP="005F5214">
      <w:pPr>
        <w:rPr>
          <w:lang w:val="sr-Cyrl-CS"/>
        </w:rPr>
      </w:pPr>
    </w:p>
    <w:p w14:paraId="268B0CA7" w14:textId="77777777" w:rsidR="005F5214" w:rsidRDefault="005F5214" w:rsidP="005F5214">
      <w:pPr>
        <w:rPr>
          <w:lang w:val="sr-Cyrl-CS"/>
        </w:rPr>
      </w:pPr>
    </w:p>
    <w:p w14:paraId="3F711AF1" w14:textId="77777777" w:rsidR="005F5214" w:rsidRDefault="005F5214" w:rsidP="005F5214">
      <w:pPr>
        <w:rPr>
          <w:lang w:val="sr-Cyrl-CS"/>
        </w:rPr>
      </w:pPr>
    </w:p>
    <w:p w14:paraId="712352D5" w14:textId="77777777" w:rsidR="005F5214" w:rsidRDefault="005F5214" w:rsidP="005F5214">
      <w:pPr>
        <w:rPr>
          <w:lang w:val="sr-Cyrl-CS"/>
        </w:rPr>
      </w:pPr>
    </w:p>
    <w:p w14:paraId="732DB9ED" w14:textId="77777777" w:rsidR="005F5214" w:rsidRPr="0078702B" w:rsidRDefault="005F5214" w:rsidP="005F5214">
      <w:pPr>
        <w:rPr>
          <w:lang w:val="sr-Cyrl-CS"/>
        </w:rPr>
      </w:pPr>
    </w:p>
    <w:p w14:paraId="3C429F60" w14:textId="77777777" w:rsidR="005F5214" w:rsidRDefault="005F5214" w:rsidP="005F5214">
      <w:pPr>
        <w:rPr>
          <w:lang w:val="sr-Cyrl-CS"/>
        </w:rPr>
      </w:pPr>
    </w:p>
    <w:p w14:paraId="62E8FD77" w14:textId="77777777" w:rsidR="005F5214" w:rsidRDefault="005F5214" w:rsidP="005F5214">
      <w:pPr>
        <w:pStyle w:val="Heading1"/>
        <w:tabs>
          <w:tab w:val="clear" w:pos="432"/>
        </w:tabs>
        <w:spacing w:before="240" w:after="60"/>
        <w:ind w:left="0" w:firstLine="0"/>
        <w:jc w:val="center"/>
        <w:rPr>
          <w:rFonts w:asciiTheme="majorHAnsi" w:hAnsiTheme="majorHAnsi"/>
          <w:bCs/>
          <w:kern w:val="32"/>
          <w:highlight w:val="yellow"/>
          <w:u w:val="none"/>
        </w:rPr>
      </w:pPr>
      <w:r>
        <w:rPr>
          <w:rFonts w:asciiTheme="majorHAnsi" w:hAnsiTheme="majorHAnsi"/>
          <w:b/>
          <w:bCs/>
          <w:kern w:val="32"/>
          <w:sz w:val="32"/>
          <w:szCs w:val="32"/>
        </w:rPr>
        <w:lastRenderedPageBreak/>
        <w:t>УВОД</w:t>
      </w:r>
      <w:r>
        <w:rPr>
          <w:rFonts w:asciiTheme="majorHAnsi" w:hAnsiTheme="majorHAnsi"/>
          <w:b/>
          <w:bCs/>
          <w:kern w:val="32"/>
          <w:sz w:val="32"/>
          <w:szCs w:val="32"/>
        </w:rPr>
        <w:br/>
      </w:r>
    </w:p>
    <w:p w14:paraId="36646003" w14:textId="5C73B558" w:rsidR="009026BC" w:rsidRDefault="005F5214" w:rsidP="009026BC">
      <w:pPr>
        <w:pStyle w:val="Heading1"/>
        <w:tabs>
          <w:tab w:val="clear" w:pos="432"/>
        </w:tabs>
        <w:spacing w:before="240" w:after="60"/>
        <w:ind w:left="0" w:firstLine="0"/>
        <w:jc w:val="both"/>
        <w:rPr>
          <w:rFonts w:asciiTheme="majorHAnsi" w:hAnsiTheme="majorHAnsi"/>
          <w:bCs/>
          <w:kern w:val="32"/>
          <w:u w:val="none"/>
        </w:rPr>
      </w:pPr>
      <w:r w:rsidRPr="00CC2078">
        <w:rPr>
          <w:rFonts w:asciiTheme="majorHAnsi" w:hAnsiTheme="majorHAnsi"/>
          <w:bCs/>
          <w:kern w:val="32"/>
          <w:u w:val="none"/>
        </w:rPr>
        <w:t xml:space="preserve">Носилац Пројекта </w:t>
      </w:r>
      <w:r w:rsidR="006C4ED6">
        <w:rPr>
          <w:rFonts w:asciiTheme="majorHAnsi" w:hAnsiTheme="majorHAnsi"/>
          <w:bCs/>
          <w:kern w:val="32"/>
          <w:u w:val="none"/>
        </w:rPr>
        <w:t xml:space="preserve">је испланирао да своје пословање усмери ка делатностима управљања првенствено опасним, али и неопасним отпадом у смислу ширења делатности третмана, односно поновног искоришћења отпада. </w:t>
      </w:r>
      <w:r w:rsidR="009026BC">
        <w:rPr>
          <w:rFonts w:asciiTheme="majorHAnsi" w:hAnsiTheme="majorHAnsi"/>
          <w:bCs/>
          <w:kern w:val="32"/>
          <w:u w:val="none"/>
        </w:rPr>
        <w:t>Фокус носица пројекта у том смислу ће бити управљање отпадним возилима и уљима.</w:t>
      </w:r>
    </w:p>
    <w:p w14:paraId="1F50A509" w14:textId="2F7C9E1B" w:rsidR="005F5214" w:rsidRDefault="009026BC" w:rsidP="009026BC">
      <w:pPr>
        <w:pStyle w:val="Heading1"/>
        <w:tabs>
          <w:tab w:val="clear" w:pos="432"/>
        </w:tabs>
        <w:spacing w:before="240" w:after="60"/>
        <w:ind w:left="0" w:firstLine="0"/>
        <w:jc w:val="both"/>
        <w:rPr>
          <w:rFonts w:asciiTheme="majorHAnsi" w:hAnsiTheme="majorHAnsi"/>
          <w:bCs/>
          <w:kern w:val="32"/>
          <w:u w:val="none"/>
        </w:rPr>
      </w:pPr>
      <w:r>
        <w:rPr>
          <w:rFonts w:asciiTheme="majorHAnsi" w:hAnsiTheme="majorHAnsi"/>
          <w:bCs/>
          <w:kern w:val="32"/>
          <w:u w:val="none"/>
        </w:rPr>
        <w:t xml:space="preserve">Носилац пројекта сада на локацији </w:t>
      </w:r>
      <w:r w:rsidR="005F5214" w:rsidRPr="00CC2078">
        <w:rPr>
          <w:rFonts w:asciiTheme="majorHAnsi" w:hAnsiTheme="majorHAnsi"/>
          <w:bCs/>
          <w:kern w:val="32"/>
          <w:u w:val="none"/>
        </w:rPr>
        <w:t xml:space="preserve">планира привремено складиштење </w:t>
      </w:r>
      <w:r w:rsidR="005F5214">
        <w:rPr>
          <w:rFonts w:asciiTheme="majorHAnsi" w:hAnsiTheme="majorHAnsi"/>
          <w:bCs/>
          <w:kern w:val="32"/>
          <w:u w:val="none"/>
        </w:rPr>
        <w:t xml:space="preserve">и третман </w:t>
      </w:r>
      <w:r w:rsidR="005F5214" w:rsidRPr="00CC2078">
        <w:rPr>
          <w:rFonts w:asciiTheme="majorHAnsi" w:hAnsiTheme="majorHAnsi"/>
          <w:bCs/>
          <w:kern w:val="32"/>
          <w:u w:val="none"/>
        </w:rPr>
        <w:t xml:space="preserve">неопасног </w:t>
      </w:r>
      <w:r w:rsidR="005F5214">
        <w:rPr>
          <w:rFonts w:asciiTheme="majorHAnsi" w:hAnsiTheme="majorHAnsi"/>
          <w:bCs/>
          <w:kern w:val="32"/>
          <w:u w:val="none"/>
        </w:rPr>
        <w:t>и привре</w:t>
      </w:r>
      <w:r>
        <w:rPr>
          <w:rFonts w:asciiTheme="majorHAnsi" w:hAnsiTheme="majorHAnsi"/>
          <w:bCs/>
          <w:kern w:val="32"/>
          <w:u w:val="none"/>
        </w:rPr>
        <w:t>мено складиштење опасног отпада.</w:t>
      </w:r>
    </w:p>
    <w:p w14:paraId="5276B7F9" w14:textId="77777777" w:rsidR="009026BC" w:rsidRPr="009026BC" w:rsidRDefault="009026BC" w:rsidP="009026BC"/>
    <w:p w14:paraId="73D805D6" w14:textId="77777777" w:rsidR="005F5214" w:rsidRDefault="005F5214" w:rsidP="005F5214">
      <w:pPr>
        <w:rPr>
          <w:rFonts w:asciiTheme="majorHAnsi" w:hAnsiTheme="majorHAnsi"/>
          <w:bCs/>
          <w:noProof/>
          <w:kern w:val="32"/>
          <w:lang w:eastAsia="en-US"/>
        </w:rPr>
      </w:pPr>
    </w:p>
    <w:p w14:paraId="4164CC17" w14:textId="77777777" w:rsidR="005F5214" w:rsidRDefault="005F5214" w:rsidP="005F5214"/>
    <w:p w14:paraId="5E00DDFD" w14:textId="77777777" w:rsidR="009026BC" w:rsidRDefault="009026BC" w:rsidP="005F5214"/>
    <w:p w14:paraId="625117C3" w14:textId="77777777" w:rsidR="009026BC" w:rsidRDefault="009026BC" w:rsidP="005F5214"/>
    <w:p w14:paraId="5C098069" w14:textId="77777777" w:rsidR="009026BC" w:rsidRDefault="009026BC" w:rsidP="005F5214"/>
    <w:p w14:paraId="73901D8C" w14:textId="77777777" w:rsidR="009026BC" w:rsidRDefault="009026BC" w:rsidP="005F5214"/>
    <w:p w14:paraId="7ACA8927" w14:textId="77777777" w:rsidR="009026BC" w:rsidRDefault="009026BC" w:rsidP="005F5214"/>
    <w:p w14:paraId="46FCA2C4" w14:textId="77777777" w:rsidR="009026BC" w:rsidRDefault="009026BC" w:rsidP="005F5214"/>
    <w:p w14:paraId="64FD0DF2" w14:textId="77777777" w:rsidR="009026BC" w:rsidRDefault="009026BC" w:rsidP="005F5214"/>
    <w:p w14:paraId="5B0CE776" w14:textId="77777777" w:rsidR="009026BC" w:rsidRDefault="009026BC" w:rsidP="005F5214"/>
    <w:p w14:paraId="19187EF3" w14:textId="77777777" w:rsidR="009026BC" w:rsidRDefault="009026BC" w:rsidP="005F5214"/>
    <w:p w14:paraId="5BCAE507" w14:textId="77777777" w:rsidR="009026BC" w:rsidRDefault="009026BC" w:rsidP="005F5214"/>
    <w:p w14:paraId="11C11297" w14:textId="77777777" w:rsidR="009026BC" w:rsidRDefault="009026BC" w:rsidP="005F5214"/>
    <w:p w14:paraId="36F2E48D" w14:textId="77777777" w:rsidR="009026BC" w:rsidRDefault="009026BC" w:rsidP="005F5214"/>
    <w:p w14:paraId="1F36C9D2" w14:textId="77777777" w:rsidR="009026BC" w:rsidRDefault="009026BC" w:rsidP="005F5214"/>
    <w:p w14:paraId="13E9338A" w14:textId="77777777" w:rsidR="009026BC" w:rsidRDefault="009026BC" w:rsidP="005F5214"/>
    <w:p w14:paraId="746AFC16" w14:textId="77777777" w:rsidR="009026BC" w:rsidRDefault="009026BC" w:rsidP="005F5214"/>
    <w:p w14:paraId="4755D8B8" w14:textId="77777777" w:rsidR="009026BC" w:rsidRDefault="009026BC" w:rsidP="005F5214"/>
    <w:p w14:paraId="4367E715" w14:textId="77777777" w:rsidR="009026BC" w:rsidRDefault="009026BC" w:rsidP="005F5214"/>
    <w:p w14:paraId="0418DB1D" w14:textId="77777777" w:rsidR="009026BC" w:rsidRDefault="009026BC" w:rsidP="005F5214"/>
    <w:p w14:paraId="489A89C7" w14:textId="77777777" w:rsidR="009026BC" w:rsidRDefault="009026BC" w:rsidP="005F5214"/>
    <w:p w14:paraId="6BA47181" w14:textId="77777777" w:rsidR="009026BC" w:rsidRDefault="009026BC" w:rsidP="005F5214"/>
    <w:p w14:paraId="1EA35661" w14:textId="77777777" w:rsidR="009026BC" w:rsidRDefault="009026BC" w:rsidP="005F5214"/>
    <w:p w14:paraId="7B358C18" w14:textId="77777777" w:rsidR="009026BC" w:rsidRDefault="009026BC" w:rsidP="005F5214"/>
    <w:p w14:paraId="504C7226" w14:textId="77777777" w:rsidR="009026BC" w:rsidRDefault="009026BC" w:rsidP="005F5214"/>
    <w:p w14:paraId="1FC3F858" w14:textId="77777777" w:rsidR="009026BC" w:rsidRDefault="009026BC" w:rsidP="005F5214"/>
    <w:p w14:paraId="3C1B07F5" w14:textId="77777777" w:rsidR="009026BC" w:rsidRDefault="009026BC" w:rsidP="005F5214"/>
    <w:p w14:paraId="740D207C" w14:textId="77777777" w:rsidR="009026BC" w:rsidRDefault="009026BC" w:rsidP="005F5214"/>
    <w:p w14:paraId="36A43720" w14:textId="77777777" w:rsidR="009026BC" w:rsidRDefault="009026BC" w:rsidP="005F5214"/>
    <w:p w14:paraId="54E386B0" w14:textId="77777777" w:rsidR="009026BC" w:rsidRDefault="009026BC" w:rsidP="005F5214"/>
    <w:p w14:paraId="67301AEB" w14:textId="77777777" w:rsidR="009026BC" w:rsidRPr="00CC2078" w:rsidRDefault="009026BC" w:rsidP="005F5214"/>
    <w:p w14:paraId="52F6772E" w14:textId="77777777" w:rsidR="005F5214" w:rsidRPr="00C154FB" w:rsidRDefault="005F5214" w:rsidP="005F5214">
      <w:pPr>
        <w:pStyle w:val="Heading1"/>
        <w:tabs>
          <w:tab w:val="clear" w:pos="432"/>
        </w:tabs>
        <w:spacing w:before="240" w:after="60"/>
        <w:ind w:left="0" w:firstLine="0"/>
        <w:jc w:val="center"/>
        <w:rPr>
          <w:rFonts w:asciiTheme="majorHAnsi" w:hAnsiTheme="majorHAnsi"/>
          <w:b/>
          <w:bCs/>
          <w:kern w:val="32"/>
          <w:sz w:val="32"/>
          <w:szCs w:val="32"/>
        </w:rPr>
      </w:pPr>
      <w:r w:rsidRPr="00C154FB">
        <w:rPr>
          <w:rFonts w:asciiTheme="majorHAnsi" w:hAnsiTheme="majorHAnsi"/>
          <w:b/>
          <w:bCs/>
          <w:kern w:val="32"/>
          <w:sz w:val="32"/>
          <w:szCs w:val="32"/>
        </w:rPr>
        <w:lastRenderedPageBreak/>
        <w:t>1.</w:t>
      </w:r>
      <w:r>
        <w:rPr>
          <w:rFonts w:asciiTheme="majorHAnsi" w:hAnsiTheme="majorHAnsi"/>
          <w:b/>
          <w:bCs/>
          <w:kern w:val="32"/>
          <w:sz w:val="32"/>
          <w:szCs w:val="32"/>
        </w:rPr>
        <w:t xml:space="preserve"> </w:t>
      </w:r>
      <w:r w:rsidRPr="00C154FB">
        <w:rPr>
          <w:rFonts w:asciiTheme="majorHAnsi" w:hAnsiTheme="majorHAnsi"/>
          <w:b/>
          <w:bCs/>
          <w:kern w:val="32"/>
          <w:sz w:val="32"/>
          <w:szCs w:val="32"/>
        </w:rPr>
        <w:t>ПОДАЦИ О НОСИОЦУ ПРОЈЕКТА</w:t>
      </w:r>
    </w:p>
    <w:p w14:paraId="5446FDF8" w14:textId="77777777" w:rsidR="005F5214" w:rsidRDefault="005F5214" w:rsidP="005F5214">
      <w:pPr>
        <w:rPr>
          <w:rFonts w:asciiTheme="majorHAnsi" w:hAnsiTheme="majorHAnsi"/>
          <w:lang w:val="sr-Cyrl-CS"/>
        </w:rPr>
      </w:pPr>
    </w:p>
    <w:p w14:paraId="428A0044" w14:textId="77777777" w:rsidR="005F5214" w:rsidRDefault="005F5214" w:rsidP="005F5214"/>
    <w:p w14:paraId="4338FD21" w14:textId="77777777" w:rsidR="005F5214" w:rsidRPr="005F5214" w:rsidRDefault="005F5214" w:rsidP="005F5214">
      <w:pPr>
        <w:pStyle w:val="NoSpacing"/>
        <w:rPr>
          <w:rFonts w:asciiTheme="majorHAnsi" w:eastAsia="Times New Roman" w:hAnsiTheme="majorHAnsi" w:cs="Times New Roman"/>
          <w:sz w:val="24"/>
          <w:szCs w:val="24"/>
          <w:lang w:eastAsia="ar-SA"/>
        </w:rPr>
      </w:pPr>
      <w:r w:rsidRPr="005F5214">
        <w:rPr>
          <w:rFonts w:asciiTheme="majorHAnsi" w:eastAsia="Times New Roman" w:hAnsiTheme="majorHAnsi" w:cs="Times New Roman"/>
          <w:sz w:val="24"/>
          <w:szCs w:val="24"/>
          <w:lang w:eastAsia="ar-SA"/>
        </w:rPr>
        <w:t xml:space="preserve">Назив: </w:t>
      </w:r>
      <w:r w:rsidR="0046050F">
        <w:rPr>
          <w:rFonts w:asciiTheme="majorHAnsi" w:eastAsia="Times New Roman" w:hAnsiTheme="majorHAnsi" w:cs="Times New Roman"/>
          <w:sz w:val="24"/>
          <w:szCs w:val="24"/>
          <w:lang w:eastAsia="ar-SA"/>
        </w:rPr>
        <w:t>HEMO-МЕТАL</w:t>
      </w:r>
      <w:r w:rsidRPr="005F5214">
        <w:rPr>
          <w:rFonts w:asciiTheme="majorHAnsi" w:eastAsia="Times New Roman" w:hAnsiTheme="majorHAnsi" w:cs="Times New Roman"/>
          <w:sz w:val="24"/>
          <w:szCs w:val="24"/>
          <w:lang w:eastAsia="ar-SA"/>
        </w:rPr>
        <w:t xml:space="preserve"> доо БЕОГРАД</w:t>
      </w:r>
    </w:p>
    <w:p w14:paraId="7C53BF50" w14:textId="77777777" w:rsidR="005F5214" w:rsidRPr="005F5214" w:rsidRDefault="005F5214" w:rsidP="005F5214">
      <w:pPr>
        <w:pStyle w:val="NoSpacing"/>
        <w:rPr>
          <w:rFonts w:asciiTheme="majorHAnsi" w:eastAsia="Times New Roman" w:hAnsiTheme="majorHAnsi" w:cs="Times New Roman"/>
          <w:sz w:val="24"/>
          <w:szCs w:val="24"/>
          <w:lang w:eastAsia="ar-SA"/>
        </w:rPr>
      </w:pPr>
    </w:p>
    <w:p w14:paraId="33DF6895" w14:textId="77777777" w:rsidR="005F5214" w:rsidRPr="005F5214" w:rsidRDefault="005F5214" w:rsidP="005F5214">
      <w:pPr>
        <w:pStyle w:val="NoSpacing"/>
        <w:rPr>
          <w:rFonts w:asciiTheme="majorHAnsi" w:eastAsia="Times New Roman" w:hAnsiTheme="majorHAnsi" w:cs="Times New Roman"/>
          <w:sz w:val="24"/>
          <w:szCs w:val="24"/>
          <w:lang w:eastAsia="ar-SA"/>
        </w:rPr>
      </w:pPr>
      <w:r w:rsidRPr="005F5214">
        <w:rPr>
          <w:rFonts w:asciiTheme="majorHAnsi" w:eastAsia="Times New Roman" w:hAnsiTheme="majorHAnsi" w:cs="Times New Roman"/>
          <w:sz w:val="24"/>
          <w:szCs w:val="24"/>
          <w:lang w:eastAsia="ar-SA"/>
        </w:rPr>
        <w:t>Седиште и адреса: АУТОПУТ ЗА НОВИ САД БРОЈ 194, БЕОГРАД - ЗЕМУН</w:t>
      </w:r>
    </w:p>
    <w:p w14:paraId="1CBBF42C" w14:textId="77777777" w:rsidR="005F5214" w:rsidRPr="005F5214" w:rsidRDefault="005F5214" w:rsidP="005F5214">
      <w:pPr>
        <w:pStyle w:val="NoSpacing"/>
        <w:rPr>
          <w:rFonts w:asciiTheme="majorHAnsi" w:eastAsia="Times New Roman" w:hAnsiTheme="majorHAnsi" w:cs="Times New Roman"/>
          <w:sz w:val="24"/>
          <w:szCs w:val="24"/>
          <w:lang w:eastAsia="ar-SA"/>
        </w:rPr>
      </w:pPr>
    </w:p>
    <w:p w14:paraId="7192FFDE" w14:textId="77777777" w:rsidR="005F5214" w:rsidRPr="005F5214" w:rsidRDefault="005F5214" w:rsidP="005F5214">
      <w:pPr>
        <w:pStyle w:val="NoSpacing"/>
        <w:rPr>
          <w:rFonts w:asciiTheme="majorHAnsi" w:eastAsia="Times New Roman" w:hAnsiTheme="majorHAnsi" w:cs="Times New Roman"/>
          <w:sz w:val="24"/>
          <w:szCs w:val="24"/>
          <w:lang w:eastAsia="ar-SA"/>
        </w:rPr>
      </w:pPr>
      <w:r w:rsidRPr="005F5214">
        <w:rPr>
          <w:rFonts w:asciiTheme="majorHAnsi" w:eastAsia="Times New Roman" w:hAnsiTheme="majorHAnsi" w:cs="Times New Roman"/>
          <w:sz w:val="24"/>
          <w:szCs w:val="24"/>
          <w:lang w:eastAsia="ar-SA"/>
        </w:rPr>
        <w:t>Шифра делатности: 3832 – ПОНОВНА УПОТРЕБА РАЗВРСТАНИХ МАТЕРИЈАЛА</w:t>
      </w:r>
    </w:p>
    <w:p w14:paraId="2F6ED738" w14:textId="77777777" w:rsidR="005F5214" w:rsidRPr="005F5214" w:rsidRDefault="005F5214" w:rsidP="005F5214">
      <w:pPr>
        <w:pStyle w:val="NoSpacing"/>
        <w:rPr>
          <w:rFonts w:asciiTheme="majorHAnsi" w:eastAsia="Times New Roman" w:hAnsiTheme="majorHAnsi" w:cs="Times New Roman"/>
          <w:sz w:val="24"/>
          <w:szCs w:val="24"/>
          <w:lang w:eastAsia="ar-SA"/>
        </w:rPr>
      </w:pPr>
    </w:p>
    <w:p w14:paraId="4A4344A7" w14:textId="77777777" w:rsidR="005F5214" w:rsidRPr="005F5214" w:rsidRDefault="005F5214" w:rsidP="005F5214">
      <w:pPr>
        <w:pStyle w:val="NoSpacing"/>
        <w:rPr>
          <w:rFonts w:asciiTheme="majorHAnsi" w:eastAsia="Times New Roman" w:hAnsiTheme="majorHAnsi" w:cs="Times New Roman"/>
          <w:sz w:val="24"/>
          <w:szCs w:val="24"/>
          <w:lang w:eastAsia="ar-SA"/>
        </w:rPr>
      </w:pPr>
      <w:r w:rsidRPr="005F5214">
        <w:rPr>
          <w:rFonts w:asciiTheme="majorHAnsi" w:eastAsia="Times New Roman" w:hAnsiTheme="majorHAnsi" w:cs="Times New Roman"/>
          <w:sz w:val="24"/>
          <w:szCs w:val="24"/>
          <w:lang w:eastAsia="ar-SA"/>
        </w:rPr>
        <w:t>Матични број: 112298696</w:t>
      </w:r>
    </w:p>
    <w:p w14:paraId="11AD952F" w14:textId="77777777" w:rsidR="005F5214" w:rsidRPr="005F5214" w:rsidRDefault="005F5214" w:rsidP="005F5214">
      <w:pPr>
        <w:pStyle w:val="NoSpacing"/>
        <w:rPr>
          <w:rFonts w:asciiTheme="majorHAnsi" w:eastAsia="Times New Roman" w:hAnsiTheme="majorHAnsi" w:cs="Times New Roman"/>
          <w:sz w:val="24"/>
          <w:szCs w:val="24"/>
          <w:lang w:eastAsia="ar-SA"/>
        </w:rPr>
      </w:pPr>
    </w:p>
    <w:p w14:paraId="4B40EFBC" w14:textId="77777777" w:rsidR="005F5214" w:rsidRPr="005F5214" w:rsidRDefault="005F5214" w:rsidP="005F5214">
      <w:pPr>
        <w:pStyle w:val="NoSpacing"/>
        <w:rPr>
          <w:rFonts w:asciiTheme="majorHAnsi" w:eastAsia="Times New Roman" w:hAnsiTheme="majorHAnsi" w:cs="Times New Roman"/>
          <w:sz w:val="24"/>
          <w:szCs w:val="24"/>
          <w:lang w:eastAsia="ar-SA"/>
        </w:rPr>
      </w:pPr>
      <w:r w:rsidRPr="005F5214">
        <w:rPr>
          <w:rFonts w:asciiTheme="majorHAnsi" w:eastAsia="Times New Roman" w:hAnsiTheme="majorHAnsi" w:cs="Times New Roman"/>
          <w:sz w:val="24"/>
          <w:szCs w:val="24"/>
          <w:lang w:eastAsia="ar-SA"/>
        </w:rPr>
        <w:t>ПИБ: 21644803</w:t>
      </w:r>
    </w:p>
    <w:p w14:paraId="1539D9F7" w14:textId="77777777" w:rsidR="005F5214" w:rsidRPr="005F5214" w:rsidRDefault="005F5214" w:rsidP="005F5214">
      <w:pPr>
        <w:pStyle w:val="NoSpacing"/>
        <w:rPr>
          <w:rFonts w:asciiTheme="majorHAnsi" w:eastAsia="Times New Roman" w:hAnsiTheme="majorHAnsi" w:cs="Times New Roman"/>
          <w:sz w:val="24"/>
          <w:szCs w:val="24"/>
          <w:lang w:eastAsia="ar-SA"/>
        </w:rPr>
      </w:pPr>
    </w:p>
    <w:p w14:paraId="676B83F6" w14:textId="77777777" w:rsidR="005F5214" w:rsidRDefault="005F5214" w:rsidP="005F5214">
      <w:pPr>
        <w:pStyle w:val="NoSpacing"/>
        <w:rPr>
          <w:rFonts w:asciiTheme="majorHAnsi" w:hAnsiTheme="majorHAnsi"/>
          <w:sz w:val="24"/>
          <w:szCs w:val="24"/>
        </w:rPr>
      </w:pPr>
      <w:r w:rsidRPr="005F5214">
        <w:rPr>
          <w:rFonts w:asciiTheme="majorHAnsi" w:eastAsia="Times New Roman" w:hAnsiTheme="majorHAnsi" w:cs="Times New Roman"/>
          <w:sz w:val="24"/>
          <w:szCs w:val="24"/>
          <w:lang w:eastAsia="ar-SA"/>
        </w:rPr>
        <w:t>Директор: ЗОРАН МИЛТЕНОВИЋ</w:t>
      </w:r>
      <w:r w:rsidRPr="000975F8">
        <w:rPr>
          <w:rFonts w:asciiTheme="majorHAnsi" w:hAnsiTheme="majorHAnsi"/>
        </w:rPr>
        <w:br/>
      </w:r>
    </w:p>
    <w:p w14:paraId="22B26D27" w14:textId="77777777" w:rsidR="005F5214" w:rsidRPr="003920AC" w:rsidRDefault="005F5214" w:rsidP="005F5214">
      <w:pPr>
        <w:pStyle w:val="NoSpacing"/>
        <w:rPr>
          <w:rFonts w:asciiTheme="majorHAnsi" w:hAnsiTheme="majorHAnsi"/>
          <w:sz w:val="24"/>
          <w:szCs w:val="24"/>
        </w:rPr>
      </w:pPr>
      <w:r w:rsidRPr="003920AC">
        <w:rPr>
          <w:rFonts w:asciiTheme="majorHAnsi" w:hAnsiTheme="majorHAnsi"/>
          <w:sz w:val="24"/>
          <w:szCs w:val="24"/>
        </w:rPr>
        <w:t xml:space="preserve">e-mail: </w:t>
      </w:r>
      <w:r>
        <w:rPr>
          <w:rFonts w:asciiTheme="majorHAnsi" w:hAnsiTheme="majorHAnsi" w:cs="Times New Roman"/>
          <w:sz w:val="24"/>
          <w:szCs w:val="24"/>
        </w:rPr>
        <w:t>vbubanja76</w:t>
      </w:r>
      <w:r w:rsidRPr="003920AC">
        <w:rPr>
          <w:rFonts w:asciiTheme="majorHAnsi" w:hAnsiTheme="majorHAnsi" w:cs="Times New Roman"/>
          <w:sz w:val="24"/>
          <w:szCs w:val="24"/>
        </w:rPr>
        <w:t>@</w:t>
      </w:r>
      <w:r>
        <w:rPr>
          <w:rFonts w:asciiTheme="majorHAnsi" w:hAnsiTheme="majorHAnsi" w:cs="Times New Roman"/>
          <w:sz w:val="24"/>
          <w:szCs w:val="24"/>
        </w:rPr>
        <w:t>gmail.com</w:t>
      </w:r>
    </w:p>
    <w:p w14:paraId="32124384" w14:textId="77777777" w:rsidR="005F5214" w:rsidRPr="000975F8" w:rsidRDefault="005F5214" w:rsidP="005F5214">
      <w:pPr>
        <w:rPr>
          <w:rFonts w:asciiTheme="majorHAnsi" w:hAnsiTheme="majorHAnsi"/>
        </w:rPr>
      </w:pPr>
    </w:p>
    <w:p w14:paraId="01B4EA56" w14:textId="77777777" w:rsidR="005F5214" w:rsidRPr="000975F8" w:rsidRDefault="005F5214" w:rsidP="005F5214">
      <w:pPr>
        <w:rPr>
          <w:rFonts w:asciiTheme="majorHAnsi" w:hAnsiTheme="majorHAnsi"/>
          <w:lang w:val="sr-Cyrl-CS"/>
        </w:rPr>
      </w:pPr>
    </w:p>
    <w:p w14:paraId="148E8E61" w14:textId="77777777" w:rsidR="005F5214" w:rsidRDefault="005F5214" w:rsidP="005F5214">
      <w:pPr>
        <w:rPr>
          <w:rFonts w:asciiTheme="majorHAnsi" w:hAnsiTheme="majorHAnsi"/>
          <w:lang w:val="sr-Cyrl-CS"/>
        </w:rPr>
      </w:pPr>
    </w:p>
    <w:p w14:paraId="3BF8EE5E" w14:textId="77777777" w:rsidR="005F5214" w:rsidRDefault="005F5214" w:rsidP="005F5214">
      <w:pPr>
        <w:rPr>
          <w:rFonts w:asciiTheme="majorHAnsi" w:hAnsiTheme="majorHAnsi"/>
          <w:lang w:val="sr-Cyrl-CS"/>
        </w:rPr>
      </w:pPr>
    </w:p>
    <w:p w14:paraId="57DD4F6F" w14:textId="77777777" w:rsidR="005F5214" w:rsidRDefault="005F5214" w:rsidP="005F5214">
      <w:pPr>
        <w:rPr>
          <w:rFonts w:asciiTheme="majorHAnsi" w:hAnsiTheme="majorHAnsi"/>
          <w:lang w:val="sr-Cyrl-CS"/>
        </w:rPr>
      </w:pPr>
    </w:p>
    <w:p w14:paraId="603D3382" w14:textId="77777777" w:rsidR="005F5214" w:rsidRDefault="005F5214" w:rsidP="005F5214">
      <w:pPr>
        <w:rPr>
          <w:rFonts w:asciiTheme="majorHAnsi" w:hAnsiTheme="majorHAnsi"/>
          <w:lang w:val="sr-Cyrl-CS"/>
        </w:rPr>
      </w:pPr>
    </w:p>
    <w:p w14:paraId="26EDE86E" w14:textId="77777777" w:rsidR="005F5214" w:rsidRDefault="005F5214" w:rsidP="005F5214">
      <w:pPr>
        <w:rPr>
          <w:rFonts w:asciiTheme="majorHAnsi" w:hAnsiTheme="majorHAnsi"/>
          <w:lang w:val="sr-Cyrl-CS"/>
        </w:rPr>
      </w:pPr>
    </w:p>
    <w:p w14:paraId="0FFA9483" w14:textId="77777777" w:rsidR="005F5214" w:rsidRDefault="005F5214" w:rsidP="005F5214">
      <w:pPr>
        <w:rPr>
          <w:rFonts w:asciiTheme="majorHAnsi" w:hAnsiTheme="majorHAnsi"/>
          <w:lang w:val="sr-Cyrl-CS"/>
        </w:rPr>
      </w:pPr>
    </w:p>
    <w:p w14:paraId="1B20232F" w14:textId="77777777" w:rsidR="005F5214" w:rsidRDefault="005F5214" w:rsidP="005F5214">
      <w:pPr>
        <w:rPr>
          <w:rFonts w:asciiTheme="majorHAnsi" w:hAnsiTheme="majorHAnsi"/>
          <w:lang w:val="sr-Cyrl-CS"/>
        </w:rPr>
      </w:pPr>
    </w:p>
    <w:p w14:paraId="3AF28164" w14:textId="77777777" w:rsidR="005F5214" w:rsidRDefault="005F5214" w:rsidP="005F5214">
      <w:pPr>
        <w:rPr>
          <w:rFonts w:asciiTheme="majorHAnsi" w:hAnsiTheme="majorHAnsi"/>
          <w:lang w:val="sr-Cyrl-CS"/>
        </w:rPr>
      </w:pPr>
    </w:p>
    <w:p w14:paraId="045A9F77" w14:textId="77777777" w:rsidR="005F5214" w:rsidRDefault="005F5214" w:rsidP="005F5214">
      <w:pPr>
        <w:rPr>
          <w:rFonts w:asciiTheme="majorHAnsi" w:hAnsiTheme="majorHAnsi"/>
          <w:lang w:val="sr-Cyrl-CS"/>
        </w:rPr>
      </w:pPr>
    </w:p>
    <w:p w14:paraId="23A44C4F" w14:textId="77777777" w:rsidR="005F5214" w:rsidRDefault="005F5214" w:rsidP="005F5214">
      <w:pPr>
        <w:rPr>
          <w:rFonts w:asciiTheme="majorHAnsi" w:hAnsiTheme="majorHAnsi"/>
          <w:lang w:val="sr-Cyrl-CS"/>
        </w:rPr>
      </w:pPr>
    </w:p>
    <w:p w14:paraId="71102F63" w14:textId="77777777" w:rsidR="005F5214" w:rsidRDefault="005F5214" w:rsidP="005F5214">
      <w:pPr>
        <w:rPr>
          <w:rFonts w:asciiTheme="majorHAnsi" w:hAnsiTheme="majorHAnsi"/>
          <w:lang w:val="sr-Cyrl-CS"/>
        </w:rPr>
      </w:pPr>
    </w:p>
    <w:p w14:paraId="3B85902C" w14:textId="77777777" w:rsidR="009026BC" w:rsidRDefault="009026BC" w:rsidP="005F5214">
      <w:pPr>
        <w:rPr>
          <w:rFonts w:asciiTheme="majorHAnsi" w:hAnsiTheme="majorHAnsi"/>
          <w:lang w:val="sr-Cyrl-CS"/>
        </w:rPr>
      </w:pPr>
    </w:p>
    <w:p w14:paraId="0DF8C9EB" w14:textId="77777777" w:rsidR="009026BC" w:rsidRDefault="009026BC" w:rsidP="005F5214">
      <w:pPr>
        <w:rPr>
          <w:rFonts w:asciiTheme="majorHAnsi" w:hAnsiTheme="majorHAnsi"/>
          <w:lang w:val="sr-Cyrl-CS"/>
        </w:rPr>
      </w:pPr>
    </w:p>
    <w:p w14:paraId="1C66FF5C" w14:textId="77777777" w:rsidR="009026BC" w:rsidRDefault="009026BC" w:rsidP="005F5214">
      <w:pPr>
        <w:rPr>
          <w:rFonts w:asciiTheme="majorHAnsi" w:hAnsiTheme="majorHAnsi"/>
          <w:lang w:val="sr-Cyrl-CS"/>
        </w:rPr>
      </w:pPr>
    </w:p>
    <w:p w14:paraId="365F2EBC" w14:textId="77777777" w:rsidR="009026BC" w:rsidRDefault="009026BC" w:rsidP="005F5214">
      <w:pPr>
        <w:rPr>
          <w:rFonts w:asciiTheme="majorHAnsi" w:hAnsiTheme="majorHAnsi"/>
          <w:lang w:val="sr-Cyrl-CS"/>
        </w:rPr>
      </w:pPr>
    </w:p>
    <w:p w14:paraId="7C90B29E" w14:textId="77777777" w:rsidR="009026BC" w:rsidRDefault="009026BC" w:rsidP="005F5214">
      <w:pPr>
        <w:rPr>
          <w:rFonts w:asciiTheme="majorHAnsi" w:hAnsiTheme="majorHAnsi"/>
          <w:lang w:val="sr-Cyrl-CS"/>
        </w:rPr>
      </w:pPr>
    </w:p>
    <w:p w14:paraId="56214CCF" w14:textId="77777777" w:rsidR="009026BC" w:rsidRDefault="009026BC" w:rsidP="005F5214">
      <w:pPr>
        <w:rPr>
          <w:rFonts w:asciiTheme="majorHAnsi" w:hAnsiTheme="majorHAnsi"/>
          <w:lang w:val="sr-Cyrl-CS"/>
        </w:rPr>
      </w:pPr>
    </w:p>
    <w:p w14:paraId="568C9350" w14:textId="77777777" w:rsidR="009026BC" w:rsidRDefault="009026BC" w:rsidP="005F5214">
      <w:pPr>
        <w:rPr>
          <w:rFonts w:asciiTheme="majorHAnsi" w:hAnsiTheme="majorHAnsi"/>
          <w:lang w:val="sr-Cyrl-CS"/>
        </w:rPr>
      </w:pPr>
    </w:p>
    <w:p w14:paraId="69FC5667" w14:textId="77777777" w:rsidR="009026BC" w:rsidRDefault="009026BC" w:rsidP="005F5214">
      <w:pPr>
        <w:rPr>
          <w:rFonts w:asciiTheme="majorHAnsi" w:hAnsiTheme="majorHAnsi"/>
          <w:lang w:val="sr-Cyrl-CS"/>
        </w:rPr>
      </w:pPr>
    </w:p>
    <w:p w14:paraId="108B8E4E" w14:textId="77777777" w:rsidR="009026BC" w:rsidRDefault="009026BC" w:rsidP="005F5214">
      <w:pPr>
        <w:rPr>
          <w:rFonts w:asciiTheme="majorHAnsi" w:hAnsiTheme="majorHAnsi"/>
          <w:lang w:val="sr-Cyrl-CS"/>
        </w:rPr>
      </w:pPr>
    </w:p>
    <w:p w14:paraId="54DEF47E" w14:textId="77777777" w:rsidR="009026BC" w:rsidRDefault="009026BC" w:rsidP="005F5214">
      <w:pPr>
        <w:rPr>
          <w:rFonts w:asciiTheme="majorHAnsi" w:hAnsiTheme="majorHAnsi"/>
          <w:lang w:val="sr-Cyrl-CS"/>
        </w:rPr>
      </w:pPr>
    </w:p>
    <w:p w14:paraId="6C453662" w14:textId="77777777" w:rsidR="009026BC" w:rsidRDefault="009026BC" w:rsidP="005F5214">
      <w:pPr>
        <w:rPr>
          <w:rFonts w:asciiTheme="majorHAnsi" w:hAnsiTheme="majorHAnsi"/>
          <w:lang w:val="sr-Cyrl-CS"/>
        </w:rPr>
      </w:pPr>
    </w:p>
    <w:p w14:paraId="14F6EE1E" w14:textId="77777777" w:rsidR="005F5214" w:rsidRDefault="005F5214" w:rsidP="005F5214">
      <w:pPr>
        <w:rPr>
          <w:rFonts w:asciiTheme="majorHAnsi" w:hAnsiTheme="majorHAnsi"/>
          <w:lang w:val="sr-Cyrl-CS"/>
        </w:rPr>
      </w:pPr>
    </w:p>
    <w:p w14:paraId="60199FD5" w14:textId="77777777" w:rsidR="005F5214" w:rsidRPr="00C154FB" w:rsidRDefault="005F5214" w:rsidP="005F5214">
      <w:pPr>
        <w:pStyle w:val="Heading1"/>
        <w:tabs>
          <w:tab w:val="clear" w:pos="432"/>
          <w:tab w:val="left" w:pos="0"/>
        </w:tabs>
        <w:ind w:left="0" w:firstLine="0"/>
        <w:jc w:val="center"/>
        <w:rPr>
          <w:rFonts w:asciiTheme="majorHAnsi" w:hAnsiTheme="majorHAnsi"/>
          <w:b/>
          <w:bCs/>
          <w:sz w:val="32"/>
          <w:szCs w:val="32"/>
          <w:lang w:val="sr-Cyrl-BA"/>
        </w:rPr>
      </w:pPr>
      <w:r>
        <w:rPr>
          <w:rFonts w:asciiTheme="majorHAnsi" w:hAnsiTheme="majorHAnsi"/>
          <w:b/>
          <w:sz w:val="32"/>
          <w:szCs w:val="32"/>
        </w:rPr>
        <w:lastRenderedPageBreak/>
        <w:t>2</w:t>
      </w:r>
      <w:r w:rsidRPr="00C154FB">
        <w:rPr>
          <w:rFonts w:asciiTheme="majorHAnsi" w:hAnsiTheme="majorHAnsi"/>
          <w:b/>
          <w:sz w:val="32"/>
          <w:szCs w:val="32"/>
        </w:rPr>
        <w:t>.</w:t>
      </w:r>
      <w:bookmarkStart w:id="1" w:name="_Toc233527152"/>
      <w:bookmarkStart w:id="2" w:name="_Toc233527385"/>
      <w:bookmarkStart w:id="3" w:name="_Toc233527703"/>
      <w:bookmarkStart w:id="4" w:name="_Toc233528397"/>
      <w:bookmarkStart w:id="5" w:name="_Toc289015408"/>
      <w:bookmarkStart w:id="6" w:name="_Toc289019341"/>
      <w:bookmarkStart w:id="7" w:name="_Toc298414429"/>
      <w:r>
        <w:rPr>
          <w:rFonts w:asciiTheme="majorHAnsi" w:hAnsiTheme="majorHAnsi"/>
          <w:b/>
          <w:sz w:val="32"/>
          <w:szCs w:val="32"/>
        </w:rPr>
        <w:t xml:space="preserve"> </w:t>
      </w:r>
      <w:r w:rsidRPr="004E3FE4">
        <w:rPr>
          <w:rFonts w:asciiTheme="majorHAnsi" w:hAnsiTheme="majorHAnsi"/>
          <w:b/>
          <w:bCs/>
          <w:sz w:val="32"/>
          <w:szCs w:val="32"/>
        </w:rPr>
        <w:t>ОПИС ЛОКАЦИЈЕ</w:t>
      </w:r>
      <w:bookmarkEnd w:id="1"/>
      <w:bookmarkEnd w:id="2"/>
      <w:bookmarkEnd w:id="3"/>
      <w:bookmarkEnd w:id="4"/>
      <w:bookmarkEnd w:id="5"/>
      <w:bookmarkEnd w:id="6"/>
      <w:bookmarkEnd w:id="7"/>
      <w:r>
        <w:rPr>
          <w:rFonts w:asciiTheme="majorHAnsi" w:hAnsiTheme="majorHAnsi"/>
          <w:b/>
          <w:bCs/>
          <w:sz w:val="32"/>
          <w:szCs w:val="32"/>
        </w:rPr>
        <w:br/>
      </w:r>
    </w:p>
    <w:p w14:paraId="52158B4A" w14:textId="77777777" w:rsidR="005F5214" w:rsidRPr="005F5214" w:rsidRDefault="005F5214" w:rsidP="006C4ED6">
      <w:pPr>
        <w:jc w:val="both"/>
        <w:rPr>
          <w:rFonts w:asciiTheme="majorHAnsi" w:eastAsia="Calibri" w:hAnsiTheme="majorHAnsi"/>
        </w:rPr>
      </w:pPr>
      <w:r w:rsidRPr="005F5214">
        <w:rPr>
          <w:rFonts w:asciiTheme="majorHAnsi" w:eastAsia="Calibri" w:hAnsiTheme="majorHAnsi"/>
        </w:rPr>
        <w:t>Макролокација предметног постројења за управљање отпадом оператера привредног друштва „Хемо-</w:t>
      </w:r>
      <w:proofErr w:type="gramStart"/>
      <w:r w:rsidRPr="005F5214">
        <w:rPr>
          <w:rFonts w:asciiTheme="majorHAnsi" w:eastAsia="Calibri" w:hAnsiTheme="majorHAnsi"/>
        </w:rPr>
        <w:t>Метал“ д.о.о.</w:t>
      </w:r>
      <w:proofErr w:type="gramEnd"/>
      <w:r w:rsidRPr="005F5214">
        <w:rPr>
          <w:rFonts w:asciiTheme="majorHAnsi" w:eastAsia="Calibri" w:hAnsiTheme="majorHAnsi"/>
        </w:rPr>
        <w:t xml:space="preserve"> Београд, налази се у индустријском делу територије Општине Бољевац. </w:t>
      </w:r>
    </w:p>
    <w:p w14:paraId="1F8D78B7" w14:textId="77777777" w:rsidR="005F5214" w:rsidRPr="005F5214" w:rsidRDefault="005F5214" w:rsidP="006C4ED6">
      <w:pPr>
        <w:jc w:val="both"/>
        <w:rPr>
          <w:rFonts w:asciiTheme="majorHAnsi" w:eastAsia="Calibri" w:hAnsiTheme="majorHAnsi"/>
        </w:rPr>
      </w:pPr>
      <w:r w:rsidRPr="005F5214">
        <w:rPr>
          <w:rFonts w:asciiTheme="majorHAnsi" w:eastAsia="Calibri" w:hAnsiTheme="majorHAnsi"/>
        </w:rPr>
        <w:t>Општина Бољевац се налази у долини Црног Тимока окружен Малиником на северозападу, Ртњем, Самањцем, Тумбом и Слеменом на југу и Тупижницом на југоистоку. Граничи се са општинама Ражањ, Сокобања, Књажевац, Зајечар, Бор, Параћин и Деспотовац.</w:t>
      </w:r>
    </w:p>
    <w:p w14:paraId="115CCE5D" w14:textId="77777777" w:rsidR="005F5214" w:rsidRPr="005F5214" w:rsidRDefault="005F5214" w:rsidP="006C4ED6">
      <w:pPr>
        <w:jc w:val="both"/>
        <w:rPr>
          <w:rFonts w:asciiTheme="majorHAnsi" w:eastAsia="Calibri" w:hAnsiTheme="majorHAnsi"/>
        </w:rPr>
      </w:pPr>
      <w:r w:rsidRPr="005F5214">
        <w:rPr>
          <w:rFonts w:asciiTheme="majorHAnsi" w:eastAsia="Calibri" w:hAnsiTheme="majorHAnsi"/>
        </w:rPr>
        <w:t>Од општине Деспотовац одвојена је Кучајским планинама, а од општине Параћин планином Самањац и Кучај, а између њих превојем Столице. Од општине Сокобања одвојена је планином Самањац и Ртањ. Кучајске планине и Ртањ су одвојени Црноречком котлином у коме се налази и седише општине Бољевац.</w:t>
      </w:r>
    </w:p>
    <w:p w14:paraId="30657D02" w14:textId="77777777" w:rsidR="005F5214" w:rsidRPr="005F5214" w:rsidRDefault="005F5214" w:rsidP="006C4ED6">
      <w:pPr>
        <w:jc w:val="both"/>
        <w:rPr>
          <w:rFonts w:asciiTheme="majorHAnsi" w:eastAsia="Calibri" w:hAnsiTheme="majorHAnsi"/>
        </w:rPr>
      </w:pPr>
      <w:r w:rsidRPr="005F5214">
        <w:rPr>
          <w:rFonts w:asciiTheme="majorHAnsi" w:eastAsia="Calibri" w:hAnsiTheme="majorHAnsi"/>
        </w:rPr>
        <w:t>У административном погледу, Бољевац је општински центар са 24 месне заједнице у 19 катастарских општина. Припада Зајечарском округу од чијег је центра удаљена 40 километара.</w:t>
      </w:r>
    </w:p>
    <w:p w14:paraId="40798A8C" w14:textId="77777777" w:rsidR="005F5214" w:rsidRDefault="005F5214" w:rsidP="006C4ED6">
      <w:pPr>
        <w:jc w:val="both"/>
        <w:rPr>
          <w:rFonts w:asciiTheme="majorHAnsi" w:eastAsia="Calibri" w:hAnsiTheme="majorHAnsi"/>
        </w:rPr>
      </w:pPr>
      <w:r w:rsidRPr="005F5214">
        <w:rPr>
          <w:rFonts w:asciiTheme="majorHAnsi" w:eastAsia="Calibri" w:hAnsiTheme="majorHAnsi"/>
        </w:rPr>
        <w:t>Долина Црног Тимока пресеца општину на два дела, северни део је пространији али мање насељен (6 насеља) док је јужни део нижи, мањи по површини али насељенији (13 насеља). Надморска висина општине Бољевац се креће од 260 до 1.600 м.</w:t>
      </w:r>
    </w:p>
    <w:p w14:paraId="11C4E804" w14:textId="77777777" w:rsidR="00C17F2E" w:rsidRPr="00C17F2E" w:rsidRDefault="00C17F2E" w:rsidP="006C4ED6">
      <w:pPr>
        <w:jc w:val="both"/>
        <w:rPr>
          <w:rFonts w:asciiTheme="majorHAnsi" w:eastAsia="Calibri" w:hAnsiTheme="majorHAnsi"/>
        </w:rPr>
      </w:pPr>
    </w:p>
    <w:p w14:paraId="4A059C0C" w14:textId="77777777" w:rsidR="005F5214" w:rsidRDefault="00C17F2E" w:rsidP="006C4ED6">
      <w:pPr>
        <w:jc w:val="both"/>
        <w:rPr>
          <w:rFonts w:asciiTheme="majorHAnsi" w:eastAsia="Calibri" w:hAnsiTheme="majorHAnsi"/>
        </w:rPr>
      </w:pPr>
      <w:r w:rsidRPr="00C17F2E">
        <w:rPr>
          <w:rFonts w:asciiTheme="majorHAnsi" w:eastAsia="Calibri" w:hAnsiTheme="majorHAnsi"/>
          <w:noProof/>
          <w:lang w:val="en-GB" w:eastAsia="en-GB"/>
        </w:rPr>
        <w:drawing>
          <wp:inline distT="0" distB="0" distL="0" distR="0" wp14:anchorId="5B5E5382" wp14:editId="4CB6923E">
            <wp:extent cx="4754880" cy="3344297"/>
            <wp:effectExtent l="19050" t="19050" r="26670" b="27553"/>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akrolokacija.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754880" cy="3344297"/>
                    </a:xfrm>
                    <a:prstGeom prst="rect">
                      <a:avLst/>
                    </a:prstGeom>
                    <a:ln cmpd="thinThick">
                      <a:solidFill>
                        <a:schemeClr val="tx1"/>
                      </a:solidFill>
                    </a:ln>
                  </pic:spPr>
                </pic:pic>
              </a:graphicData>
            </a:graphic>
          </wp:inline>
        </w:drawing>
      </w:r>
    </w:p>
    <w:p w14:paraId="544053D9" w14:textId="77777777" w:rsidR="00C17F2E" w:rsidRPr="00C17F2E" w:rsidRDefault="00C17F2E" w:rsidP="006C4ED6">
      <w:pPr>
        <w:jc w:val="both"/>
        <w:rPr>
          <w:rFonts w:asciiTheme="majorHAnsi" w:eastAsia="Calibri" w:hAnsiTheme="majorHAnsi"/>
        </w:rPr>
      </w:pPr>
      <w:r w:rsidRPr="00C17F2E">
        <w:rPr>
          <w:rFonts w:asciiTheme="majorHAnsi" w:eastAsia="Calibri" w:hAnsiTheme="majorHAnsi"/>
        </w:rPr>
        <w:lastRenderedPageBreak/>
        <w:t>Микролокација предметног постројења за управљање отпадом налази се на КП 3002, 112/1, 112/2 и 104/5, све КО БОЉЕВАЦ.</w:t>
      </w:r>
    </w:p>
    <w:p w14:paraId="42DD7D5B" w14:textId="77777777" w:rsidR="005F5214" w:rsidRDefault="00C17F2E" w:rsidP="006C4ED6">
      <w:pPr>
        <w:jc w:val="both"/>
        <w:rPr>
          <w:rFonts w:asciiTheme="majorHAnsi" w:eastAsia="Calibri" w:hAnsiTheme="majorHAnsi"/>
        </w:rPr>
      </w:pPr>
      <w:r w:rsidRPr="00C17F2E">
        <w:rPr>
          <w:rFonts w:asciiTheme="majorHAnsi" w:eastAsia="Calibri" w:hAnsiTheme="majorHAnsi"/>
        </w:rPr>
        <w:t>Наведени комплекс оператера привредног друштва „Хемо-</w:t>
      </w:r>
      <w:proofErr w:type="gramStart"/>
      <w:r w:rsidRPr="00C17F2E">
        <w:rPr>
          <w:rFonts w:asciiTheme="majorHAnsi" w:eastAsia="Calibri" w:hAnsiTheme="majorHAnsi"/>
        </w:rPr>
        <w:t>Метал“ д.о.о.</w:t>
      </w:r>
      <w:proofErr w:type="gramEnd"/>
      <w:r w:rsidRPr="00C17F2E">
        <w:rPr>
          <w:rFonts w:asciiTheme="majorHAnsi" w:eastAsia="Calibri" w:hAnsiTheme="majorHAnsi"/>
        </w:rPr>
        <w:t xml:space="preserve"> Београд налази се у индустријској зони Општине Бољевац на грађевинском земљишту које је разрађено Планом детаљне регулације за комплекс ФПМ Агромеханика АД Бољевац (“Службени лист општине Бољевац”, број 18/12).</w:t>
      </w:r>
    </w:p>
    <w:p w14:paraId="461ED783" w14:textId="77777777" w:rsidR="00C17F2E" w:rsidRDefault="00C17F2E" w:rsidP="006C4ED6">
      <w:pPr>
        <w:jc w:val="both"/>
        <w:rPr>
          <w:rFonts w:asciiTheme="majorHAnsi" w:eastAsia="Calibri" w:hAnsiTheme="majorHAnsi"/>
        </w:rPr>
      </w:pPr>
    </w:p>
    <w:p w14:paraId="283E930F" w14:textId="77777777" w:rsidR="00C17F2E" w:rsidRDefault="00C17F2E" w:rsidP="006C4ED6">
      <w:pPr>
        <w:jc w:val="both"/>
        <w:rPr>
          <w:rFonts w:asciiTheme="majorHAnsi" w:eastAsia="Calibri" w:hAnsiTheme="majorHAnsi"/>
        </w:rPr>
      </w:pPr>
      <w:r w:rsidRPr="00C17F2E">
        <w:rPr>
          <w:rFonts w:asciiTheme="majorHAnsi" w:eastAsia="Calibri" w:hAnsiTheme="majorHAnsi"/>
          <w:noProof/>
          <w:lang w:val="en-GB" w:eastAsia="en-GB"/>
        </w:rPr>
        <w:drawing>
          <wp:inline distT="0" distB="0" distL="0" distR="0" wp14:anchorId="13154392" wp14:editId="31CDF2DC">
            <wp:extent cx="4754880" cy="3279979"/>
            <wp:effectExtent l="19050" t="19050" r="26670" b="15671"/>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ikrolokacija.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754880" cy="3279979"/>
                    </a:xfrm>
                    <a:prstGeom prst="rect">
                      <a:avLst/>
                    </a:prstGeom>
                    <a:ln cmpd="thinThick">
                      <a:solidFill>
                        <a:schemeClr val="tx1"/>
                      </a:solidFill>
                    </a:ln>
                  </pic:spPr>
                </pic:pic>
              </a:graphicData>
            </a:graphic>
          </wp:inline>
        </w:drawing>
      </w:r>
    </w:p>
    <w:p w14:paraId="039C7175" w14:textId="77777777" w:rsidR="00C17F2E" w:rsidRDefault="00C17F2E" w:rsidP="006C4ED6">
      <w:pPr>
        <w:jc w:val="both"/>
        <w:rPr>
          <w:rFonts w:asciiTheme="majorHAnsi" w:eastAsia="Calibri" w:hAnsiTheme="majorHAnsi"/>
        </w:rPr>
      </w:pPr>
    </w:p>
    <w:p w14:paraId="23B9422A" w14:textId="77777777" w:rsidR="00C17F2E" w:rsidRPr="00C17F2E" w:rsidRDefault="00C17F2E" w:rsidP="006C4ED6">
      <w:pPr>
        <w:jc w:val="both"/>
        <w:rPr>
          <w:rFonts w:asciiTheme="majorHAnsi" w:eastAsia="Calibri" w:hAnsiTheme="majorHAnsi"/>
        </w:rPr>
      </w:pPr>
      <w:r w:rsidRPr="00C17F2E">
        <w:rPr>
          <w:rFonts w:asciiTheme="majorHAnsi" w:eastAsia="Calibri" w:hAnsiTheme="majorHAnsi"/>
        </w:rPr>
        <w:t xml:space="preserve">Приступ предметној микролокацији је могућ из Обилићеве улице. </w:t>
      </w:r>
    </w:p>
    <w:p w14:paraId="152C02A1" w14:textId="77777777" w:rsidR="00C17F2E" w:rsidRPr="00C17F2E" w:rsidRDefault="00C17F2E" w:rsidP="006C4ED6">
      <w:pPr>
        <w:jc w:val="both"/>
        <w:rPr>
          <w:rFonts w:asciiTheme="majorHAnsi" w:eastAsia="Calibri" w:hAnsiTheme="majorHAnsi"/>
        </w:rPr>
      </w:pPr>
      <w:r w:rsidRPr="00C17F2E">
        <w:rPr>
          <w:rFonts w:asciiTheme="majorHAnsi" w:eastAsia="Calibri" w:hAnsiTheme="majorHAnsi"/>
        </w:rPr>
        <w:t xml:space="preserve">Са западне стране налази се бензинска пумпа. </w:t>
      </w:r>
    </w:p>
    <w:p w14:paraId="546D84E6" w14:textId="77777777" w:rsidR="00C17F2E" w:rsidRPr="00C17F2E" w:rsidRDefault="00C17F2E" w:rsidP="006C4ED6">
      <w:pPr>
        <w:jc w:val="both"/>
        <w:rPr>
          <w:rFonts w:asciiTheme="majorHAnsi" w:eastAsia="Calibri" w:hAnsiTheme="majorHAnsi"/>
        </w:rPr>
      </w:pPr>
      <w:r w:rsidRPr="00C17F2E">
        <w:rPr>
          <w:rFonts w:asciiTheme="majorHAnsi" w:eastAsia="Calibri" w:hAnsiTheme="majorHAnsi"/>
        </w:rPr>
        <w:t xml:space="preserve">Северозападно од локације налази се Машинска школа, док је са југо-западне и северо-западне стране земљиште које није приведено намени и систем железничких колосека (Железнички поток). </w:t>
      </w:r>
    </w:p>
    <w:p w14:paraId="08903E0E" w14:textId="77777777" w:rsidR="00C17F2E" w:rsidRPr="00C17F2E" w:rsidRDefault="00C17F2E" w:rsidP="006C4ED6">
      <w:pPr>
        <w:jc w:val="both"/>
        <w:rPr>
          <w:rFonts w:asciiTheme="majorHAnsi" w:eastAsia="Calibri" w:hAnsiTheme="majorHAnsi"/>
        </w:rPr>
      </w:pPr>
    </w:p>
    <w:p w14:paraId="20A9520A" w14:textId="77777777" w:rsidR="00C17F2E" w:rsidRDefault="00C17F2E" w:rsidP="006C4ED6">
      <w:pPr>
        <w:jc w:val="both"/>
        <w:rPr>
          <w:rFonts w:asciiTheme="majorHAnsi" w:eastAsia="Calibri" w:hAnsiTheme="majorHAnsi"/>
        </w:rPr>
      </w:pPr>
      <w:r w:rsidRPr="00C17F2E">
        <w:rPr>
          <w:rFonts w:asciiTheme="majorHAnsi" w:eastAsia="Calibri" w:hAnsiTheme="majorHAnsi"/>
        </w:rPr>
        <w:t xml:space="preserve">Локација је комплетно ограђена оградом и не угрожава суседне објекте. </w:t>
      </w:r>
    </w:p>
    <w:p w14:paraId="1ABD10E4" w14:textId="77777777" w:rsidR="00C17F2E" w:rsidRPr="00C17F2E" w:rsidRDefault="00C17F2E" w:rsidP="006C4ED6">
      <w:pPr>
        <w:jc w:val="both"/>
        <w:rPr>
          <w:rFonts w:asciiTheme="majorHAnsi" w:eastAsia="Calibri" w:hAnsiTheme="majorHAnsi"/>
        </w:rPr>
      </w:pPr>
      <w:r w:rsidRPr="00C17F2E">
        <w:rPr>
          <w:rFonts w:asciiTheme="majorHAnsi" w:eastAsia="Calibri" w:hAnsiTheme="majorHAnsi"/>
        </w:rPr>
        <w:t>На локацији постоји физичко обезбеђење, као и видео надзор.</w:t>
      </w:r>
    </w:p>
    <w:p w14:paraId="623DCAB3" w14:textId="77777777" w:rsidR="00C17F2E" w:rsidRPr="00C17F2E" w:rsidRDefault="00C17F2E" w:rsidP="006C4ED6">
      <w:pPr>
        <w:jc w:val="both"/>
        <w:rPr>
          <w:rFonts w:asciiTheme="majorHAnsi" w:eastAsia="Calibri" w:hAnsiTheme="majorHAnsi"/>
        </w:rPr>
      </w:pPr>
    </w:p>
    <w:p w14:paraId="779626FD" w14:textId="77777777" w:rsidR="00C17F2E" w:rsidRDefault="00C17F2E" w:rsidP="006C4ED6">
      <w:pPr>
        <w:jc w:val="both"/>
        <w:rPr>
          <w:rFonts w:asciiTheme="majorHAnsi" w:eastAsia="Calibri" w:hAnsiTheme="majorHAnsi"/>
        </w:rPr>
      </w:pPr>
      <w:r w:rsidRPr="00C17F2E">
        <w:rPr>
          <w:rFonts w:asciiTheme="majorHAnsi" w:eastAsia="Calibri" w:hAnsiTheme="majorHAnsi"/>
        </w:rPr>
        <w:t xml:space="preserve">Локација је инфраструктурно опремљена (систем за снабдевање водом, систем за снабдевање електричном енергијом, телекомуникациони систем, систем за прихватање отпадних атмосферских вода). </w:t>
      </w:r>
    </w:p>
    <w:p w14:paraId="5662C2AD" w14:textId="77777777" w:rsidR="00C17F2E" w:rsidRPr="00C17F2E" w:rsidRDefault="00C17F2E" w:rsidP="006C4ED6">
      <w:pPr>
        <w:jc w:val="both"/>
        <w:rPr>
          <w:rFonts w:asciiTheme="majorHAnsi" w:eastAsia="Calibri" w:hAnsiTheme="majorHAnsi"/>
        </w:rPr>
      </w:pPr>
      <w:r w:rsidRPr="00C17F2E">
        <w:rPr>
          <w:rFonts w:asciiTheme="majorHAnsi" w:eastAsia="Calibri" w:hAnsiTheme="majorHAnsi"/>
        </w:rPr>
        <w:t xml:space="preserve">Интерне као и локалне саобраћајнице прилагођене су делатности Носиоца пројекта као и возилима за превоз терета. </w:t>
      </w:r>
    </w:p>
    <w:p w14:paraId="25D34FF9" w14:textId="77777777" w:rsidR="00C17F2E" w:rsidRDefault="00C17F2E" w:rsidP="006C4ED6">
      <w:pPr>
        <w:jc w:val="both"/>
        <w:rPr>
          <w:rFonts w:asciiTheme="majorHAnsi" w:eastAsia="Calibri" w:hAnsiTheme="majorHAnsi"/>
        </w:rPr>
      </w:pPr>
      <w:r w:rsidRPr="00C17F2E">
        <w:rPr>
          <w:rFonts w:asciiTheme="majorHAnsi" w:eastAsia="Calibri" w:hAnsiTheme="majorHAnsi"/>
        </w:rPr>
        <w:t>На локацији се не планира изградња нових објеката.</w:t>
      </w:r>
    </w:p>
    <w:p w14:paraId="36AFD73A" w14:textId="77777777" w:rsidR="005F5214" w:rsidRDefault="005F5214" w:rsidP="006C4ED6">
      <w:pPr>
        <w:jc w:val="both"/>
        <w:rPr>
          <w:rFonts w:asciiTheme="majorHAnsi" w:hAnsiTheme="majorHAnsi"/>
          <w:lang w:val="sr-Cyrl-CS"/>
        </w:rPr>
      </w:pPr>
      <w:r w:rsidRPr="00C154FB">
        <w:rPr>
          <w:rFonts w:asciiTheme="majorHAnsi" w:hAnsiTheme="majorHAnsi"/>
          <w:lang w:val="sr-Cyrl-CS"/>
        </w:rPr>
        <w:lastRenderedPageBreak/>
        <w:t>Осетљивост животне средине у датим географским подручјима, које могу бити изложене штетном утицају пројекта, а нарочито у погледу</w:t>
      </w:r>
      <w:r>
        <w:rPr>
          <w:rFonts w:asciiTheme="majorHAnsi" w:hAnsiTheme="majorHAnsi"/>
          <w:lang w:val="sr-Cyrl-CS"/>
        </w:rPr>
        <w:t xml:space="preserve"> </w:t>
      </w:r>
      <w:r w:rsidRPr="00C154FB">
        <w:rPr>
          <w:rFonts w:asciiTheme="majorHAnsi" w:hAnsiTheme="majorHAnsi"/>
          <w:lang w:val="sr-Cyrl-CS"/>
        </w:rPr>
        <w:t>:</w:t>
      </w:r>
    </w:p>
    <w:p w14:paraId="12E0A8C2" w14:textId="77777777" w:rsidR="005F5214" w:rsidRDefault="005F5214" w:rsidP="006C4ED6">
      <w:pPr>
        <w:jc w:val="both"/>
        <w:rPr>
          <w:rFonts w:asciiTheme="majorHAnsi" w:hAnsiTheme="majorHAnsi"/>
          <w:b/>
          <w:lang w:val="ru-RU"/>
        </w:rPr>
      </w:pPr>
    </w:p>
    <w:p w14:paraId="4FB6E867" w14:textId="77777777" w:rsidR="005F5214" w:rsidRPr="006563D9" w:rsidRDefault="005F5214" w:rsidP="006C4ED6">
      <w:pPr>
        <w:jc w:val="both"/>
        <w:rPr>
          <w:rFonts w:asciiTheme="majorHAnsi" w:hAnsiTheme="majorHAnsi"/>
          <w:b/>
          <w:lang w:val="ru-RU"/>
        </w:rPr>
      </w:pPr>
      <w:r>
        <w:rPr>
          <w:rFonts w:asciiTheme="majorHAnsi" w:hAnsiTheme="majorHAnsi"/>
          <w:b/>
          <w:lang w:val="ru-RU"/>
        </w:rPr>
        <w:t>2.</w:t>
      </w:r>
      <w:r>
        <w:rPr>
          <w:rFonts w:asciiTheme="majorHAnsi" w:hAnsiTheme="majorHAnsi"/>
          <w:b/>
        </w:rPr>
        <w:t>1.</w:t>
      </w:r>
      <w:r w:rsidRPr="006563D9">
        <w:rPr>
          <w:rFonts w:asciiTheme="majorHAnsi" w:hAnsiTheme="majorHAnsi"/>
          <w:b/>
          <w:lang w:val="ru-RU"/>
        </w:rPr>
        <w:t xml:space="preserve"> ПОСТОЈЕЋЕ КОРИШЋЕЊЕ ЗЕМЉИШТА</w:t>
      </w:r>
    </w:p>
    <w:p w14:paraId="36FE8DA9" w14:textId="77777777" w:rsidR="005F5214" w:rsidRPr="006563D9" w:rsidRDefault="005F5214" w:rsidP="006C4ED6">
      <w:pPr>
        <w:ind w:left="680" w:hanging="340"/>
        <w:jc w:val="both"/>
        <w:rPr>
          <w:rFonts w:asciiTheme="majorHAnsi" w:hAnsiTheme="majorHAnsi"/>
          <w:b/>
        </w:rPr>
      </w:pPr>
    </w:p>
    <w:p w14:paraId="5E8D68DB" w14:textId="77777777" w:rsidR="005F5214" w:rsidRDefault="00C17F2E" w:rsidP="006C4ED6">
      <w:pPr>
        <w:shd w:val="clear" w:color="auto" w:fill="FFFFFF"/>
        <w:jc w:val="both"/>
        <w:rPr>
          <w:rFonts w:asciiTheme="majorHAnsi" w:eastAsia="Calibri" w:hAnsiTheme="majorHAnsi"/>
        </w:rPr>
      </w:pPr>
      <w:r w:rsidRPr="00C17F2E">
        <w:rPr>
          <w:rFonts w:asciiTheme="majorHAnsi" w:eastAsia="Calibri" w:hAnsiTheme="majorHAnsi"/>
        </w:rPr>
        <w:t>Предметни пројекат се планира на КП 3002, 112/1, 112/2 и 104/5, све КО БОЉЕВАЦ.</w:t>
      </w:r>
      <w:r>
        <w:rPr>
          <w:rFonts w:asciiTheme="majorHAnsi" w:eastAsia="Calibri" w:hAnsiTheme="majorHAnsi"/>
        </w:rPr>
        <w:t xml:space="preserve"> </w:t>
      </w:r>
      <w:r w:rsidRPr="00C17F2E">
        <w:rPr>
          <w:rFonts w:asciiTheme="majorHAnsi" w:eastAsia="Calibri" w:hAnsiTheme="majorHAnsi"/>
        </w:rPr>
        <w:t>Наведени комплекс оператера привредног друштва „Хемо-</w:t>
      </w:r>
      <w:proofErr w:type="gramStart"/>
      <w:r w:rsidRPr="00C17F2E">
        <w:rPr>
          <w:rFonts w:asciiTheme="majorHAnsi" w:eastAsia="Calibri" w:hAnsiTheme="majorHAnsi"/>
        </w:rPr>
        <w:t>Метал“ д.о.о.</w:t>
      </w:r>
      <w:proofErr w:type="gramEnd"/>
      <w:r w:rsidRPr="00C17F2E">
        <w:rPr>
          <w:rFonts w:asciiTheme="majorHAnsi" w:eastAsia="Calibri" w:hAnsiTheme="majorHAnsi"/>
        </w:rPr>
        <w:t xml:space="preserve"> Београд налази се у индустријској зони Општине Бољевац на грађевинском земљишту које је разрађено Планом детаљне регулације за комплекс ФПМ Агромеханика АД Бољевац (“Службени лист општине Бољевац”, број 18/12).</w:t>
      </w:r>
      <w:r>
        <w:rPr>
          <w:rFonts w:asciiTheme="majorHAnsi" w:eastAsia="Calibri" w:hAnsiTheme="majorHAnsi"/>
        </w:rPr>
        <w:t xml:space="preserve"> Хала и</w:t>
      </w:r>
      <w:r w:rsidRPr="00C17F2E">
        <w:rPr>
          <w:rFonts w:asciiTheme="majorHAnsi" w:eastAsia="Calibri" w:hAnsiTheme="majorHAnsi"/>
        </w:rPr>
        <w:t xml:space="preserve"> бетонирани плато су узети у закуп од ФПМ Агромеханика АД Бољевац на период од десет година.</w:t>
      </w:r>
    </w:p>
    <w:p w14:paraId="05CB0E22" w14:textId="44D9AAE6" w:rsidR="003565FA" w:rsidRDefault="003565FA" w:rsidP="006C4ED6">
      <w:pPr>
        <w:shd w:val="clear" w:color="auto" w:fill="FFFFFF"/>
        <w:jc w:val="both"/>
        <w:rPr>
          <w:rFonts w:asciiTheme="majorHAnsi" w:eastAsia="Calibri" w:hAnsiTheme="majorHAnsi"/>
        </w:rPr>
      </w:pPr>
      <w:r>
        <w:rPr>
          <w:rFonts w:asciiTheme="majorHAnsi" w:eastAsia="Calibri" w:hAnsiTheme="majorHAnsi"/>
        </w:rPr>
        <w:t>Хала у којој ће се вршити складиштење и третман отпада је објекат који је из једне целине и има нето површину од 439,39 м2.</w:t>
      </w:r>
    </w:p>
    <w:p w14:paraId="279CC90C" w14:textId="1913F75B" w:rsidR="003565FA" w:rsidRDefault="003565FA" w:rsidP="006C4ED6">
      <w:pPr>
        <w:shd w:val="clear" w:color="auto" w:fill="FFFFFF"/>
        <w:jc w:val="both"/>
        <w:rPr>
          <w:rFonts w:asciiTheme="majorHAnsi" w:eastAsia="Calibri" w:hAnsiTheme="majorHAnsi"/>
        </w:rPr>
      </w:pPr>
      <w:r>
        <w:rPr>
          <w:rFonts w:asciiTheme="majorHAnsi" w:eastAsia="Calibri" w:hAnsiTheme="majorHAnsi"/>
        </w:rPr>
        <w:t xml:space="preserve">Носећа конструкција објекта је челична, чине је стубови димензија 12х12 цм повезани челичним гредама и спреговима. Конструкција </w:t>
      </w:r>
      <w:proofErr w:type="gramStart"/>
      <w:r>
        <w:rPr>
          <w:rFonts w:asciiTheme="majorHAnsi" w:eastAsia="Calibri" w:hAnsiTheme="majorHAnsi"/>
        </w:rPr>
        <w:t>пода  је</w:t>
      </w:r>
      <w:proofErr w:type="gramEnd"/>
      <w:r>
        <w:rPr>
          <w:rFonts w:asciiTheme="majorHAnsi" w:eastAsia="Calibri" w:hAnsiTheme="majorHAnsi"/>
        </w:rPr>
        <w:t xml:space="preserve"> изведена као армирано бетонска плоча дебљине 20 цм.</w:t>
      </w:r>
    </w:p>
    <w:p w14:paraId="6D7E15B7" w14:textId="174A1ABB" w:rsidR="003565FA" w:rsidRDefault="003565FA" w:rsidP="006C4ED6">
      <w:pPr>
        <w:shd w:val="clear" w:color="auto" w:fill="FFFFFF"/>
        <w:jc w:val="both"/>
        <w:rPr>
          <w:rFonts w:asciiTheme="majorHAnsi" w:eastAsia="Calibri" w:hAnsiTheme="majorHAnsi"/>
        </w:rPr>
      </w:pPr>
      <w:r>
        <w:rPr>
          <w:rFonts w:asciiTheme="majorHAnsi" w:eastAsia="Calibri" w:hAnsiTheme="majorHAnsi"/>
        </w:rPr>
        <w:t>Део зидова је грађен од блок опеке 25 цм, а остатак је лимена завршна облога и лексан.</w:t>
      </w:r>
    </w:p>
    <w:p w14:paraId="2E052ADD" w14:textId="10F0457D" w:rsidR="003565FA" w:rsidRPr="00C17F2E" w:rsidRDefault="003565FA" w:rsidP="006C4ED6">
      <w:pPr>
        <w:shd w:val="clear" w:color="auto" w:fill="FFFFFF"/>
        <w:jc w:val="both"/>
        <w:rPr>
          <w:rFonts w:asciiTheme="majorHAnsi" w:eastAsia="Calibri" w:hAnsiTheme="majorHAnsi"/>
        </w:rPr>
      </w:pPr>
      <w:r>
        <w:rPr>
          <w:rFonts w:asciiTheme="majorHAnsi" w:eastAsia="Calibri" w:hAnsiTheme="majorHAnsi"/>
        </w:rPr>
        <w:t>Кровна конструкција је од челичних решетки, међусобно повезаних челичним кутијама и спреговима.</w:t>
      </w:r>
    </w:p>
    <w:p w14:paraId="71FC78F1" w14:textId="77777777" w:rsidR="00C17F2E" w:rsidRPr="00C17F2E" w:rsidRDefault="00C17F2E" w:rsidP="006C4ED6">
      <w:pPr>
        <w:shd w:val="clear" w:color="auto" w:fill="FFFFFF"/>
        <w:jc w:val="both"/>
        <w:rPr>
          <w:rFonts w:asciiTheme="majorHAnsi" w:hAnsiTheme="majorHAnsi"/>
          <w:spacing w:val="4"/>
        </w:rPr>
      </w:pPr>
    </w:p>
    <w:p w14:paraId="7DB89827" w14:textId="77777777" w:rsidR="005F5214" w:rsidRPr="006563D9" w:rsidRDefault="005F5214" w:rsidP="006C4ED6">
      <w:pPr>
        <w:jc w:val="both"/>
        <w:rPr>
          <w:rFonts w:asciiTheme="majorHAnsi" w:hAnsiTheme="majorHAnsi"/>
          <w:b/>
          <w:lang w:val="sr-Cyrl-CS"/>
        </w:rPr>
      </w:pPr>
      <w:r w:rsidRPr="006563D9">
        <w:rPr>
          <w:rFonts w:asciiTheme="majorHAnsi" w:hAnsiTheme="majorHAnsi"/>
          <w:b/>
          <w:lang w:val="ru-RU"/>
        </w:rPr>
        <w:t>2.</w:t>
      </w:r>
      <w:r>
        <w:rPr>
          <w:rFonts w:asciiTheme="majorHAnsi" w:hAnsiTheme="majorHAnsi"/>
          <w:b/>
        </w:rPr>
        <w:t>2</w:t>
      </w:r>
      <w:r w:rsidRPr="006563D9">
        <w:rPr>
          <w:rFonts w:asciiTheme="majorHAnsi" w:hAnsiTheme="majorHAnsi"/>
          <w:b/>
          <w:lang w:val="ru-RU"/>
        </w:rPr>
        <w:t>. РЕЛАТИВНОГ ОБИМА, КВАЛИТЕТА И РЕГЕНЕРАТИВНОГ КАПАЦИТЕТА ПРИРОДНИХ РЕСУРСА У ДАТОМ ПОДРУЧЈУ</w:t>
      </w:r>
    </w:p>
    <w:p w14:paraId="2DB211DF" w14:textId="77777777" w:rsidR="005F5214" w:rsidRPr="006563D9" w:rsidRDefault="005F5214" w:rsidP="006C4ED6">
      <w:pPr>
        <w:tabs>
          <w:tab w:val="left" w:pos="3037"/>
        </w:tabs>
        <w:ind w:left="340" w:hanging="340"/>
        <w:jc w:val="both"/>
        <w:rPr>
          <w:rFonts w:asciiTheme="majorHAnsi" w:hAnsiTheme="majorHAnsi"/>
          <w:b/>
        </w:rPr>
      </w:pPr>
      <w:r w:rsidRPr="006563D9">
        <w:rPr>
          <w:rFonts w:asciiTheme="majorHAnsi" w:hAnsiTheme="majorHAnsi"/>
          <w:b/>
        </w:rPr>
        <w:tab/>
      </w:r>
      <w:r w:rsidRPr="006563D9">
        <w:rPr>
          <w:rFonts w:asciiTheme="majorHAnsi" w:hAnsiTheme="majorHAnsi"/>
          <w:b/>
        </w:rPr>
        <w:tab/>
      </w:r>
    </w:p>
    <w:p w14:paraId="23645BAD" w14:textId="77777777" w:rsidR="005F5214" w:rsidRPr="00C17F2E" w:rsidRDefault="005F5214" w:rsidP="006C4ED6">
      <w:pPr>
        <w:jc w:val="both"/>
        <w:rPr>
          <w:rFonts w:asciiTheme="majorHAnsi" w:eastAsia="Calibri" w:hAnsiTheme="majorHAnsi"/>
        </w:rPr>
      </w:pPr>
      <w:r w:rsidRPr="00C154FB">
        <w:rPr>
          <w:rFonts w:asciiTheme="majorHAnsi" w:hAnsiTheme="majorHAnsi"/>
          <w:lang w:val="ru-RU"/>
        </w:rPr>
        <w:t>У току експлоатације предметног пројекта</w:t>
      </w:r>
      <w:r w:rsidRPr="00C154FB">
        <w:rPr>
          <w:rFonts w:asciiTheme="majorHAnsi" w:hAnsiTheme="majorHAnsi"/>
          <w:lang w:val="sr-Cyrl-BA"/>
        </w:rPr>
        <w:t xml:space="preserve"> </w:t>
      </w:r>
      <w:r w:rsidRPr="00C154FB">
        <w:rPr>
          <w:rFonts w:asciiTheme="majorHAnsi" w:hAnsiTheme="majorHAnsi"/>
          <w:lang w:val="ru-RU"/>
        </w:rPr>
        <w:t>користи</w:t>
      </w:r>
      <w:r>
        <w:rPr>
          <w:rFonts w:asciiTheme="majorHAnsi" w:hAnsiTheme="majorHAnsi"/>
          <w:lang w:val="ru-RU"/>
        </w:rPr>
        <w:t>ће</w:t>
      </w:r>
      <w:r w:rsidRPr="00C154FB">
        <w:rPr>
          <w:rFonts w:asciiTheme="majorHAnsi" w:hAnsiTheme="majorHAnsi"/>
          <w:lang w:val="ru-RU"/>
        </w:rPr>
        <w:t xml:space="preserve"> се електрична енергија и то </w:t>
      </w:r>
      <w:r>
        <w:rPr>
          <w:rFonts w:asciiTheme="majorHAnsi" w:hAnsiTheme="majorHAnsi"/>
          <w:lang w:val="ru-RU"/>
        </w:rPr>
        <w:t>само за</w:t>
      </w:r>
      <w:r w:rsidRPr="00C154FB">
        <w:rPr>
          <w:rFonts w:asciiTheme="majorHAnsi" w:hAnsiTheme="majorHAnsi"/>
          <w:lang w:val="ru-RU"/>
        </w:rPr>
        <w:t xml:space="preserve"> осветљење</w:t>
      </w:r>
      <w:r w:rsidRPr="00C154FB">
        <w:rPr>
          <w:rFonts w:asciiTheme="majorHAnsi" w:hAnsiTheme="majorHAnsi"/>
        </w:rPr>
        <w:t>.</w:t>
      </w:r>
      <w:r w:rsidR="00C17F2E" w:rsidRPr="00C17F2E">
        <w:rPr>
          <w:rFonts w:asciiTheme="majorHAnsi" w:eastAsia="Calibri" w:hAnsiTheme="majorHAnsi"/>
        </w:rPr>
        <w:t xml:space="preserve"> Потребне количине електричне енергије обезбеђене су из електричне мреже.</w:t>
      </w:r>
      <w:r w:rsidR="00AB6A7F">
        <w:rPr>
          <w:rFonts w:asciiTheme="majorHAnsi" w:eastAsia="Calibri" w:hAnsiTheme="majorHAnsi"/>
        </w:rPr>
        <w:t xml:space="preserve"> </w:t>
      </w:r>
      <w:r w:rsidRPr="00C154FB">
        <w:rPr>
          <w:rFonts w:asciiTheme="majorHAnsi" w:hAnsiTheme="majorHAnsi"/>
          <w:lang w:val="sr-Cyrl-BA"/>
        </w:rPr>
        <w:t xml:space="preserve">Вода </w:t>
      </w:r>
      <w:r>
        <w:rPr>
          <w:rFonts w:asciiTheme="majorHAnsi" w:hAnsiTheme="majorHAnsi"/>
          <w:lang w:val="sr-Cyrl-BA"/>
        </w:rPr>
        <w:t>није захтевани ресурс и користиће се</w:t>
      </w:r>
      <w:r w:rsidRPr="00C154FB">
        <w:rPr>
          <w:rFonts w:asciiTheme="majorHAnsi" w:hAnsiTheme="majorHAnsi"/>
          <w:lang w:val="sr-Cyrl-BA"/>
        </w:rPr>
        <w:t xml:space="preserve"> </w:t>
      </w:r>
      <w:r>
        <w:rPr>
          <w:rFonts w:asciiTheme="majorHAnsi" w:hAnsiTheme="majorHAnsi"/>
          <w:lang w:val="sr-Cyrl-BA"/>
        </w:rPr>
        <w:t>за пиће.</w:t>
      </w:r>
      <w:r w:rsidRPr="00C154FB">
        <w:rPr>
          <w:rFonts w:asciiTheme="majorHAnsi" w:hAnsiTheme="majorHAnsi"/>
          <w:lang w:val="sr-Cyrl-BA"/>
        </w:rPr>
        <w:t xml:space="preserve"> </w:t>
      </w:r>
      <w:r w:rsidR="00C17F2E" w:rsidRPr="00C17F2E">
        <w:rPr>
          <w:rFonts w:asciiTheme="majorHAnsi" w:eastAsia="Calibri" w:hAnsiTheme="majorHAnsi"/>
        </w:rPr>
        <w:t>Комплекс се снабдева водом из градског водовода. Санитарно фекалне воде се интерном канализацијом одводе</w:t>
      </w:r>
      <w:r w:rsidR="00C17F2E">
        <w:rPr>
          <w:rFonts w:asciiTheme="majorHAnsi" w:eastAsia="Calibri" w:hAnsiTheme="majorHAnsi"/>
        </w:rPr>
        <w:t xml:space="preserve"> у систем градске канализације. </w:t>
      </w:r>
      <w:r w:rsidR="00C17F2E" w:rsidRPr="00C17F2E">
        <w:rPr>
          <w:rFonts w:asciiTheme="majorHAnsi" w:eastAsia="Calibri" w:hAnsiTheme="majorHAnsi"/>
        </w:rPr>
        <w:t>Атмосферске отпадне воде се интерним каналима одводе до сепаратора уља и масти, а из сепаратора у колектор.</w:t>
      </w:r>
      <w:r w:rsidR="00C17F2E">
        <w:rPr>
          <w:rFonts w:asciiTheme="majorHAnsi" w:eastAsia="Calibri" w:hAnsiTheme="majorHAnsi"/>
        </w:rPr>
        <w:br/>
      </w:r>
      <w:r w:rsidR="00C17F2E">
        <w:rPr>
          <w:rFonts w:asciiTheme="majorHAnsi" w:eastAsia="Calibri" w:hAnsiTheme="majorHAnsi"/>
        </w:rPr>
        <w:br/>
      </w:r>
      <w:r w:rsidRPr="006563D9">
        <w:rPr>
          <w:rFonts w:asciiTheme="majorHAnsi" w:hAnsiTheme="majorHAnsi"/>
          <w:b/>
          <w:lang w:val="ru-RU"/>
        </w:rPr>
        <w:t>2.</w:t>
      </w:r>
      <w:r>
        <w:rPr>
          <w:rFonts w:asciiTheme="majorHAnsi" w:hAnsiTheme="majorHAnsi"/>
          <w:b/>
        </w:rPr>
        <w:t>3</w:t>
      </w:r>
      <w:r w:rsidRPr="006563D9">
        <w:rPr>
          <w:rFonts w:asciiTheme="majorHAnsi" w:hAnsiTheme="majorHAnsi"/>
          <w:b/>
          <w:lang w:val="ru-RU"/>
        </w:rPr>
        <w:t>. АПСОРЦИОНОГ КАПАЦИТЕТА ПРИРОДНЕ СРЕДИНЕ, УЗ ОБРАЋАЊЕ ПОСЕБНЕ ПАЖЊЕ НА МОЧВАРЕ</w:t>
      </w:r>
      <w:r>
        <w:rPr>
          <w:rFonts w:asciiTheme="majorHAnsi" w:hAnsiTheme="majorHAnsi"/>
          <w:b/>
        </w:rPr>
        <w:t>,</w:t>
      </w:r>
      <w:r w:rsidRPr="006563D9">
        <w:rPr>
          <w:rFonts w:asciiTheme="majorHAnsi" w:hAnsiTheme="majorHAnsi"/>
          <w:b/>
          <w:lang w:val="ru-RU"/>
        </w:rPr>
        <w:t xml:space="preserve"> ПРИОБАЛНЕ ЗОНЕ, ПЛАНИНСКЕ И ШУМСКЕ ОБЛАСТИ, ПОСЕБНО ЗАШТИЋЕНА ПОДРУЧЈА И ГУСТО НАСЕЉЕНЕ ОБЛАСТИ</w:t>
      </w:r>
      <w:r>
        <w:rPr>
          <w:rFonts w:asciiTheme="majorHAnsi" w:hAnsiTheme="majorHAnsi"/>
          <w:b/>
          <w:lang w:val="ru-RU"/>
        </w:rPr>
        <w:br/>
      </w:r>
    </w:p>
    <w:p w14:paraId="5C1DB025" w14:textId="77777777" w:rsidR="005F5214" w:rsidRPr="00AB6A7F" w:rsidRDefault="005F5214" w:rsidP="006C4ED6">
      <w:pPr>
        <w:jc w:val="both"/>
        <w:rPr>
          <w:rFonts w:asciiTheme="majorHAnsi" w:hAnsiTheme="majorHAnsi" w:cs="Tahoma"/>
        </w:rPr>
      </w:pPr>
      <w:r>
        <w:rPr>
          <w:rFonts w:asciiTheme="majorHAnsi" w:hAnsiTheme="majorHAnsi" w:cs="Calibri"/>
        </w:rPr>
        <w:t>При</w:t>
      </w:r>
      <w:r w:rsidRPr="009C691B">
        <w:rPr>
          <w:rFonts w:asciiTheme="majorHAnsi" w:hAnsiTheme="majorHAnsi" w:cs="Calibri"/>
        </w:rPr>
        <w:t xml:space="preserve"> </w:t>
      </w:r>
      <w:r>
        <w:rPr>
          <w:rFonts w:asciiTheme="majorHAnsi" w:hAnsiTheme="majorHAnsi" w:cs="Calibri"/>
        </w:rPr>
        <w:t>обављању</w:t>
      </w:r>
      <w:r w:rsidRPr="009C691B">
        <w:rPr>
          <w:rFonts w:asciiTheme="majorHAnsi" w:hAnsiTheme="majorHAnsi" w:cs="Calibri"/>
        </w:rPr>
        <w:t xml:space="preserve"> </w:t>
      </w:r>
      <w:r>
        <w:rPr>
          <w:rFonts w:asciiTheme="majorHAnsi" w:hAnsiTheme="majorHAnsi" w:cs="Calibri"/>
        </w:rPr>
        <w:t>делатности</w:t>
      </w:r>
      <w:r w:rsidRPr="009C691B">
        <w:rPr>
          <w:rFonts w:asciiTheme="majorHAnsi" w:hAnsiTheme="majorHAnsi" w:cs="Calibri"/>
        </w:rPr>
        <w:t xml:space="preserve"> </w:t>
      </w:r>
      <w:r>
        <w:rPr>
          <w:rFonts w:asciiTheme="majorHAnsi" w:eastAsia="Lucida Sans Unicode" w:hAnsiTheme="majorHAnsi"/>
          <w:kern w:val="1"/>
          <w:lang w:val="sr-Latn-CS"/>
        </w:rPr>
        <w:t>неће</w:t>
      </w:r>
      <w:r w:rsidRPr="009C691B">
        <w:rPr>
          <w:rFonts w:asciiTheme="majorHAnsi" w:eastAsia="Lucida Sans Unicode" w:hAnsiTheme="majorHAnsi"/>
          <w:kern w:val="1"/>
          <w:lang w:val="sr-Latn-CS"/>
        </w:rPr>
        <w:t xml:space="preserve"> </w:t>
      </w:r>
      <w:r>
        <w:rPr>
          <w:rFonts w:asciiTheme="majorHAnsi" w:eastAsia="Lucida Sans Unicode" w:hAnsiTheme="majorHAnsi"/>
          <w:kern w:val="1"/>
          <w:lang w:val="sr-Latn-CS"/>
        </w:rPr>
        <w:t>долазити</w:t>
      </w:r>
      <w:r w:rsidRPr="009C691B">
        <w:rPr>
          <w:rFonts w:asciiTheme="majorHAnsi" w:eastAsia="Lucida Sans Unicode" w:hAnsiTheme="majorHAnsi"/>
          <w:kern w:val="1"/>
          <w:lang w:val="sr-Latn-CS"/>
        </w:rPr>
        <w:t xml:space="preserve"> </w:t>
      </w:r>
      <w:r>
        <w:rPr>
          <w:rFonts w:asciiTheme="majorHAnsi" w:eastAsia="Lucida Sans Unicode" w:hAnsiTheme="majorHAnsi"/>
          <w:kern w:val="1"/>
          <w:lang w:val="sr-Latn-CS"/>
        </w:rPr>
        <w:t>до</w:t>
      </w:r>
      <w:r w:rsidRPr="009C691B">
        <w:rPr>
          <w:rFonts w:asciiTheme="majorHAnsi" w:eastAsia="Lucida Sans Unicode" w:hAnsiTheme="majorHAnsi"/>
          <w:kern w:val="1"/>
          <w:lang w:val="sr-Latn-CS"/>
        </w:rPr>
        <w:t xml:space="preserve"> </w:t>
      </w:r>
      <w:r>
        <w:rPr>
          <w:rFonts w:asciiTheme="majorHAnsi" w:eastAsia="Lucida Sans Unicode" w:hAnsiTheme="majorHAnsi"/>
          <w:kern w:val="1"/>
          <w:lang w:val="sr-Latn-CS"/>
        </w:rPr>
        <w:t>појаве</w:t>
      </w:r>
      <w:r w:rsidRPr="009C691B">
        <w:rPr>
          <w:rFonts w:asciiTheme="majorHAnsi" w:eastAsia="Lucida Sans Unicode" w:hAnsiTheme="majorHAnsi"/>
          <w:kern w:val="1"/>
          <w:lang w:val="sr-Latn-CS"/>
        </w:rPr>
        <w:t xml:space="preserve"> </w:t>
      </w:r>
      <w:r>
        <w:rPr>
          <w:rFonts w:asciiTheme="majorHAnsi" w:eastAsia="Lucida Sans Unicode" w:hAnsiTheme="majorHAnsi"/>
          <w:kern w:val="1"/>
          <w:lang w:val="sr-Latn-CS"/>
        </w:rPr>
        <w:t>отпадних</w:t>
      </w:r>
      <w:r w:rsidRPr="009C691B">
        <w:rPr>
          <w:rFonts w:asciiTheme="majorHAnsi" w:eastAsia="Lucida Sans Unicode" w:hAnsiTheme="majorHAnsi"/>
          <w:kern w:val="1"/>
          <w:lang w:val="sr-Latn-CS"/>
        </w:rPr>
        <w:t xml:space="preserve"> </w:t>
      </w:r>
      <w:r>
        <w:rPr>
          <w:rFonts w:asciiTheme="majorHAnsi" w:eastAsia="Lucida Sans Unicode" w:hAnsiTheme="majorHAnsi"/>
          <w:kern w:val="1"/>
          <w:lang w:val="sr-Latn-CS"/>
        </w:rPr>
        <w:t>вода</w:t>
      </w:r>
      <w:r w:rsidRPr="009C691B">
        <w:rPr>
          <w:rFonts w:asciiTheme="majorHAnsi" w:eastAsia="Lucida Sans Unicode" w:hAnsiTheme="majorHAnsi"/>
          <w:kern w:val="1"/>
          <w:lang w:val="sr-Latn-CS"/>
        </w:rPr>
        <w:t xml:space="preserve">, </w:t>
      </w:r>
      <w:r>
        <w:rPr>
          <w:rFonts w:asciiTheme="majorHAnsi" w:eastAsia="Lucida Sans Unicode" w:hAnsiTheme="majorHAnsi"/>
          <w:kern w:val="1"/>
          <w:lang w:val="sr-Latn-CS"/>
        </w:rPr>
        <w:t>као</w:t>
      </w:r>
      <w:r w:rsidRPr="009C691B">
        <w:rPr>
          <w:rFonts w:asciiTheme="majorHAnsi" w:eastAsia="Lucida Sans Unicode" w:hAnsiTheme="majorHAnsi"/>
          <w:kern w:val="1"/>
          <w:lang w:val="sr-Latn-CS"/>
        </w:rPr>
        <w:t xml:space="preserve"> </w:t>
      </w:r>
      <w:r>
        <w:rPr>
          <w:rFonts w:asciiTheme="majorHAnsi" w:eastAsia="Lucida Sans Unicode" w:hAnsiTheme="majorHAnsi"/>
          <w:kern w:val="1"/>
          <w:lang w:val="sr-Latn-CS"/>
        </w:rPr>
        <w:t>ни</w:t>
      </w:r>
      <w:r w:rsidRPr="009C691B">
        <w:rPr>
          <w:rFonts w:asciiTheme="majorHAnsi" w:eastAsia="Lucida Sans Unicode" w:hAnsiTheme="majorHAnsi"/>
          <w:kern w:val="1"/>
          <w:lang w:val="sr-Latn-CS"/>
        </w:rPr>
        <w:t xml:space="preserve"> </w:t>
      </w:r>
      <w:r>
        <w:rPr>
          <w:rFonts w:asciiTheme="majorHAnsi" w:eastAsia="Lucida Sans Unicode" w:hAnsiTheme="majorHAnsi"/>
          <w:kern w:val="1"/>
          <w:lang w:val="sr-Latn-CS"/>
        </w:rPr>
        <w:t>до</w:t>
      </w:r>
      <w:r w:rsidRPr="009C691B">
        <w:rPr>
          <w:rFonts w:asciiTheme="majorHAnsi" w:eastAsia="Lucida Sans Unicode" w:hAnsiTheme="majorHAnsi"/>
          <w:kern w:val="1"/>
          <w:lang w:val="sr-Latn-CS"/>
        </w:rPr>
        <w:t xml:space="preserve"> </w:t>
      </w:r>
      <w:r>
        <w:rPr>
          <w:rFonts w:asciiTheme="majorHAnsi" w:eastAsia="Lucida Sans Unicode" w:hAnsiTheme="majorHAnsi"/>
          <w:kern w:val="1"/>
          <w:lang w:val="sr-Latn-CS"/>
        </w:rPr>
        <w:t>емисије</w:t>
      </w:r>
      <w:r w:rsidRPr="009C691B">
        <w:rPr>
          <w:rFonts w:asciiTheme="majorHAnsi" w:eastAsia="Lucida Sans Unicode" w:hAnsiTheme="majorHAnsi"/>
          <w:kern w:val="1"/>
          <w:lang w:val="sr-Latn-CS"/>
        </w:rPr>
        <w:t xml:space="preserve"> </w:t>
      </w:r>
      <w:r>
        <w:rPr>
          <w:rFonts w:asciiTheme="majorHAnsi" w:eastAsia="Lucida Sans Unicode" w:hAnsiTheme="majorHAnsi"/>
          <w:kern w:val="1"/>
          <w:lang w:val="sr-Latn-CS"/>
        </w:rPr>
        <w:t>штетних</w:t>
      </w:r>
      <w:r w:rsidRPr="009C691B">
        <w:rPr>
          <w:rFonts w:asciiTheme="majorHAnsi" w:eastAsia="Lucida Sans Unicode" w:hAnsiTheme="majorHAnsi"/>
          <w:kern w:val="1"/>
          <w:lang w:val="sr-Latn-CS"/>
        </w:rPr>
        <w:t xml:space="preserve"> </w:t>
      </w:r>
      <w:r>
        <w:rPr>
          <w:rFonts w:asciiTheme="majorHAnsi" w:eastAsia="Lucida Sans Unicode" w:hAnsiTheme="majorHAnsi"/>
          <w:kern w:val="1"/>
          <w:lang w:val="sr-Latn-CS"/>
        </w:rPr>
        <w:t>материја</w:t>
      </w:r>
      <w:r w:rsidR="00C17F2E">
        <w:rPr>
          <w:rFonts w:asciiTheme="majorHAnsi" w:eastAsia="Lucida Sans Unicode" w:hAnsiTheme="majorHAnsi"/>
          <w:kern w:val="1"/>
        </w:rPr>
        <w:t>.</w:t>
      </w:r>
      <w:r w:rsidR="00AB6A7F">
        <w:rPr>
          <w:rFonts w:asciiTheme="majorHAnsi" w:hAnsiTheme="majorHAnsi" w:cs="Tahoma"/>
        </w:rPr>
        <w:t xml:space="preserve"> </w:t>
      </w:r>
      <w:r>
        <w:rPr>
          <w:rFonts w:asciiTheme="majorHAnsi" w:eastAsia="Lucida Sans Unicode" w:hAnsiTheme="majorHAnsi"/>
          <w:kern w:val="1"/>
          <w:lang w:val="sr-Latn-CS"/>
        </w:rPr>
        <w:t>У</w:t>
      </w:r>
      <w:r w:rsidRPr="001139BC">
        <w:rPr>
          <w:rFonts w:asciiTheme="majorHAnsi" w:eastAsia="Lucida Sans Unicode" w:hAnsiTheme="majorHAnsi"/>
          <w:kern w:val="1"/>
          <w:lang w:val="sr-Latn-CS"/>
        </w:rPr>
        <w:t xml:space="preserve"> </w:t>
      </w:r>
      <w:r>
        <w:rPr>
          <w:rFonts w:asciiTheme="majorHAnsi" w:eastAsia="Lucida Sans Unicode" w:hAnsiTheme="majorHAnsi"/>
          <w:kern w:val="1"/>
          <w:lang w:val="sr-Latn-CS"/>
        </w:rPr>
        <w:t>непосредној</w:t>
      </w:r>
      <w:r w:rsidRPr="001139BC">
        <w:rPr>
          <w:rFonts w:asciiTheme="majorHAnsi" w:eastAsia="Lucida Sans Unicode" w:hAnsiTheme="majorHAnsi"/>
          <w:kern w:val="1"/>
          <w:lang w:val="sr-Latn-CS"/>
        </w:rPr>
        <w:t xml:space="preserve"> </w:t>
      </w:r>
      <w:r>
        <w:rPr>
          <w:rFonts w:asciiTheme="majorHAnsi" w:eastAsia="Lucida Sans Unicode" w:hAnsiTheme="majorHAnsi"/>
          <w:kern w:val="1"/>
          <w:lang w:val="sr-Latn-CS"/>
        </w:rPr>
        <w:t>близини</w:t>
      </w:r>
      <w:r w:rsidRPr="001139BC">
        <w:rPr>
          <w:rFonts w:asciiTheme="majorHAnsi" w:eastAsia="Lucida Sans Unicode" w:hAnsiTheme="majorHAnsi"/>
          <w:kern w:val="1"/>
          <w:lang w:val="sr-Latn-CS"/>
        </w:rPr>
        <w:t xml:space="preserve"> </w:t>
      </w:r>
      <w:r>
        <w:rPr>
          <w:rFonts w:asciiTheme="majorHAnsi" w:eastAsia="Lucida Sans Unicode" w:hAnsiTheme="majorHAnsi"/>
          <w:kern w:val="1"/>
          <w:lang w:val="sr-Latn-CS"/>
        </w:rPr>
        <w:t>предметне</w:t>
      </w:r>
      <w:r w:rsidRPr="001139BC">
        <w:rPr>
          <w:rFonts w:asciiTheme="majorHAnsi" w:eastAsia="Lucida Sans Unicode" w:hAnsiTheme="majorHAnsi"/>
          <w:kern w:val="1"/>
          <w:lang w:val="sr-Latn-CS"/>
        </w:rPr>
        <w:t xml:space="preserve"> </w:t>
      </w:r>
      <w:r>
        <w:rPr>
          <w:rFonts w:asciiTheme="majorHAnsi" w:eastAsia="Lucida Sans Unicode" w:hAnsiTheme="majorHAnsi"/>
          <w:kern w:val="1"/>
          <w:lang w:val="sr-Latn-CS"/>
        </w:rPr>
        <w:t>локације</w:t>
      </w:r>
      <w:r w:rsidRPr="001139BC">
        <w:rPr>
          <w:rFonts w:asciiTheme="majorHAnsi" w:eastAsia="Lucida Sans Unicode" w:hAnsiTheme="majorHAnsi"/>
          <w:kern w:val="1"/>
          <w:lang w:val="sr-Latn-CS"/>
        </w:rPr>
        <w:t xml:space="preserve"> </w:t>
      </w:r>
      <w:r>
        <w:rPr>
          <w:rFonts w:asciiTheme="majorHAnsi" w:eastAsia="Lucida Sans Unicode" w:hAnsiTheme="majorHAnsi"/>
          <w:kern w:val="1"/>
          <w:lang w:val="sr-Latn-CS"/>
        </w:rPr>
        <w:t>нема</w:t>
      </w:r>
      <w:r w:rsidRPr="001139BC">
        <w:rPr>
          <w:rFonts w:asciiTheme="majorHAnsi" w:eastAsia="Lucida Sans Unicode" w:hAnsiTheme="majorHAnsi"/>
          <w:kern w:val="1"/>
          <w:lang w:val="sr-Latn-CS"/>
        </w:rPr>
        <w:t xml:space="preserve"> </w:t>
      </w:r>
      <w:r>
        <w:rPr>
          <w:rFonts w:asciiTheme="majorHAnsi" w:eastAsia="Lucida Sans Unicode" w:hAnsiTheme="majorHAnsi"/>
          <w:kern w:val="1"/>
          <w:lang w:val="sr-Latn-CS"/>
        </w:rPr>
        <w:t>мочвара</w:t>
      </w:r>
      <w:r w:rsidRPr="001139BC">
        <w:rPr>
          <w:rFonts w:asciiTheme="majorHAnsi" w:eastAsia="Lucida Sans Unicode" w:hAnsiTheme="majorHAnsi"/>
          <w:kern w:val="1"/>
          <w:lang w:val="sr-Latn-CS"/>
        </w:rPr>
        <w:t xml:space="preserve">, </w:t>
      </w:r>
      <w:r>
        <w:rPr>
          <w:rFonts w:asciiTheme="majorHAnsi" w:eastAsia="Lucida Sans Unicode" w:hAnsiTheme="majorHAnsi"/>
          <w:kern w:val="1"/>
          <w:lang w:val="sr-Latn-CS"/>
        </w:rPr>
        <w:t>посебно</w:t>
      </w:r>
      <w:r w:rsidR="00AB6A7F">
        <w:rPr>
          <w:rFonts w:asciiTheme="majorHAnsi" w:eastAsia="Lucida Sans Unicode" w:hAnsiTheme="majorHAnsi"/>
          <w:kern w:val="1"/>
        </w:rPr>
        <w:t xml:space="preserve"> </w:t>
      </w:r>
      <w:r>
        <w:rPr>
          <w:rFonts w:asciiTheme="majorHAnsi" w:eastAsia="Lucida Sans Unicode" w:hAnsiTheme="majorHAnsi"/>
          <w:kern w:val="1"/>
          <w:lang w:val="sr-Latn-CS"/>
        </w:rPr>
        <w:t>заштићених</w:t>
      </w:r>
      <w:r w:rsidRPr="001139BC">
        <w:rPr>
          <w:rFonts w:asciiTheme="majorHAnsi" w:eastAsia="Lucida Sans Unicode" w:hAnsiTheme="majorHAnsi"/>
          <w:kern w:val="1"/>
          <w:lang w:val="sr-Latn-CS"/>
        </w:rPr>
        <w:t xml:space="preserve"> </w:t>
      </w:r>
      <w:r>
        <w:rPr>
          <w:rFonts w:asciiTheme="majorHAnsi" w:eastAsia="Lucida Sans Unicode" w:hAnsiTheme="majorHAnsi"/>
          <w:kern w:val="1"/>
          <w:lang w:val="sr-Latn-CS"/>
        </w:rPr>
        <w:t>подручја</w:t>
      </w:r>
      <w:r w:rsidRPr="001139BC">
        <w:rPr>
          <w:rFonts w:asciiTheme="majorHAnsi" w:eastAsia="Lucida Sans Unicode" w:hAnsiTheme="majorHAnsi"/>
          <w:kern w:val="1"/>
          <w:lang w:val="sr-Latn-CS"/>
        </w:rPr>
        <w:t xml:space="preserve">, </w:t>
      </w:r>
      <w:r>
        <w:rPr>
          <w:rFonts w:asciiTheme="majorHAnsi" w:eastAsia="Lucida Sans Unicode" w:hAnsiTheme="majorHAnsi"/>
          <w:kern w:val="1"/>
          <w:lang w:val="sr-Latn-CS"/>
        </w:rPr>
        <w:t>природних</w:t>
      </w:r>
      <w:r w:rsidRPr="001139BC">
        <w:rPr>
          <w:rFonts w:asciiTheme="majorHAnsi" w:eastAsia="Lucida Sans Unicode" w:hAnsiTheme="majorHAnsi"/>
          <w:kern w:val="1"/>
          <w:lang w:val="sr-Latn-CS"/>
        </w:rPr>
        <w:t xml:space="preserve"> </w:t>
      </w:r>
      <w:r>
        <w:rPr>
          <w:rFonts w:asciiTheme="majorHAnsi" w:eastAsia="Lucida Sans Unicode" w:hAnsiTheme="majorHAnsi"/>
          <w:kern w:val="1"/>
          <w:lang w:val="sr-Latn-CS"/>
        </w:rPr>
        <w:t>и</w:t>
      </w:r>
      <w:r w:rsidRPr="001139BC">
        <w:rPr>
          <w:rFonts w:asciiTheme="majorHAnsi" w:eastAsia="Lucida Sans Unicode" w:hAnsiTheme="majorHAnsi"/>
          <w:kern w:val="1"/>
          <w:lang w:val="sr-Latn-CS"/>
        </w:rPr>
        <w:t xml:space="preserve"> </w:t>
      </w:r>
      <w:r>
        <w:rPr>
          <w:rFonts w:asciiTheme="majorHAnsi" w:eastAsia="Lucida Sans Unicode" w:hAnsiTheme="majorHAnsi"/>
          <w:kern w:val="1"/>
          <w:lang w:val="sr-Latn-CS"/>
        </w:rPr>
        <w:t>културних</w:t>
      </w:r>
      <w:r w:rsidRPr="001139BC">
        <w:rPr>
          <w:rFonts w:asciiTheme="majorHAnsi" w:eastAsia="Lucida Sans Unicode" w:hAnsiTheme="majorHAnsi"/>
          <w:kern w:val="1"/>
          <w:lang w:val="sr-Latn-CS"/>
        </w:rPr>
        <w:t xml:space="preserve"> </w:t>
      </w:r>
      <w:r>
        <w:rPr>
          <w:rFonts w:asciiTheme="majorHAnsi" w:eastAsia="Lucida Sans Unicode" w:hAnsiTheme="majorHAnsi"/>
          <w:kern w:val="1"/>
          <w:lang w:val="sr-Latn-CS"/>
        </w:rPr>
        <w:t>добара</w:t>
      </w:r>
      <w:r w:rsidRPr="001139BC">
        <w:rPr>
          <w:rFonts w:asciiTheme="majorHAnsi" w:eastAsia="Lucida Sans Unicode" w:hAnsiTheme="majorHAnsi"/>
          <w:kern w:val="1"/>
          <w:lang w:val="sr-Latn-CS"/>
        </w:rPr>
        <w:t xml:space="preserve"> </w:t>
      </w:r>
      <w:r>
        <w:rPr>
          <w:rFonts w:asciiTheme="majorHAnsi" w:eastAsia="Lucida Sans Unicode" w:hAnsiTheme="majorHAnsi"/>
          <w:kern w:val="1"/>
          <w:lang w:val="sr-Latn-CS"/>
        </w:rPr>
        <w:t>и</w:t>
      </w:r>
      <w:r w:rsidRPr="001139BC">
        <w:rPr>
          <w:rFonts w:asciiTheme="majorHAnsi" w:eastAsia="Lucida Sans Unicode" w:hAnsiTheme="majorHAnsi"/>
          <w:kern w:val="1"/>
          <w:lang w:val="sr-Latn-CS"/>
        </w:rPr>
        <w:t xml:space="preserve"> </w:t>
      </w:r>
      <w:r>
        <w:rPr>
          <w:rFonts w:asciiTheme="majorHAnsi" w:eastAsia="Lucida Sans Unicode" w:hAnsiTheme="majorHAnsi"/>
          <w:kern w:val="1"/>
          <w:lang w:val="sr-Latn-CS"/>
        </w:rPr>
        <w:t>густо</w:t>
      </w:r>
      <w:r w:rsidRPr="001139BC">
        <w:rPr>
          <w:rFonts w:asciiTheme="majorHAnsi" w:eastAsia="Lucida Sans Unicode" w:hAnsiTheme="majorHAnsi"/>
          <w:kern w:val="1"/>
          <w:lang w:val="sr-Latn-CS"/>
        </w:rPr>
        <w:t xml:space="preserve"> </w:t>
      </w:r>
      <w:r>
        <w:rPr>
          <w:rFonts w:asciiTheme="majorHAnsi" w:eastAsia="Lucida Sans Unicode" w:hAnsiTheme="majorHAnsi"/>
          <w:kern w:val="1"/>
          <w:lang w:val="sr-Latn-CS"/>
        </w:rPr>
        <w:t>насељених</w:t>
      </w:r>
      <w:r w:rsidRPr="001139BC">
        <w:rPr>
          <w:rFonts w:asciiTheme="majorHAnsi" w:eastAsia="Lucida Sans Unicode" w:hAnsiTheme="majorHAnsi"/>
          <w:kern w:val="1"/>
          <w:lang w:val="sr-Latn-CS"/>
        </w:rPr>
        <w:t xml:space="preserve"> </w:t>
      </w:r>
      <w:r>
        <w:rPr>
          <w:rFonts w:asciiTheme="majorHAnsi" w:eastAsia="Lucida Sans Unicode" w:hAnsiTheme="majorHAnsi"/>
          <w:kern w:val="1"/>
          <w:lang w:val="sr-Latn-CS"/>
        </w:rPr>
        <w:t>области</w:t>
      </w:r>
      <w:r w:rsidRPr="001139BC">
        <w:rPr>
          <w:rFonts w:asciiTheme="majorHAnsi" w:eastAsia="Lucida Sans Unicode" w:hAnsiTheme="majorHAnsi"/>
          <w:kern w:val="1"/>
          <w:lang w:val="sr-Latn-CS"/>
        </w:rPr>
        <w:t>.</w:t>
      </w:r>
      <w:r w:rsidR="00AB6A7F">
        <w:rPr>
          <w:rFonts w:asciiTheme="majorHAnsi" w:eastAsia="Lucida Sans Unicode" w:hAnsiTheme="majorHAnsi"/>
          <w:kern w:val="1"/>
          <w:lang w:val="sr-Cyrl-CS"/>
        </w:rPr>
        <w:t xml:space="preserve"> </w:t>
      </w:r>
      <w:r w:rsidRPr="00BD4F4A">
        <w:rPr>
          <w:rFonts w:asciiTheme="majorHAnsi" w:hAnsiTheme="majorHAnsi" w:cs="Calibri"/>
        </w:rPr>
        <w:t xml:space="preserve">На локацији </w:t>
      </w:r>
      <w:r>
        <w:rPr>
          <w:rFonts w:asciiTheme="majorHAnsi" w:hAnsiTheme="majorHAnsi" w:cs="Calibri"/>
          <w:lang w:val="sr-Cyrl-CS"/>
        </w:rPr>
        <w:t>и</w:t>
      </w:r>
      <w:r w:rsidRPr="00BD4F4A">
        <w:rPr>
          <w:rFonts w:asciiTheme="majorHAnsi" w:hAnsiTheme="majorHAnsi" w:cs="Calibri"/>
        </w:rPr>
        <w:t xml:space="preserve"> окружењу нема заштићених животињских </w:t>
      </w:r>
      <w:r>
        <w:rPr>
          <w:rFonts w:asciiTheme="majorHAnsi" w:hAnsiTheme="majorHAnsi" w:cs="Calibri"/>
          <w:lang w:val="sr-Cyrl-CS"/>
        </w:rPr>
        <w:t>и</w:t>
      </w:r>
      <w:r w:rsidRPr="00BD4F4A">
        <w:rPr>
          <w:rFonts w:asciiTheme="majorHAnsi" w:hAnsiTheme="majorHAnsi" w:cs="Calibri"/>
        </w:rPr>
        <w:t xml:space="preserve"> биљних врста. Услед обављања </w:t>
      </w:r>
      <w:r>
        <w:rPr>
          <w:rFonts w:asciiTheme="majorHAnsi" w:hAnsiTheme="majorHAnsi" w:cs="Calibri"/>
          <w:lang w:val="sr-Cyrl-CS"/>
        </w:rPr>
        <w:t xml:space="preserve">предметне </w:t>
      </w:r>
      <w:r w:rsidRPr="00BD4F4A">
        <w:rPr>
          <w:rFonts w:asciiTheme="majorHAnsi" w:hAnsiTheme="majorHAnsi" w:cs="Calibri"/>
        </w:rPr>
        <w:t>делатности не</w:t>
      </w:r>
      <w:r>
        <w:rPr>
          <w:rFonts w:asciiTheme="majorHAnsi" w:hAnsiTheme="majorHAnsi" w:cs="Calibri"/>
          <w:lang w:val="sr-Cyrl-CS"/>
        </w:rPr>
        <w:t>ће бити</w:t>
      </w:r>
      <w:r w:rsidRPr="00BD4F4A">
        <w:rPr>
          <w:rFonts w:asciiTheme="majorHAnsi" w:hAnsiTheme="majorHAnsi" w:cs="Calibri"/>
        </w:rPr>
        <w:t xml:space="preserve"> угрожавања</w:t>
      </w:r>
      <w:r>
        <w:rPr>
          <w:rFonts w:asciiTheme="majorHAnsi" w:hAnsiTheme="majorHAnsi" w:cs="Calibri"/>
          <w:lang w:val="sr-Cyrl-CS"/>
        </w:rPr>
        <w:t xml:space="preserve"> </w:t>
      </w:r>
      <w:r w:rsidRPr="00BD4F4A">
        <w:rPr>
          <w:rFonts w:asciiTheme="majorHAnsi" w:hAnsiTheme="majorHAnsi" w:cs="Calibri"/>
        </w:rPr>
        <w:lastRenderedPageBreak/>
        <w:t xml:space="preserve">биодиверзитета. Такође, нема археолошких налазишта нити заштићених културних </w:t>
      </w:r>
      <w:r>
        <w:rPr>
          <w:rFonts w:asciiTheme="majorHAnsi" w:hAnsiTheme="majorHAnsi" w:cs="Calibri"/>
          <w:lang w:val="sr-Cyrl-CS"/>
        </w:rPr>
        <w:t>и</w:t>
      </w:r>
      <w:r w:rsidRPr="00BD4F4A">
        <w:rPr>
          <w:rFonts w:asciiTheme="majorHAnsi" w:hAnsiTheme="majorHAnsi" w:cs="Calibri"/>
        </w:rPr>
        <w:t xml:space="preserve"> споменика природе, површинских </w:t>
      </w:r>
      <w:r>
        <w:rPr>
          <w:rFonts w:asciiTheme="majorHAnsi" w:hAnsiTheme="majorHAnsi" w:cs="Calibri"/>
          <w:lang w:val="sr-Cyrl-CS"/>
        </w:rPr>
        <w:t>и</w:t>
      </w:r>
      <w:r w:rsidRPr="00BD4F4A">
        <w:rPr>
          <w:rFonts w:asciiTheme="majorHAnsi" w:hAnsiTheme="majorHAnsi" w:cs="Calibri"/>
        </w:rPr>
        <w:t xml:space="preserve"> подземних вода. </w:t>
      </w:r>
    </w:p>
    <w:p w14:paraId="79FB7366" w14:textId="77777777" w:rsidR="005F5214" w:rsidRDefault="005F5214" w:rsidP="006C4ED6">
      <w:pPr>
        <w:spacing w:line="360" w:lineRule="auto"/>
        <w:jc w:val="both"/>
        <w:rPr>
          <w:rFonts w:asciiTheme="majorHAnsi" w:hAnsiTheme="majorHAnsi"/>
          <w:bCs/>
          <w:sz w:val="16"/>
          <w:szCs w:val="16"/>
          <w:lang w:val="sr-Cyrl-CS"/>
        </w:rPr>
      </w:pPr>
    </w:p>
    <w:p w14:paraId="3E8708D7" w14:textId="77777777" w:rsidR="005F5214" w:rsidRDefault="005F5214" w:rsidP="006C4ED6">
      <w:pPr>
        <w:spacing w:line="360" w:lineRule="auto"/>
        <w:jc w:val="both"/>
        <w:rPr>
          <w:rFonts w:asciiTheme="majorHAnsi" w:hAnsiTheme="majorHAnsi"/>
          <w:bCs/>
          <w:sz w:val="16"/>
          <w:szCs w:val="16"/>
          <w:lang w:val="sr-Cyrl-CS"/>
        </w:rPr>
      </w:pPr>
    </w:p>
    <w:p w14:paraId="5D6AF273" w14:textId="77777777" w:rsidR="005F5214" w:rsidRDefault="005F5214" w:rsidP="006C4ED6">
      <w:pPr>
        <w:spacing w:line="360" w:lineRule="auto"/>
        <w:jc w:val="both"/>
        <w:rPr>
          <w:rFonts w:asciiTheme="majorHAnsi" w:hAnsiTheme="majorHAnsi"/>
          <w:bCs/>
          <w:sz w:val="16"/>
          <w:szCs w:val="16"/>
          <w:lang w:val="sr-Cyrl-CS"/>
        </w:rPr>
      </w:pPr>
    </w:p>
    <w:p w14:paraId="6AE41784" w14:textId="77777777" w:rsidR="005F5214" w:rsidRDefault="005F5214" w:rsidP="006C4ED6">
      <w:pPr>
        <w:spacing w:line="360" w:lineRule="auto"/>
        <w:jc w:val="both"/>
        <w:rPr>
          <w:rFonts w:asciiTheme="majorHAnsi" w:hAnsiTheme="majorHAnsi"/>
          <w:bCs/>
          <w:sz w:val="16"/>
          <w:szCs w:val="16"/>
          <w:lang w:val="sr-Cyrl-CS"/>
        </w:rPr>
      </w:pPr>
    </w:p>
    <w:p w14:paraId="4B6718D1" w14:textId="77777777" w:rsidR="005F5214" w:rsidRDefault="005F5214" w:rsidP="006C4ED6">
      <w:pPr>
        <w:spacing w:line="360" w:lineRule="auto"/>
        <w:jc w:val="both"/>
        <w:rPr>
          <w:rFonts w:asciiTheme="majorHAnsi" w:hAnsiTheme="majorHAnsi"/>
          <w:bCs/>
          <w:sz w:val="16"/>
          <w:szCs w:val="16"/>
          <w:lang w:val="sr-Cyrl-CS"/>
        </w:rPr>
      </w:pPr>
    </w:p>
    <w:p w14:paraId="4D2FD920" w14:textId="77777777" w:rsidR="005F5214" w:rsidRDefault="005F5214" w:rsidP="006C4ED6">
      <w:pPr>
        <w:spacing w:line="360" w:lineRule="auto"/>
        <w:jc w:val="both"/>
        <w:rPr>
          <w:rFonts w:asciiTheme="majorHAnsi" w:hAnsiTheme="majorHAnsi"/>
          <w:bCs/>
          <w:sz w:val="16"/>
          <w:szCs w:val="16"/>
          <w:lang w:val="sr-Cyrl-CS"/>
        </w:rPr>
      </w:pPr>
    </w:p>
    <w:p w14:paraId="3FA97A3D" w14:textId="77777777" w:rsidR="005F5214" w:rsidRPr="00C154FB" w:rsidRDefault="005F5214" w:rsidP="006C4ED6">
      <w:pPr>
        <w:jc w:val="both"/>
        <w:rPr>
          <w:rFonts w:asciiTheme="majorHAnsi" w:hAnsiTheme="majorHAnsi"/>
          <w:b/>
          <w:sz w:val="32"/>
          <w:szCs w:val="32"/>
          <w:u w:val="single"/>
          <w:lang w:val="sr-Cyrl-CS"/>
        </w:rPr>
      </w:pPr>
      <w:r>
        <w:rPr>
          <w:rFonts w:asciiTheme="majorHAnsi" w:hAnsiTheme="majorHAnsi"/>
          <w:b/>
          <w:sz w:val="32"/>
          <w:szCs w:val="32"/>
          <w:u w:val="single"/>
          <w:lang w:val="sr-Cyrl-CS"/>
        </w:rPr>
        <w:t xml:space="preserve">3. </w:t>
      </w:r>
      <w:r w:rsidRPr="00C154FB">
        <w:rPr>
          <w:rFonts w:asciiTheme="majorHAnsi" w:hAnsiTheme="majorHAnsi"/>
          <w:b/>
          <w:sz w:val="32"/>
          <w:szCs w:val="32"/>
          <w:u w:val="single"/>
          <w:lang w:val="sr-Cyrl-CS"/>
        </w:rPr>
        <w:t>КАРАКТЕРИСТИКЕ ПРОЈЕКТА</w:t>
      </w:r>
    </w:p>
    <w:p w14:paraId="63C3594A" w14:textId="77777777" w:rsidR="005F5214" w:rsidRPr="00C154FB" w:rsidRDefault="005F5214" w:rsidP="006C4ED6">
      <w:pPr>
        <w:jc w:val="both"/>
        <w:rPr>
          <w:rFonts w:asciiTheme="majorHAnsi" w:hAnsiTheme="majorHAnsi"/>
          <w:b/>
          <w:u w:val="single"/>
          <w:lang w:val="sr-Cyrl-CS"/>
        </w:rPr>
      </w:pPr>
    </w:p>
    <w:p w14:paraId="584551A2" w14:textId="77777777" w:rsidR="005F5214" w:rsidRPr="00247005" w:rsidRDefault="005F5214" w:rsidP="006C4ED6">
      <w:pPr>
        <w:jc w:val="both"/>
        <w:rPr>
          <w:rFonts w:asciiTheme="majorHAnsi" w:hAnsiTheme="majorHAnsi"/>
          <w:sz w:val="16"/>
          <w:szCs w:val="16"/>
        </w:rPr>
      </w:pPr>
    </w:p>
    <w:p w14:paraId="7659A750" w14:textId="77777777" w:rsidR="005F5214" w:rsidRPr="00AC7BB3" w:rsidRDefault="005F5214" w:rsidP="006C4ED6">
      <w:pPr>
        <w:tabs>
          <w:tab w:val="left" w:pos="567"/>
        </w:tabs>
        <w:jc w:val="both"/>
        <w:rPr>
          <w:rFonts w:asciiTheme="majorHAnsi" w:hAnsiTheme="majorHAnsi"/>
          <w:lang w:val="sr-Cyrl-CS"/>
        </w:rPr>
      </w:pPr>
      <w:r w:rsidRPr="00AC7BB3">
        <w:rPr>
          <w:rFonts w:asciiTheme="majorHAnsi" w:hAnsiTheme="majorHAnsi"/>
          <w:lang w:val="sr-Latn-CS"/>
        </w:rPr>
        <w:t>Основни процеси који</w:t>
      </w:r>
      <w:r>
        <w:rPr>
          <w:rFonts w:asciiTheme="majorHAnsi" w:hAnsiTheme="majorHAnsi"/>
          <w:lang w:val="sr-Cyrl-CS"/>
        </w:rPr>
        <w:t xml:space="preserve"> ће</w:t>
      </w:r>
      <w:r>
        <w:rPr>
          <w:rFonts w:asciiTheme="majorHAnsi" w:hAnsiTheme="majorHAnsi"/>
          <w:lang w:val="sr-Latn-CS"/>
        </w:rPr>
        <w:t xml:space="preserve"> се одвијај</w:t>
      </w:r>
      <w:r>
        <w:rPr>
          <w:rFonts w:asciiTheme="majorHAnsi" w:hAnsiTheme="majorHAnsi"/>
          <w:lang w:val="sr-Cyrl-CS"/>
        </w:rPr>
        <w:t>ати</w:t>
      </w:r>
      <w:r w:rsidRPr="00AC7BB3">
        <w:rPr>
          <w:rFonts w:asciiTheme="majorHAnsi" w:hAnsiTheme="majorHAnsi"/>
          <w:lang w:val="sr-Latn-CS"/>
        </w:rPr>
        <w:t xml:space="preserve"> </w:t>
      </w:r>
      <w:r>
        <w:rPr>
          <w:rFonts w:asciiTheme="majorHAnsi" w:hAnsiTheme="majorHAnsi"/>
        </w:rPr>
        <w:t>при поступању са неопасним отпадом су</w:t>
      </w:r>
      <w:r w:rsidRPr="00AC7BB3">
        <w:rPr>
          <w:rFonts w:asciiTheme="majorHAnsi" w:hAnsiTheme="majorHAnsi"/>
          <w:lang w:val="sr-Latn-CS"/>
        </w:rPr>
        <w:t>:</w:t>
      </w:r>
    </w:p>
    <w:p w14:paraId="6874A4BE" w14:textId="77777777" w:rsidR="005F5214" w:rsidRPr="009932F5" w:rsidRDefault="005F5214" w:rsidP="006C4ED6">
      <w:pPr>
        <w:tabs>
          <w:tab w:val="left" w:pos="567"/>
        </w:tabs>
        <w:jc w:val="both"/>
        <w:rPr>
          <w:rFonts w:asciiTheme="majorHAnsi" w:hAnsiTheme="majorHAnsi"/>
          <w:sz w:val="16"/>
          <w:szCs w:val="16"/>
          <w:lang w:val="sr-Cyrl-CS"/>
        </w:rPr>
      </w:pPr>
    </w:p>
    <w:p w14:paraId="5DE0F074" w14:textId="77777777" w:rsidR="005F5214" w:rsidRPr="00011CC0" w:rsidRDefault="005F5214" w:rsidP="006C4ED6">
      <w:pPr>
        <w:pStyle w:val="ListParagraph"/>
        <w:numPr>
          <w:ilvl w:val="0"/>
          <w:numId w:val="21"/>
        </w:numPr>
        <w:tabs>
          <w:tab w:val="left" w:pos="567"/>
          <w:tab w:val="num" w:pos="1985"/>
        </w:tabs>
        <w:jc w:val="both"/>
        <w:rPr>
          <w:rFonts w:asciiTheme="majorHAnsi" w:hAnsiTheme="majorHAnsi"/>
          <w:lang w:val="sr-Latn-CS"/>
        </w:rPr>
      </w:pPr>
      <w:r w:rsidRPr="00011CC0">
        <w:rPr>
          <w:rFonts w:asciiTheme="majorHAnsi" w:hAnsiTheme="majorHAnsi"/>
          <w:lang w:val="sr-Cyrl-CS"/>
        </w:rPr>
        <w:t>П</w:t>
      </w:r>
      <w:r w:rsidRPr="00011CC0">
        <w:rPr>
          <w:rFonts w:asciiTheme="majorHAnsi" w:hAnsiTheme="majorHAnsi"/>
          <w:lang w:val="sr-Latn-CS"/>
        </w:rPr>
        <w:t xml:space="preserve">ријем </w:t>
      </w:r>
      <w:r w:rsidRPr="00011CC0">
        <w:rPr>
          <w:rFonts w:asciiTheme="majorHAnsi" w:hAnsiTheme="majorHAnsi"/>
        </w:rPr>
        <w:t>отпада</w:t>
      </w:r>
    </w:p>
    <w:p w14:paraId="19756D68" w14:textId="77777777" w:rsidR="005F5214" w:rsidRPr="00011CC0" w:rsidRDefault="005F5214" w:rsidP="006C4ED6">
      <w:pPr>
        <w:pStyle w:val="ListParagraph"/>
        <w:numPr>
          <w:ilvl w:val="0"/>
          <w:numId w:val="21"/>
        </w:numPr>
        <w:tabs>
          <w:tab w:val="left" w:pos="567"/>
          <w:tab w:val="num" w:pos="1985"/>
        </w:tabs>
        <w:jc w:val="both"/>
        <w:rPr>
          <w:rFonts w:asciiTheme="majorHAnsi" w:hAnsiTheme="majorHAnsi"/>
          <w:lang w:val="sr-Latn-CS"/>
        </w:rPr>
      </w:pPr>
      <w:r w:rsidRPr="00011CC0">
        <w:rPr>
          <w:rFonts w:asciiTheme="majorHAnsi" w:hAnsiTheme="majorHAnsi"/>
          <w:lang w:val="sr-Cyrl-CS"/>
        </w:rPr>
        <w:t>П</w:t>
      </w:r>
      <w:r w:rsidRPr="00011CC0">
        <w:rPr>
          <w:rFonts w:asciiTheme="majorHAnsi" w:hAnsiTheme="majorHAnsi"/>
          <w:lang w:val="sr-Latn-CS"/>
        </w:rPr>
        <w:t>римарно разврставање</w:t>
      </w:r>
    </w:p>
    <w:p w14:paraId="48F2EB66" w14:textId="77777777" w:rsidR="005F5214" w:rsidRPr="00011CC0" w:rsidRDefault="005F5214" w:rsidP="006C4ED6">
      <w:pPr>
        <w:pStyle w:val="ListParagraph"/>
        <w:numPr>
          <w:ilvl w:val="0"/>
          <w:numId w:val="21"/>
        </w:numPr>
        <w:tabs>
          <w:tab w:val="left" w:pos="567"/>
          <w:tab w:val="num" w:pos="1985"/>
        </w:tabs>
        <w:jc w:val="both"/>
        <w:rPr>
          <w:rFonts w:asciiTheme="majorHAnsi" w:hAnsiTheme="majorHAnsi"/>
          <w:lang w:val="sr-Latn-CS"/>
        </w:rPr>
      </w:pPr>
      <w:r w:rsidRPr="00011CC0">
        <w:rPr>
          <w:rFonts w:asciiTheme="majorHAnsi" w:hAnsiTheme="majorHAnsi"/>
          <w:lang w:val="sr-Cyrl-CS"/>
        </w:rPr>
        <w:t>Привремено складиштење</w:t>
      </w:r>
    </w:p>
    <w:p w14:paraId="2A3D7FDF" w14:textId="77777777" w:rsidR="005F5214" w:rsidRPr="00011CC0" w:rsidRDefault="005F5214" w:rsidP="006C4ED6">
      <w:pPr>
        <w:pStyle w:val="ListParagraph"/>
        <w:numPr>
          <w:ilvl w:val="0"/>
          <w:numId w:val="21"/>
        </w:numPr>
        <w:tabs>
          <w:tab w:val="left" w:pos="567"/>
          <w:tab w:val="num" w:pos="1985"/>
        </w:tabs>
        <w:jc w:val="both"/>
        <w:rPr>
          <w:rFonts w:asciiTheme="majorHAnsi" w:hAnsiTheme="majorHAnsi"/>
          <w:lang w:val="sr-Latn-CS"/>
        </w:rPr>
      </w:pPr>
      <w:r w:rsidRPr="00011CC0">
        <w:rPr>
          <w:rFonts w:asciiTheme="majorHAnsi" w:hAnsiTheme="majorHAnsi"/>
          <w:lang w:val="sr-Cyrl-CS"/>
        </w:rPr>
        <w:t>Третман</w:t>
      </w:r>
    </w:p>
    <w:p w14:paraId="145F635C" w14:textId="77777777" w:rsidR="005F5214" w:rsidRPr="00011CC0" w:rsidRDefault="005F5214" w:rsidP="006C4ED6">
      <w:pPr>
        <w:pStyle w:val="ListParagraph"/>
        <w:numPr>
          <w:ilvl w:val="0"/>
          <w:numId w:val="21"/>
        </w:numPr>
        <w:tabs>
          <w:tab w:val="left" w:pos="567"/>
          <w:tab w:val="num" w:pos="1985"/>
        </w:tabs>
        <w:jc w:val="both"/>
        <w:rPr>
          <w:rFonts w:asciiTheme="majorHAnsi" w:hAnsiTheme="majorHAnsi"/>
          <w:lang w:val="sr-Latn-CS"/>
        </w:rPr>
      </w:pPr>
      <w:r w:rsidRPr="00011CC0">
        <w:rPr>
          <w:rFonts w:asciiTheme="majorHAnsi" w:hAnsiTheme="majorHAnsi"/>
          <w:lang w:val="sr-Cyrl-CS"/>
        </w:rPr>
        <w:t>О</w:t>
      </w:r>
      <w:r w:rsidRPr="00011CC0">
        <w:rPr>
          <w:rFonts w:asciiTheme="majorHAnsi" w:hAnsiTheme="majorHAnsi"/>
          <w:lang w:val="sr-Latn-CS"/>
        </w:rPr>
        <w:t xml:space="preserve">тпрема </w:t>
      </w:r>
    </w:p>
    <w:p w14:paraId="2A736FA1" w14:textId="77777777" w:rsidR="005F5214" w:rsidRDefault="005F5214" w:rsidP="006C4ED6">
      <w:pPr>
        <w:tabs>
          <w:tab w:val="left" w:pos="567"/>
        </w:tabs>
        <w:jc w:val="both"/>
        <w:rPr>
          <w:rFonts w:asciiTheme="majorHAnsi" w:hAnsiTheme="majorHAnsi"/>
        </w:rPr>
      </w:pPr>
      <w:bookmarkStart w:id="8" w:name="_Toc185680129"/>
      <w:bookmarkStart w:id="9" w:name="_Toc216589154"/>
      <w:bookmarkStart w:id="10" w:name="_Toc268013313"/>
    </w:p>
    <w:p w14:paraId="298E379A" w14:textId="77777777" w:rsidR="005F5214" w:rsidRPr="00AC7BB3" w:rsidRDefault="005F5214" w:rsidP="006C4ED6">
      <w:pPr>
        <w:tabs>
          <w:tab w:val="left" w:pos="567"/>
        </w:tabs>
        <w:jc w:val="both"/>
        <w:rPr>
          <w:rFonts w:asciiTheme="majorHAnsi" w:hAnsiTheme="majorHAnsi"/>
          <w:lang w:val="sr-Cyrl-CS"/>
        </w:rPr>
      </w:pPr>
      <w:r w:rsidRPr="00AC7BB3">
        <w:rPr>
          <w:rFonts w:asciiTheme="majorHAnsi" w:hAnsiTheme="majorHAnsi"/>
          <w:lang w:val="sr-Latn-CS"/>
        </w:rPr>
        <w:t>Основни процеси који</w:t>
      </w:r>
      <w:r>
        <w:rPr>
          <w:rFonts w:asciiTheme="majorHAnsi" w:hAnsiTheme="majorHAnsi"/>
          <w:lang w:val="sr-Cyrl-CS"/>
        </w:rPr>
        <w:t xml:space="preserve"> ће</w:t>
      </w:r>
      <w:r>
        <w:rPr>
          <w:rFonts w:asciiTheme="majorHAnsi" w:hAnsiTheme="majorHAnsi"/>
          <w:lang w:val="sr-Latn-CS"/>
        </w:rPr>
        <w:t xml:space="preserve"> се одвијај</w:t>
      </w:r>
      <w:r>
        <w:rPr>
          <w:rFonts w:asciiTheme="majorHAnsi" w:hAnsiTheme="majorHAnsi"/>
          <w:lang w:val="sr-Cyrl-CS"/>
        </w:rPr>
        <w:t>ати</w:t>
      </w:r>
      <w:r w:rsidRPr="00AC7BB3">
        <w:rPr>
          <w:rFonts w:asciiTheme="majorHAnsi" w:hAnsiTheme="majorHAnsi"/>
          <w:lang w:val="sr-Latn-CS"/>
        </w:rPr>
        <w:t xml:space="preserve"> </w:t>
      </w:r>
      <w:r>
        <w:rPr>
          <w:rFonts w:asciiTheme="majorHAnsi" w:hAnsiTheme="majorHAnsi"/>
        </w:rPr>
        <w:t>при поступању са опасним отпадом су</w:t>
      </w:r>
      <w:r w:rsidRPr="00AC7BB3">
        <w:rPr>
          <w:rFonts w:asciiTheme="majorHAnsi" w:hAnsiTheme="majorHAnsi"/>
          <w:lang w:val="sr-Latn-CS"/>
        </w:rPr>
        <w:t>:</w:t>
      </w:r>
    </w:p>
    <w:p w14:paraId="4FF7C6B1" w14:textId="77777777" w:rsidR="005F5214" w:rsidRDefault="005F5214" w:rsidP="006C4ED6">
      <w:pPr>
        <w:tabs>
          <w:tab w:val="left" w:pos="567"/>
          <w:tab w:val="num" w:pos="1985"/>
        </w:tabs>
        <w:suppressAutoHyphens w:val="0"/>
        <w:jc w:val="both"/>
        <w:rPr>
          <w:rFonts w:asciiTheme="majorHAnsi" w:hAnsiTheme="majorHAnsi"/>
          <w:sz w:val="16"/>
          <w:szCs w:val="16"/>
          <w:lang w:val="sr-Cyrl-CS"/>
        </w:rPr>
      </w:pPr>
    </w:p>
    <w:p w14:paraId="6F8E5388" w14:textId="77777777" w:rsidR="005F5214" w:rsidRPr="00011CC0" w:rsidRDefault="005F5214" w:rsidP="006C4ED6">
      <w:pPr>
        <w:pStyle w:val="ListParagraph"/>
        <w:numPr>
          <w:ilvl w:val="0"/>
          <w:numId w:val="22"/>
        </w:numPr>
        <w:tabs>
          <w:tab w:val="left" w:pos="567"/>
          <w:tab w:val="num" w:pos="1985"/>
        </w:tabs>
        <w:jc w:val="both"/>
        <w:rPr>
          <w:rFonts w:asciiTheme="majorHAnsi" w:hAnsiTheme="majorHAnsi"/>
          <w:lang w:val="sr-Latn-CS"/>
        </w:rPr>
      </w:pPr>
      <w:r w:rsidRPr="00011CC0">
        <w:rPr>
          <w:rFonts w:asciiTheme="majorHAnsi" w:hAnsiTheme="majorHAnsi"/>
          <w:lang w:val="sr-Cyrl-CS"/>
        </w:rPr>
        <w:t>П</w:t>
      </w:r>
      <w:r w:rsidRPr="00011CC0">
        <w:rPr>
          <w:rFonts w:asciiTheme="majorHAnsi" w:hAnsiTheme="majorHAnsi"/>
          <w:lang w:val="sr-Latn-CS"/>
        </w:rPr>
        <w:t xml:space="preserve">ријем </w:t>
      </w:r>
      <w:r w:rsidRPr="00011CC0">
        <w:rPr>
          <w:rFonts w:asciiTheme="majorHAnsi" w:hAnsiTheme="majorHAnsi"/>
        </w:rPr>
        <w:t>отпада</w:t>
      </w:r>
    </w:p>
    <w:p w14:paraId="42278370" w14:textId="77777777" w:rsidR="005F5214" w:rsidRPr="00011CC0" w:rsidRDefault="005F5214" w:rsidP="006C4ED6">
      <w:pPr>
        <w:pStyle w:val="ListParagraph"/>
        <w:numPr>
          <w:ilvl w:val="0"/>
          <w:numId w:val="22"/>
        </w:numPr>
        <w:tabs>
          <w:tab w:val="left" w:pos="567"/>
          <w:tab w:val="num" w:pos="1985"/>
        </w:tabs>
        <w:jc w:val="both"/>
        <w:rPr>
          <w:rFonts w:asciiTheme="majorHAnsi" w:hAnsiTheme="majorHAnsi"/>
          <w:lang w:val="sr-Latn-CS"/>
        </w:rPr>
      </w:pPr>
      <w:r w:rsidRPr="00011CC0">
        <w:rPr>
          <w:rFonts w:asciiTheme="majorHAnsi" w:hAnsiTheme="majorHAnsi"/>
          <w:lang w:val="sr-Cyrl-CS"/>
        </w:rPr>
        <w:t>П</w:t>
      </w:r>
      <w:r w:rsidRPr="00011CC0">
        <w:rPr>
          <w:rFonts w:asciiTheme="majorHAnsi" w:hAnsiTheme="majorHAnsi"/>
          <w:lang w:val="sr-Latn-CS"/>
        </w:rPr>
        <w:t>римарно разврставање</w:t>
      </w:r>
    </w:p>
    <w:p w14:paraId="00EA436C" w14:textId="77777777" w:rsidR="005F5214" w:rsidRPr="00011CC0" w:rsidRDefault="005F5214" w:rsidP="006C4ED6">
      <w:pPr>
        <w:pStyle w:val="ListParagraph"/>
        <w:numPr>
          <w:ilvl w:val="0"/>
          <w:numId w:val="22"/>
        </w:numPr>
        <w:tabs>
          <w:tab w:val="left" w:pos="567"/>
          <w:tab w:val="num" w:pos="1985"/>
        </w:tabs>
        <w:jc w:val="both"/>
        <w:rPr>
          <w:rFonts w:asciiTheme="majorHAnsi" w:hAnsiTheme="majorHAnsi"/>
          <w:lang w:val="sr-Latn-CS"/>
        </w:rPr>
      </w:pPr>
      <w:r w:rsidRPr="00011CC0">
        <w:rPr>
          <w:rFonts w:asciiTheme="majorHAnsi" w:hAnsiTheme="majorHAnsi"/>
          <w:lang w:val="sr-Cyrl-CS"/>
        </w:rPr>
        <w:t>Привремено складиштење</w:t>
      </w:r>
    </w:p>
    <w:p w14:paraId="362930A5" w14:textId="77777777" w:rsidR="005F5214" w:rsidRPr="00011CC0" w:rsidRDefault="005F5214" w:rsidP="006C4ED6">
      <w:pPr>
        <w:pStyle w:val="ListParagraph"/>
        <w:numPr>
          <w:ilvl w:val="0"/>
          <w:numId w:val="22"/>
        </w:numPr>
        <w:tabs>
          <w:tab w:val="left" w:pos="567"/>
          <w:tab w:val="num" w:pos="1985"/>
        </w:tabs>
        <w:jc w:val="both"/>
        <w:rPr>
          <w:rFonts w:asciiTheme="majorHAnsi" w:hAnsiTheme="majorHAnsi"/>
          <w:lang w:val="sr-Latn-CS"/>
        </w:rPr>
      </w:pPr>
      <w:r w:rsidRPr="00011CC0">
        <w:rPr>
          <w:rFonts w:asciiTheme="majorHAnsi" w:hAnsiTheme="majorHAnsi"/>
          <w:lang w:val="sr-Cyrl-CS"/>
        </w:rPr>
        <w:t>О</w:t>
      </w:r>
      <w:r w:rsidRPr="00011CC0">
        <w:rPr>
          <w:rFonts w:asciiTheme="majorHAnsi" w:hAnsiTheme="majorHAnsi"/>
          <w:lang w:val="sr-Latn-CS"/>
        </w:rPr>
        <w:t xml:space="preserve">тпрема </w:t>
      </w:r>
    </w:p>
    <w:p w14:paraId="653BFC70" w14:textId="77777777" w:rsidR="005F5214" w:rsidRPr="00A57B66" w:rsidRDefault="005F5214" w:rsidP="006C4ED6">
      <w:pPr>
        <w:pStyle w:val="Heading5"/>
        <w:keepLines w:val="0"/>
        <w:suppressAutoHyphens w:val="0"/>
        <w:spacing w:before="360" w:after="240"/>
        <w:jc w:val="both"/>
        <w:rPr>
          <w:b/>
          <w:color w:val="auto"/>
        </w:rPr>
      </w:pPr>
      <w:r w:rsidRPr="00A57B66">
        <w:rPr>
          <w:b/>
          <w:color w:val="auto"/>
        </w:rPr>
        <w:t>П</w:t>
      </w:r>
      <w:r>
        <w:rPr>
          <w:b/>
          <w:color w:val="auto"/>
          <w:lang w:val="sr-Cyrl-CS"/>
        </w:rPr>
        <w:t>РИЈЕМ ОТПАДА</w:t>
      </w:r>
      <w:bookmarkEnd w:id="8"/>
      <w:bookmarkEnd w:id="9"/>
      <w:bookmarkEnd w:id="10"/>
    </w:p>
    <w:p w14:paraId="49503977" w14:textId="77777777" w:rsidR="005F5214" w:rsidRPr="00AC7BB3" w:rsidRDefault="005F5214" w:rsidP="006C4ED6">
      <w:pPr>
        <w:pStyle w:val="ListParagraph"/>
        <w:numPr>
          <w:ilvl w:val="0"/>
          <w:numId w:val="1"/>
        </w:numPr>
        <w:tabs>
          <w:tab w:val="clear" w:pos="432"/>
          <w:tab w:val="num" w:pos="0"/>
          <w:tab w:val="left" w:pos="567"/>
        </w:tabs>
        <w:suppressAutoHyphens/>
        <w:ind w:left="0" w:firstLine="0"/>
        <w:jc w:val="both"/>
        <w:rPr>
          <w:rFonts w:asciiTheme="majorHAnsi" w:hAnsiTheme="majorHAnsi"/>
        </w:rPr>
      </w:pPr>
      <w:r>
        <w:rPr>
          <w:rFonts w:asciiTheme="majorHAnsi" w:hAnsiTheme="majorHAnsi"/>
          <w:lang w:val="sr-Latn-CS"/>
        </w:rPr>
        <w:t>Пријем отпад</w:t>
      </w:r>
      <w:r>
        <w:rPr>
          <w:rFonts w:asciiTheme="majorHAnsi" w:hAnsiTheme="majorHAnsi"/>
        </w:rPr>
        <w:t>а</w:t>
      </w:r>
      <w:r w:rsidRPr="00AC7BB3">
        <w:rPr>
          <w:rFonts w:asciiTheme="majorHAnsi" w:hAnsiTheme="majorHAnsi"/>
          <w:lang w:val="sr-Latn-CS"/>
        </w:rPr>
        <w:t xml:space="preserve"> обухвата:</w:t>
      </w:r>
    </w:p>
    <w:p w14:paraId="25B96FD6" w14:textId="77777777" w:rsidR="005F5214" w:rsidRPr="009932F5" w:rsidRDefault="005F5214" w:rsidP="006C4ED6">
      <w:pPr>
        <w:tabs>
          <w:tab w:val="left" w:pos="567"/>
        </w:tabs>
        <w:jc w:val="both"/>
        <w:rPr>
          <w:rFonts w:asciiTheme="majorHAnsi" w:hAnsiTheme="majorHAnsi"/>
          <w:sz w:val="16"/>
          <w:szCs w:val="16"/>
        </w:rPr>
      </w:pPr>
    </w:p>
    <w:p w14:paraId="560423E8" w14:textId="77777777" w:rsidR="005F5214" w:rsidRPr="00AC7BB3" w:rsidRDefault="005F5214" w:rsidP="006C4ED6">
      <w:pPr>
        <w:pStyle w:val="ListParagraph"/>
        <w:numPr>
          <w:ilvl w:val="0"/>
          <w:numId w:val="3"/>
        </w:numPr>
        <w:tabs>
          <w:tab w:val="left" w:pos="567"/>
        </w:tabs>
        <w:spacing w:after="200" w:line="276" w:lineRule="auto"/>
        <w:jc w:val="both"/>
        <w:rPr>
          <w:rFonts w:asciiTheme="majorHAnsi" w:hAnsiTheme="majorHAnsi"/>
          <w:lang w:val="sr-Latn-CS"/>
        </w:rPr>
      </w:pPr>
      <w:r w:rsidRPr="00AC7BB3">
        <w:rPr>
          <w:rFonts w:asciiTheme="majorHAnsi" w:hAnsiTheme="majorHAnsi"/>
          <w:lang w:val="sr-Cyrl-CS"/>
        </w:rPr>
        <w:t>Преузимање</w:t>
      </w:r>
    </w:p>
    <w:p w14:paraId="77E259D6" w14:textId="77777777" w:rsidR="005F5214" w:rsidRPr="00AC7BB3" w:rsidRDefault="005F5214" w:rsidP="006C4ED6">
      <w:pPr>
        <w:pStyle w:val="ListParagraph"/>
        <w:numPr>
          <w:ilvl w:val="0"/>
          <w:numId w:val="3"/>
        </w:numPr>
        <w:tabs>
          <w:tab w:val="left" w:pos="567"/>
        </w:tabs>
        <w:spacing w:after="200" w:line="276" w:lineRule="auto"/>
        <w:jc w:val="both"/>
        <w:rPr>
          <w:rFonts w:asciiTheme="majorHAnsi" w:hAnsiTheme="majorHAnsi"/>
          <w:lang w:val="sr-Latn-CS"/>
        </w:rPr>
      </w:pPr>
      <w:r w:rsidRPr="00AC7BB3">
        <w:rPr>
          <w:rFonts w:asciiTheme="majorHAnsi" w:hAnsiTheme="majorHAnsi"/>
          <w:lang w:val="sr-Latn-CS"/>
        </w:rPr>
        <w:t>Допремање транспортним средствима</w:t>
      </w:r>
    </w:p>
    <w:p w14:paraId="419D6FC9" w14:textId="77777777" w:rsidR="005F5214" w:rsidRPr="00AC7BB3" w:rsidRDefault="005F5214" w:rsidP="006C4ED6">
      <w:pPr>
        <w:pStyle w:val="ListParagraph"/>
        <w:numPr>
          <w:ilvl w:val="0"/>
          <w:numId w:val="3"/>
        </w:numPr>
        <w:tabs>
          <w:tab w:val="left" w:pos="567"/>
        </w:tabs>
        <w:spacing w:after="200" w:line="276" w:lineRule="auto"/>
        <w:jc w:val="both"/>
        <w:rPr>
          <w:rFonts w:asciiTheme="majorHAnsi" w:hAnsiTheme="majorHAnsi"/>
          <w:lang w:val="sr-Latn-CS"/>
        </w:rPr>
      </w:pPr>
      <w:r w:rsidRPr="00AC7BB3">
        <w:rPr>
          <w:rFonts w:asciiTheme="majorHAnsi" w:hAnsiTheme="majorHAnsi"/>
          <w:lang w:val="sr-Latn-CS"/>
        </w:rPr>
        <w:t>Мерење</w:t>
      </w:r>
    </w:p>
    <w:p w14:paraId="4FD65466" w14:textId="77777777" w:rsidR="005F5214" w:rsidRPr="00F509BA" w:rsidRDefault="005F5214" w:rsidP="006C4ED6">
      <w:pPr>
        <w:pStyle w:val="ListParagraph"/>
        <w:numPr>
          <w:ilvl w:val="0"/>
          <w:numId w:val="3"/>
        </w:numPr>
        <w:tabs>
          <w:tab w:val="left" w:pos="567"/>
        </w:tabs>
        <w:spacing w:after="200" w:line="276" w:lineRule="auto"/>
        <w:jc w:val="both"/>
        <w:rPr>
          <w:rFonts w:asciiTheme="majorHAnsi" w:hAnsiTheme="majorHAnsi"/>
          <w:lang w:val="sr-Latn-CS"/>
        </w:rPr>
      </w:pPr>
      <w:r w:rsidRPr="00AC7BB3">
        <w:rPr>
          <w:rFonts w:asciiTheme="majorHAnsi" w:hAnsiTheme="majorHAnsi"/>
          <w:lang w:val="sr-Latn-CS"/>
        </w:rPr>
        <w:t>Истовар</w:t>
      </w:r>
    </w:p>
    <w:p w14:paraId="6C70B9D9" w14:textId="77777777" w:rsidR="005F5214" w:rsidRPr="00AC7BB3" w:rsidRDefault="005F5214" w:rsidP="006C4ED6">
      <w:pPr>
        <w:pStyle w:val="ListParagraph"/>
        <w:numPr>
          <w:ilvl w:val="0"/>
          <w:numId w:val="3"/>
        </w:numPr>
        <w:tabs>
          <w:tab w:val="left" w:pos="567"/>
        </w:tabs>
        <w:spacing w:after="200" w:line="276" w:lineRule="auto"/>
        <w:jc w:val="both"/>
        <w:rPr>
          <w:rFonts w:asciiTheme="majorHAnsi" w:hAnsiTheme="majorHAnsi"/>
          <w:lang w:val="sr-Latn-CS"/>
        </w:rPr>
      </w:pPr>
      <w:r>
        <w:rPr>
          <w:rFonts w:asciiTheme="majorHAnsi" w:hAnsiTheme="majorHAnsi"/>
          <w:lang w:val="sr-Cyrl-CS"/>
        </w:rPr>
        <w:t>Формирање документације</w:t>
      </w:r>
    </w:p>
    <w:p w14:paraId="3B96B025" w14:textId="77777777" w:rsidR="005F5214" w:rsidRPr="00AC7BB3" w:rsidRDefault="005F5214" w:rsidP="006C4ED6">
      <w:pPr>
        <w:jc w:val="both"/>
        <w:rPr>
          <w:rFonts w:asciiTheme="majorHAnsi" w:hAnsiTheme="majorHAnsi"/>
          <w:lang w:val="sr-Cyrl-CS"/>
        </w:rPr>
      </w:pPr>
      <w:r w:rsidRPr="00AC7BB3">
        <w:rPr>
          <w:rFonts w:asciiTheme="majorHAnsi" w:hAnsiTheme="majorHAnsi"/>
          <w:b/>
          <w:lang w:val="sr-Cyrl-CS"/>
        </w:rPr>
        <w:t>Преузимање</w:t>
      </w:r>
      <w:r w:rsidRPr="00AC7BB3">
        <w:rPr>
          <w:rFonts w:asciiTheme="majorHAnsi" w:hAnsiTheme="majorHAnsi"/>
          <w:lang w:val="sr-Cyrl-CS"/>
        </w:rPr>
        <w:t xml:space="preserve"> неопасног</w:t>
      </w:r>
      <w:r>
        <w:rPr>
          <w:rFonts w:asciiTheme="majorHAnsi" w:hAnsiTheme="majorHAnsi"/>
          <w:lang w:val="sr-Cyrl-CS"/>
        </w:rPr>
        <w:t xml:space="preserve"> и опасног</w:t>
      </w:r>
      <w:r w:rsidRPr="00AC7BB3">
        <w:rPr>
          <w:rFonts w:asciiTheme="majorHAnsi" w:hAnsiTheme="majorHAnsi"/>
          <w:lang w:val="sr-Cyrl-CS"/>
        </w:rPr>
        <w:t xml:space="preserve"> отпада </w:t>
      </w:r>
      <w:r w:rsidRPr="00AC7BB3">
        <w:rPr>
          <w:rFonts w:asciiTheme="majorHAnsi" w:hAnsiTheme="majorHAnsi"/>
          <w:lang w:val="sr-Latn-CS"/>
        </w:rPr>
        <w:t>врш</w:t>
      </w:r>
      <w:r w:rsidRPr="00AC7BB3">
        <w:rPr>
          <w:rFonts w:asciiTheme="majorHAnsi" w:hAnsiTheme="majorHAnsi"/>
          <w:lang w:val="sr-Cyrl-CS"/>
        </w:rPr>
        <w:t>и</w:t>
      </w:r>
      <w:r>
        <w:rPr>
          <w:rFonts w:asciiTheme="majorHAnsi" w:hAnsiTheme="majorHAnsi"/>
          <w:lang w:val="sr-Cyrl-CS"/>
        </w:rPr>
        <w:t>ће</w:t>
      </w:r>
      <w:r w:rsidRPr="00AC7BB3">
        <w:rPr>
          <w:rFonts w:asciiTheme="majorHAnsi" w:hAnsiTheme="majorHAnsi"/>
          <w:lang w:val="sr-Cyrl-CS"/>
        </w:rPr>
        <w:t xml:space="preserve"> </w:t>
      </w:r>
      <w:r>
        <w:rPr>
          <w:rFonts w:asciiTheme="majorHAnsi" w:hAnsiTheme="majorHAnsi"/>
          <w:lang w:val="sr-Cyrl-CS"/>
        </w:rPr>
        <w:t>Носилац Пројекта</w:t>
      </w:r>
      <w:r w:rsidRPr="00AC7BB3">
        <w:rPr>
          <w:rFonts w:asciiTheme="majorHAnsi" w:hAnsiTheme="majorHAnsi"/>
          <w:lang w:val="sr-Cyrl-CS"/>
        </w:rPr>
        <w:t xml:space="preserve"> на терену као и откупом на мало</w:t>
      </w:r>
      <w:r>
        <w:rPr>
          <w:rFonts w:asciiTheme="majorHAnsi" w:hAnsiTheme="majorHAnsi"/>
          <w:lang w:val="sr-Cyrl-CS"/>
        </w:rPr>
        <w:t xml:space="preserve"> од физичких и правних лица на </w:t>
      </w:r>
      <w:r w:rsidRPr="00AC7BB3">
        <w:rPr>
          <w:rFonts w:asciiTheme="majorHAnsi" w:hAnsiTheme="majorHAnsi"/>
          <w:lang w:val="sr-Cyrl-CS"/>
        </w:rPr>
        <w:t>о</w:t>
      </w:r>
      <w:r>
        <w:rPr>
          <w:rFonts w:asciiTheme="majorHAnsi" w:hAnsiTheme="majorHAnsi"/>
          <w:lang w:val="sr-Cyrl-CS"/>
        </w:rPr>
        <w:t>в</w:t>
      </w:r>
      <w:r w:rsidRPr="00AC7BB3">
        <w:rPr>
          <w:rFonts w:asciiTheme="majorHAnsi" w:hAnsiTheme="majorHAnsi"/>
          <w:lang w:val="sr-Cyrl-CS"/>
        </w:rPr>
        <w:t xml:space="preserve">ој локацији. </w:t>
      </w:r>
    </w:p>
    <w:p w14:paraId="1EF04E17" w14:textId="77777777" w:rsidR="005F5214" w:rsidRPr="00AC7BB3" w:rsidRDefault="005F5214" w:rsidP="006C4ED6">
      <w:pPr>
        <w:jc w:val="both"/>
        <w:rPr>
          <w:rFonts w:asciiTheme="majorHAnsi" w:hAnsiTheme="majorHAnsi"/>
          <w:sz w:val="16"/>
          <w:szCs w:val="16"/>
          <w:lang w:val="sr-Cyrl-CS"/>
        </w:rPr>
      </w:pPr>
    </w:p>
    <w:p w14:paraId="03F0893F" w14:textId="77777777" w:rsidR="005F5214" w:rsidRDefault="005F5214" w:rsidP="006C4ED6">
      <w:pPr>
        <w:jc w:val="both"/>
        <w:rPr>
          <w:rFonts w:asciiTheme="majorHAnsi" w:hAnsiTheme="majorHAnsi"/>
          <w:lang w:val="sr-Cyrl-CS"/>
        </w:rPr>
      </w:pPr>
      <w:r w:rsidRPr="00AC7BB3">
        <w:rPr>
          <w:rFonts w:asciiTheme="majorHAnsi" w:hAnsiTheme="majorHAnsi"/>
          <w:b/>
          <w:lang w:val="sr-Latn-CS"/>
        </w:rPr>
        <w:t xml:space="preserve">Допремање отпада </w:t>
      </w:r>
      <w:r w:rsidRPr="00AC7BB3">
        <w:rPr>
          <w:rFonts w:asciiTheme="majorHAnsi" w:hAnsiTheme="majorHAnsi"/>
          <w:lang w:val="sr-Latn-CS"/>
        </w:rPr>
        <w:t>врш</w:t>
      </w:r>
      <w:r>
        <w:rPr>
          <w:rFonts w:asciiTheme="majorHAnsi" w:hAnsiTheme="majorHAnsi"/>
          <w:lang w:val="sr-Cyrl-CS"/>
        </w:rPr>
        <w:t>иће Носилац Пројекта или</w:t>
      </w:r>
      <w:r w:rsidRPr="00AC7BB3">
        <w:rPr>
          <w:rFonts w:asciiTheme="majorHAnsi" w:hAnsiTheme="majorHAnsi"/>
          <w:lang w:val="sr-Latn-CS"/>
        </w:rPr>
        <w:t xml:space="preserve"> добављачи по захтеву лица задуженог за набавку,</w:t>
      </w:r>
      <w:r w:rsidRPr="00AC7BB3">
        <w:rPr>
          <w:rFonts w:asciiTheme="majorHAnsi" w:hAnsiTheme="majorHAnsi"/>
        </w:rPr>
        <w:t xml:space="preserve"> </w:t>
      </w:r>
      <w:r w:rsidRPr="00AC7BB3">
        <w:rPr>
          <w:rFonts w:asciiTheme="majorHAnsi" w:hAnsiTheme="majorHAnsi"/>
          <w:lang w:val="sr-Latn-CS"/>
        </w:rPr>
        <w:t>својим транспортним средствима</w:t>
      </w:r>
      <w:r>
        <w:rPr>
          <w:rFonts w:asciiTheme="majorHAnsi" w:hAnsiTheme="majorHAnsi"/>
          <w:lang w:val="sr-Cyrl-CS"/>
        </w:rPr>
        <w:t xml:space="preserve">. </w:t>
      </w:r>
      <w:r>
        <w:rPr>
          <w:rFonts w:asciiTheme="majorHAnsi" w:hAnsiTheme="majorHAnsi"/>
          <w:lang w:val="sr-Cyrl-CS"/>
        </w:rPr>
        <w:br/>
      </w:r>
      <w:r w:rsidRPr="00AC7BB3">
        <w:rPr>
          <w:rFonts w:asciiTheme="majorHAnsi" w:hAnsiTheme="majorHAnsi"/>
          <w:lang w:val="sr-Latn-CS"/>
        </w:rPr>
        <w:t xml:space="preserve">Материјали се допремају на простор за пријем. </w:t>
      </w:r>
    </w:p>
    <w:p w14:paraId="3DCDF4E7" w14:textId="77777777" w:rsidR="005F5214" w:rsidRDefault="005F5214" w:rsidP="006C4ED6">
      <w:pPr>
        <w:jc w:val="both"/>
        <w:rPr>
          <w:rFonts w:asciiTheme="majorHAnsi" w:hAnsiTheme="majorHAnsi"/>
          <w:lang w:val="sr-Cyrl-CS"/>
        </w:rPr>
      </w:pPr>
      <w:r w:rsidRPr="00AC7BB3">
        <w:rPr>
          <w:rFonts w:asciiTheme="majorHAnsi" w:hAnsiTheme="majorHAnsi"/>
          <w:lang w:val="sr-Latn-CS"/>
        </w:rPr>
        <w:t xml:space="preserve">На том простору лице задужено за пријем организује мерење и истовар. </w:t>
      </w:r>
    </w:p>
    <w:p w14:paraId="2139128B" w14:textId="77777777" w:rsidR="005F5214" w:rsidRPr="00AC7BB3" w:rsidRDefault="005F5214" w:rsidP="006C4ED6">
      <w:pPr>
        <w:jc w:val="both"/>
        <w:rPr>
          <w:rFonts w:asciiTheme="majorHAnsi" w:hAnsiTheme="majorHAnsi"/>
          <w:lang w:val="sr-Cyrl-CS"/>
        </w:rPr>
      </w:pPr>
      <w:r w:rsidRPr="00AC7BB3">
        <w:rPr>
          <w:rFonts w:asciiTheme="majorHAnsi" w:hAnsiTheme="majorHAnsi"/>
          <w:lang w:val="sr-Latn-CS"/>
        </w:rPr>
        <w:lastRenderedPageBreak/>
        <w:t>У случају када се визуелним путем утврди да материјали не одговарају условима из захтева или потребама предузећа исти се одмах враћа добављачу, коришћењем возила којим је и допремљен.</w:t>
      </w:r>
    </w:p>
    <w:p w14:paraId="2589230F" w14:textId="77777777" w:rsidR="005F5214" w:rsidRPr="00336D5C" w:rsidRDefault="005F5214" w:rsidP="006C4ED6">
      <w:pPr>
        <w:pStyle w:val="ListParagraph"/>
        <w:numPr>
          <w:ilvl w:val="0"/>
          <w:numId w:val="1"/>
        </w:numPr>
        <w:tabs>
          <w:tab w:val="clear" w:pos="432"/>
          <w:tab w:val="num" w:pos="0"/>
        </w:tabs>
        <w:suppressAutoHyphens/>
        <w:ind w:left="0" w:firstLine="0"/>
        <w:jc w:val="both"/>
        <w:rPr>
          <w:rFonts w:asciiTheme="majorHAnsi" w:hAnsiTheme="majorHAnsi"/>
        </w:rPr>
      </w:pPr>
      <w:r w:rsidRPr="00CF00F7">
        <w:rPr>
          <w:rFonts w:asciiTheme="majorHAnsi" w:hAnsiTheme="majorHAnsi"/>
          <w:sz w:val="16"/>
          <w:szCs w:val="16"/>
        </w:rPr>
        <w:br/>
      </w:r>
      <w:r w:rsidRPr="00336D5C">
        <w:rPr>
          <w:rFonts w:asciiTheme="majorHAnsi" w:hAnsiTheme="majorHAnsi"/>
          <w:b/>
          <w:lang w:val="sr-Latn-CS"/>
        </w:rPr>
        <w:t>Мерење</w:t>
      </w:r>
      <w:r w:rsidRPr="00336D5C">
        <w:rPr>
          <w:rFonts w:asciiTheme="majorHAnsi" w:hAnsiTheme="majorHAnsi"/>
          <w:lang w:val="sr-Latn-CS"/>
        </w:rPr>
        <w:t xml:space="preserve"> </w:t>
      </w:r>
      <w:r>
        <w:rPr>
          <w:rFonts w:asciiTheme="majorHAnsi" w:hAnsiTheme="majorHAnsi"/>
        </w:rPr>
        <w:t xml:space="preserve">ће </w:t>
      </w:r>
      <w:r w:rsidRPr="00336D5C">
        <w:rPr>
          <w:rFonts w:asciiTheme="majorHAnsi" w:hAnsiTheme="majorHAnsi"/>
          <w:lang w:val="sr-Latn-CS"/>
        </w:rPr>
        <w:t>се врши</w:t>
      </w:r>
      <w:r>
        <w:rPr>
          <w:rFonts w:asciiTheme="majorHAnsi" w:hAnsiTheme="majorHAnsi"/>
        </w:rPr>
        <w:t xml:space="preserve">ти </w:t>
      </w:r>
      <w:r w:rsidRPr="00336D5C">
        <w:rPr>
          <w:rFonts w:asciiTheme="majorHAnsi" w:hAnsiTheme="majorHAnsi"/>
          <w:lang w:val="sr-Latn-CS"/>
        </w:rPr>
        <w:t xml:space="preserve">на </w:t>
      </w:r>
      <w:r w:rsidRPr="00E439CF">
        <w:rPr>
          <w:rFonts w:asciiTheme="majorHAnsi" w:hAnsiTheme="majorHAnsi"/>
        </w:rPr>
        <w:t>кол</w:t>
      </w:r>
      <w:r>
        <w:rPr>
          <w:rFonts w:asciiTheme="majorHAnsi" w:hAnsiTheme="majorHAnsi"/>
        </w:rPr>
        <w:t>ској ваги и</w:t>
      </w:r>
      <w:r w:rsidRPr="00336D5C">
        <w:rPr>
          <w:rFonts w:asciiTheme="majorHAnsi" w:hAnsiTheme="majorHAnsi"/>
          <w:lang w:val="sr-Cyrl-CS"/>
        </w:rPr>
        <w:t xml:space="preserve"> техничким вагама капацитета до 1000 кг.</w:t>
      </w:r>
    </w:p>
    <w:p w14:paraId="1912B1A5" w14:textId="77777777" w:rsidR="005F5214" w:rsidRDefault="005F5214" w:rsidP="006C4ED6">
      <w:pPr>
        <w:jc w:val="both"/>
        <w:rPr>
          <w:rFonts w:asciiTheme="majorHAnsi" w:hAnsiTheme="majorHAnsi"/>
          <w:sz w:val="16"/>
          <w:szCs w:val="16"/>
        </w:rPr>
      </w:pPr>
    </w:p>
    <w:p w14:paraId="7D35CD72" w14:textId="77777777" w:rsidR="005F5214" w:rsidRPr="00AC7BB3" w:rsidRDefault="005F5214" w:rsidP="006C4ED6">
      <w:pPr>
        <w:jc w:val="both"/>
        <w:rPr>
          <w:rFonts w:asciiTheme="majorHAnsi" w:hAnsiTheme="majorHAnsi"/>
        </w:rPr>
      </w:pPr>
      <w:r w:rsidRPr="00AC7BB3">
        <w:rPr>
          <w:rFonts w:asciiTheme="majorHAnsi" w:hAnsiTheme="majorHAnsi"/>
          <w:b/>
          <w:lang w:val="sr-Latn-CS"/>
        </w:rPr>
        <w:t xml:space="preserve">Истовар </w:t>
      </w:r>
      <w:r>
        <w:rPr>
          <w:rFonts w:asciiTheme="majorHAnsi" w:hAnsiTheme="majorHAnsi"/>
          <w:b/>
        </w:rPr>
        <w:t>отпада</w:t>
      </w:r>
      <w:r w:rsidRPr="00AC7BB3">
        <w:rPr>
          <w:rFonts w:asciiTheme="majorHAnsi" w:hAnsiTheme="majorHAnsi"/>
          <w:lang w:val="sr-Latn-CS"/>
        </w:rPr>
        <w:t xml:space="preserve"> врши</w:t>
      </w:r>
      <w:r>
        <w:rPr>
          <w:rFonts w:asciiTheme="majorHAnsi" w:hAnsiTheme="majorHAnsi"/>
        </w:rPr>
        <w:t>ће</w:t>
      </w:r>
      <w:r w:rsidRPr="00AC7BB3">
        <w:rPr>
          <w:rFonts w:asciiTheme="majorHAnsi" w:hAnsiTheme="majorHAnsi"/>
          <w:lang w:val="sr-Latn-CS"/>
        </w:rPr>
        <w:t xml:space="preserve"> </w:t>
      </w:r>
      <w:r>
        <w:rPr>
          <w:rFonts w:asciiTheme="majorHAnsi" w:hAnsiTheme="majorHAnsi"/>
        </w:rPr>
        <w:t xml:space="preserve">се </w:t>
      </w:r>
      <w:r w:rsidRPr="00AC7BB3">
        <w:rPr>
          <w:rFonts w:asciiTheme="majorHAnsi" w:hAnsiTheme="majorHAnsi"/>
          <w:lang w:val="sr-Latn-CS"/>
        </w:rPr>
        <w:t>из транспортних средстава ручно и грајферима</w:t>
      </w:r>
      <w:r w:rsidRPr="00AC7BB3">
        <w:rPr>
          <w:rFonts w:asciiTheme="majorHAnsi" w:hAnsiTheme="majorHAnsi"/>
          <w:lang w:val="sr-Cyrl-CS"/>
        </w:rPr>
        <w:t xml:space="preserve"> </w:t>
      </w:r>
      <w:r w:rsidRPr="00AC7BB3">
        <w:rPr>
          <w:rFonts w:asciiTheme="majorHAnsi" w:hAnsiTheme="majorHAnsi"/>
          <w:lang w:val="sr-Latn-CS"/>
        </w:rPr>
        <w:t xml:space="preserve"> на одговарајуће гомиле. </w:t>
      </w:r>
    </w:p>
    <w:p w14:paraId="14178BB2" w14:textId="77777777" w:rsidR="005F5214" w:rsidRDefault="005F5214" w:rsidP="006C4ED6">
      <w:pPr>
        <w:shd w:val="clear" w:color="auto" w:fill="FFFFFF"/>
        <w:tabs>
          <w:tab w:val="left" w:pos="8789"/>
        </w:tabs>
        <w:jc w:val="both"/>
        <w:rPr>
          <w:rFonts w:asciiTheme="majorHAnsi" w:hAnsiTheme="majorHAnsi"/>
          <w:color w:val="000000"/>
          <w:lang w:val="sr-Cyrl-CS"/>
        </w:rPr>
      </w:pPr>
      <w:r w:rsidRPr="00AC7BB3">
        <w:rPr>
          <w:rFonts w:asciiTheme="majorHAnsi" w:hAnsiTheme="majorHAnsi"/>
          <w:color w:val="000000"/>
          <w:lang w:val="sr-Latn-CS"/>
        </w:rPr>
        <w:t xml:space="preserve">Приспели материјал се након мерења истовара на простор за пријем и разврставање. </w:t>
      </w:r>
    </w:p>
    <w:p w14:paraId="6656FA1D" w14:textId="77777777" w:rsidR="005F5214" w:rsidRPr="00674B4A" w:rsidRDefault="005F5214" w:rsidP="006C4ED6">
      <w:pPr>
        <w:shd w:val="clear" w:color="auto" w:fill="FFFFFF"/>
        <w:tabs>
          <w:tab w:val="left" w:pos="8789"/>
        </w:tabs>
        <w:jc w:val="both"/>
        <w:rPr>
          <w:rFonts w:asciiTheme="majorHAnsi" w:hAnsiTheme="majorHAnsi"/>
          <w:color w:val="000000"/>
          <w:sz w:val="16"/>
          <w:szCs w:val="16"/>
          <w:lang w:val="sr-Cyrl-CS"/>
        </w:rPr>
      </w:pPr>
    </w:p>
    <w:p w14:paraId="31C60B32" w14:textId="77777777" w:rsidR="005F5214" w:rsidRDefault="005F5214" w:rsidP="006C4ED6">
      <w:pPr>
        <w:shd w:val="clear" w:color="auto" w:fill="FFFFFF"/>
        <w:tabs>
          <w:tab w:val="left" w:pos="8789"/>
        </w:tabs>
        <w:jc w:val="both"/>
        <w:rPr>
          <w:rFonts w:asciiTheme="majorHAnsi" w:hAnsiTheme="majorHAnsi"/>
          <w:lang w:val="sr-Cyrl-CS"/>
        </w:rPr>
      </w:pPr>
      <w:r w:rsidRPr="00674B4A">
        <w:rPr>
          <w:rFonts w:asciiTheme="majorHAnsi" w:hAnsiTheme="majorHAnsi"/>
          <w:b/>
          <w:color w:val="000000"/>
          <w:lang w:val="sr-Cyrl-CS"/>
        </w:rPr>
        <w:t xml:space="preserve">Формирање документације </w:t>
      </w:r>
      <w:r>
        <w:rPr>
          <w:rFonts w:asciiTheme="majorHAnsi" w:hAnsiTheme="majorHAnsi"/>
          <w:color w:val="000000"/>
          <w:lang w:val="sr-Cyrl-CS"/>
        </w:rPr>
        <w:t>вршиће се у складу са Законом о управљању отпадом, који је</w:t>
      </w:r>
      <w:r w:rsidRPr="00AC7BB3">
        <w:rPr>
          <w:rFonts w:asciiTheme="majorHAnsi" w:hAnsiTheme="majorHAnsi"/>
          <w:lang w:val="sr-Latn-CS"/>
        </w:rPr>
        <w:t xml:space="preserve"> дефинисао је да:</w:t>
      </w:r>
    </w:p>
    <w:p w14:paraId="15A83CC8" w14:textId="77777777" w:rsidR="005F5214" w:rsidRPr="00DC08AA" w:rsidRDefault="005F5214" w:rsidP="006C4ED6">
      <w:pPr>
        <w:shd w:val="clear" w:color="auto" w:fill="FFFFFF"/>
        <w:tabs>
          <w:tab w:val="left" w:pos="8789"/>
        </w:tabs>
        <w:jc w:val="both"/>
        <w:rPr>
          <w:rFonts w:asciiTheme="majorHAnsi" w:hAnsiTheme="majorHAnsi"/>
          <w:color w:val="000000"/>
          <w:sz w:val="16"/>
          <w:szCs w:val="16"/>
          <w:lang w:val="sr-Cyrl-CS"/>
        </w:rPr>
      </w:pPr>
    </w:p>
    <w:p w14:paraId="7230804C" w14:textId="77777777" w:rsidR="005F5214" w:rsidRPr="008E78E2" w:rsidRDefault="005F5214" w:rsidP="006C4ED6">
      <w:pPr>
        <w:numPr>
          <w:ilvl w:val="0"/>
          <w:numId w:val="4"/>
        </w:numPr>
        <w:tabs>
          <w:tab w:val="left" w:pos="567"/>
        </w:tabs>
        <w:suppressAutoHyphens w:val="0"/>
        <w:ind w:left="567" w:hanging="567"/>
        <w:jc w:val="both"/>
        <w:rPr>
          <w:rFonts w:asciiTheme="majorHAnsi" w:hAnsiTheme="majorHAnsi" w:cs="Tahoma"/>
          <w:lang w:val="sr-Latn-CS"/>
        </w:rPr>
      </w:pPr>
      <w:r w:rsidRPr="008E78E2">
        <w:rPr>
          <w:rFonts w:asciiTheme="majorHAnsi" w:hAnsiTheme="majorHAnsi" w:cs="Tahoma"/>
          <w:lang w:val="sr-Latn-CS"/>
        </w:rPr>
        <w:t>Кретање отпада прати посебан Документ о кретању отпада</w:t>
      </w:r>
      <w:r w:rsidRPr="008E78E2">
        <w:rPr>
          <w:rFonts w:asciiTheme="majorHAnsi" w:hAnsiTheme="majorHAnsi" w:cs="Tahoma"/>
          <w:lang w:val="sr-Cyrl-CS"/>
        </w:rPr>
        <w:t>;</w:t>
      </w:r>
    </w:p>
    <w:p w14:paraId="49B6D3ED" w14:textId="77777777" w:rsidR="005F5214" w:rsidRPr="008E78E2" w:rsidRDefault="005F5214" w:rsidP="006C4ED6">
      <w:pPr>
        <w:numPr>
          <w:ilvl w:val="0"/>
          <w:numId w:val="4"/>
        </w:numPr>
        <w:tabs>
          <w:tab w:val="left" w:pos="567"/>
        </w:tabs>
        <w:suppressAutoHyphens w:val="0"/>
        <w:ind w:left="567" w:hanging="567"/>
        <w:jc w:val="both"/>
        <w:rPr>
          <w:rFonts w:asciiTheme="majorHAnsi" w:hAnsiTheme="majorHAnsi" w:cs="Tahoma"/>
          <w:lang w:val="sr-Latn-CS"/>
        </w:rPr>
      </w:pPr>
      <w:r w:rsidRPr="008E78E2">
        <w:rPr>
          <w:rFonts w:asciiTheme="majorHAnsi" w:hAnsiTheme="majorHAnsi" w:cs="Tahoma"/>
          <w:lang w:val="sr-Latn-CS"/>
        </w:rPr>
        <w:t xml:space="preserve">Кретање </w:t>
      </w:r>
      <w:r w:rsidRPr="008E78E2">
        <w:rPr>
          <w:rFonts w:asciiTheme="majorHAnsi" w:hAnsiTheme="majorHAnsi" w:cs="Tahoma"/>
          <w:lang w:val="sr-Cyrl-CS"/>
        </w:rPr>
        <w:t xml:space="preserve">опасног </w:t>
      </w:r>
      <w:r w:rsidRPr="008E78E2">
        <w:rPr>
          <w:rFonts w:asciiTheme="majorHAnsi" w:hAnsiTheme="majorHAnsi" w:cs="Tahoma"/>
          <w:lang w:val="sr-Latn-CS"/>
        </w:rPr>
        <w:t xml:space="preserve">отпада прати посебан Документ о кретању </w:t>
      </w:r>
      <w:r w:rsidRPr="008E78E2">
        <w:rPr>
          <w:rFonts w:asciiTheme="majorHAnsi" w:hAnsiTheme="majorHAnsi" w:cs="Tahoma"/>
          <w:lang w:val="sr-Cyrl-CS"/>
        </w:rPr>
        <w:t xml:space="preserve">опасног </w:t>
      </w:r>
      <w:r w:rsidRPr="008E78E2">
        <w:rPr>
          <w:rFonts w:asciiTheme="majorHAnsi" w:hAnsiTheme="majorHAnsi" w:cs="Tahoma"/>
          <w:lang w:val="sr-Latn-CS"/>
        </w:rPr>
        <w:t>отпада</w:t>
      </w:r>
      <w:r w:rsidRPr="008E78E2">
        <w:rPr>
          <w:rFonts w:asciiTheme="majorHAnsi" w:hAnsiTheme="majorHAnsi" w:cs="Tahoma"/>
          <w:lang w:val="sr-Cyrl-CS"/>
        </w:rPr>
        <w:t>;</w:t>
      </w:r>
    </w:p>
    <w:p w14:paraId="05ED0FBB" w14:textId="77777777" w:rsidR="005F5214" w:rsidRPr="008E78E2" w:rsidRDefault="005F5214" w:rsidP="006C4ED6">
      <w:pPr>
        <w:numPr>
          <w:ilvl w:val="0"/>
          <w:numId w:val="4"/>
        </w:numPr>
        <w:tabs>
          <w:tab w:val="left" w:pos="567"/>
        </w:tabs>
        <w:suppressAutoHyphens w:val="0"/>
        <w:ind w:left="567" w:hanging="567"/>
        <w:jc w:val="both"/>
        <w:rPr>
          <w:rFonts w:asciiTheme="majorHAnsi" w:hAnsiTheme="majorHAnsi" w:cs="Tahoma"/>
          <w:lang w:val="sr-Latn-CS"/>
        </w:rPr>
      </w:pPr>
      <w:r w:rsidRPr="008E78E2">
        <w:rPr>
          <w:rFonts w:asciiTheme="majorHAnsi" w:hAnsiTheme="majorHAnsi" w:cs="Tahoma"/>
          <w:lang w:val="sr-Cyrl-CS"/>
        </w:rPr>
        <w:t>Власник отпада врши најаву кретања опасног отпада у</w:t>
      </w:r>
      <w:r w:rsidRPr="008E78E2">
        <w:rPr>
          <w:rFonts w:asciiTheme="majorHAnsi" w:hAnsiTheme="majorHAnsi" w:cs="Arial"/>
          <w:lang w:eastAsia="en-US"/>
        </w:rPr>
        <w:t>носом података у информациони систем Националног регистра извора загађивања најмање 48 сати пре започињања кретања са подацима о отпаду;</w:t>
      </w:r>
    </w:p>
    <w:p w14:paraId="72812A3C" w14:textId="77777777" w:rsidR="005F5214" w:rsidRPr="008E78E2" w:rsidRDefault="005F5214" w:rsidP="006C4ED6">
      <w:pPr>
        <w:numPr>
          <w:ilvl w:val="0"/>
          <w:numId w:val="4"/>
        </w:numPr>
        <w:tabs>
          <w:tab w:val="left" w:pos="567"/>
        </w:tabs>
        <w:suppressAutoHyphens w:val="0"/>
        <w:ind w:left="567" w:hanging="567"/>
        <w:jc w:val="both"/>
        <w:rPr>
          <w:rFonts w:asciiTheme="majorHAnsi" w:hAnsiTheme="majorHAnsi" w:cs="Tahoma"/>
          <w:lang w:val="sr-Latn-CS"/>
        </w:rPr>
      </w:pPr>
      <w:r w:rsidRPr="008E78E2">
        <w:rPr>
          <w:rFonts w:asciiTheme="majorHAnsi" w:hAnsiTheme="majorHAnsi" w:cs="Tahoma"/>
        </w:rPr>
        <w:t>Оператер</w:t>
      </w:r>
      <w:r w:rsidRPr="008E78E2">
        <w:rPr>
          <w:rFonts w:asciiTheme="majorHAnsi" w:hAnsiTheme="majorHAnsi" w:cs="Tahoma"/>
          <w:lang w:val="sr-Latn-CS"/>
        </w:rPr>
        <w:t xml:space="preserve"> мора да класификује отпад пре отпочињања кретања отпада</w:t>
      </w:r>
      <w:r w:rsidRPr="008E78E2">
        <w:rPr>
          <w:rFonts w:asciiTheme="majorHAnsi" w:hAnsiTheme="majorHAnsi" w:cs="Tahoma"/>
          <w:lang w:val="sr-Cyrl-CS"/>
        </w:rPr>
        <w:t>;</w:t>
      </w:r>
      <w:r w:rsidRPr="008E78E2">
        <w:rPr>
          <w:rFonts w:asciiTheme="majorHAnsi" w:hAnsiTheme="majorHAnsi" w:cs="Tahoma"/>
          <w:lang w:val="sr-Latn-CS"/>
        </w:rPr>
        <w:t xml:space="preserve"> </w:t>
      </w:r>
    </w:p>
    <w:p w14:paraId="603E2D91" w14:textId="77777777" w:rsidR="005F5214" w:rsidRPr="008E78E2" w:rsidRDefault="005F5214" w:rsidP="006C4ED6">
      <w:pPr>
        <w:numPr>
          <w:ilvl w:val="0"/>
          <w:numId w:val="4"/>
        </w:numPr>
        <w:tabs>
          <w:tab w:val="left" w:pos="567"/>
        </w:tabs>
        <w:suppressAutoHyphens w:val="0"/>
        <w:ind w:left="567" w:hanging="567"/>
        <w:jc w:val="both"/>
        <w:rPr>
          <w:rFonts w:asciiTheme="majorHAnsi" w:hAnsiTheme="majorHAnsi" w:cs="Tahoma"/>
          <w:lang w:val="sr-Latn-CS"/>
        </w:rPr>
      </w:pPr>
      <w:r w:rsidRPr="008E78E2">
        <w:rPr>
          <w:rFonts w:asciiTheme="majorHAnsi" w:hAnsiTheme="majorHAnsi" w:cs="Tahoma"/>
        </w:rPr>
        <w:t>Оператер</w:t>
      </w:r>
      <w:r w:rsidRPr="008E78E2">
        <w:rPr>
          <w:rFonts w:asciiTheme="majorHAnsi" w:hAnsiTheme="majorHAnsi" w:cs="Tahoma"/>
          <w:lang w:val="sr-Latn-CS"/>
        </w:rPr>
        <w:t xml:space="preserve"> чува комплетирани Документ о кретању отпада </w:t>
      </w:r>
      <w:r w:rsidRPr="008E78E2">
        <w:rPr>
          <w:rFonts w:asciiTheme="majorHAnsi" w:hAnsiTheme="majorHAnsi" w:cs="Tahoma"/>
        </w:rPr>
        <w:t xml:space="preserve">и </w:t>
      </w:r>
      <w:r w:rsidRPr="008E78E2">
        <w:rPr>
          <w:rFonts w:asciiTheme="majorHAnsi" w:hAnsiTheme="majorHAnsi" w:cs="Tahoma"/>
          <w:lang w:val="sr-Latn-CS"/>
        </w:rPr>
        <w:t>Документ о кретању</w:t>
      </w:r>
      <w:r w:rsidRPr="008E78E2">
        <w:rPr>
          <w:rFonts w:asciiTheme="majorHAnsi" w:hAnsiTheme="majorHAnsi" w:cs="Tahoma"/>
        </w:rPr>
        <w:t xml:space="preserve"> опасног</w:t>
      </w:r>
      <w:r w:rsidRPr="008E78E2">
        <w:rPr>
          <w:rFonts w:asciiTheme="majorHAnsi" w:hAnsiTheme="majorHAnsi" w:cs="Tahoma"/>
          <w:lang w:val="sr-Latn-CS"/>
        </w:rPr>
        <w:t xml:space="preserve"> </w:t>
      </w:r>
      <w:proofErr w:type="gramStart"/>
      <w:r w:rsidRPr="008E78E2">
        <w:rPr>
          <w:rFonts w:asciiTheme="majorHAnsi" w:hAnsiTheme="majorHAnsi" w:cs="Tahoma"/>
          <w:lang w:val="sr-Latn-CS"/>
        </w:rPr>
        <w:t xml:space="preserve">отпада </w:t>
      </w:r>
      <w:r w:rsidRPr="008E78E2">
        <w:rPr>
          <w:rFonts w:asciiTheme="majorHAnsi" w:hAnsiTheme="majorHAnsi" w:cs="Tahoma"/>
          <w:lang w:val="sr-Cyrl-CS"/>
        </w:rPr>
        <w:t>;</w:t>
      </w:r>
      <w:proofErr w:type="gramEnd"/>
      <w:r w:rsidRPr="008E78E2">
        <w:rPr>
          <w:rFonts w:asciiTheme="majorHAnsi" w:hAnsiTheme="majorHAnsi" w:cs="Tahoma"/>
          <w:lang w:val="sr-Latn-CS"/>
        </w:rPr>
        <w:t xml:space="preserve"> </w:t>
      </w:r>
    </w:p>
    <w:p w14:paraId="4C66F18F" w14:textId="77777777" w:rsidR="005F5214" w:rsidRPr="008E78E2" w:rsidRDefault="005F5214" w:rsidP="006C4ED6">
      <w:pPr>
        <w:numPr>
          <w:ilvl w:val="0"/>
          <w:numId w:val="4"/>
        </w:numPr>
        <w:tabs>
          <w:tab w:val="left" w:pos="567"/>
        </w:tabs>
        <w:suppressAutoHyphens w:val="0"/>
        <w:ind w:left="567" w:hanging="567"/>
        <w:jc w:val="both"/>
        <w:rPr>
          <w:rFonts w:asciiTheme="majorHAnsi" w:hAnsiTheme="majorHAnsi" w:cs="Tahoma"/>
          <w:lang w:val="sr-Latn-CS"/>
        </w:rPr>
      </w:pPr>
      <w:r w:rsidRPr="008E78E2">
        <w:rPr>
          <w:rFonts w:asciiTheme="majorHAnsi" w:hAnsiTheme="majorHAnsi" w:cs="Tahoma"/>
        </w:rPr>
        <w:t>Оператер</w:t>
      </w:r>
      <w:r w:rsidRPr="008E78E2">
        <w:rPr>
          <w:rFonts w:asciiTheme="majorHAnsi" w:hAnsiTheme="majorHAnsi" w:cs="Tahoma"/>
          <w:lang w:val="sr-Latn-CS"/>
        </w:rPr>
        <w:t xml:space="preserve"> је дужан да води и чува дневну евиденцију о отпаду</w:t>
      </w:r>
      <w:r w:rsidRPr="008E78E2">
        <w:rPr>
          <w:rFonts w:asciiTheme="majorHAnsi" w:hAnsiTheme="majorHAnsi" w:cs="Tahoma"/>
        </w:rPr>
        <w:t xml:space="preserve"> ДЕО 6</w:t>
      </w:r>
      <w:r w:rsidRPr="008E78E2">
        <w:rPr>
          <w:rFonts w:asciiTheme="majorHAnsi" w:hAnsiTheme="majorHAnsi" w:cs="Tahoma"/>
          <w:lang w:val="sr-Latn-CS"/>
        </w:rPr>
        <w:t xml:space="preserve"> и доставља редовни годишњи извештај Агенцији за заштиту животне средине</w:t>
      </w:r>
      <w:r w:rsidRPr="008E78E2">
        <w:rPr>
          <w:rFonts w:asciiTheme="majorHAnsi" w:hAnsiTheme="majorHAnsi" w:cs="Tahoma"/>
        </w:rPr>
        <w:t xml:space="preserve"> ГИО 6</w:t>
      </w:r>
      <w:r w:rsidRPr="008E78E2">
        <w:rPr>
          <w:rFonts w:asciiTheme="majorHAnsi" w:hAnsiTheme="majorHAnsi" w:cs="Tahoma"/>
          <w:lang w:val="sr-Cyrl-CS"/>
        </w:rPr>
        <w:t>;</w:t>
      </w:r>
      <w:r w:rsidRPr="008E78E2">
        <w:rPr>
          <w:rFonts w:asciiTheme="majorHAnsi" w:hAnsiTheme="majorHAnsi" w:cs="Tahoma"/>
          <w:lang w:val="sr-Latn-CS"/>
        </w:rPr>
        <w:t xml:space="preserve"> </w:t>
      </w:r>
    </w:p>
    <w:p w14:paraId="244DEBA5" w14:textId="77777777" w:rsidR="005F5214" w:rsidRPr="008E78E2" w:rsidRDefault="005F5214" w:rsidP="006C4ED6">
      <w:pPr>
        <w:numPr>
          <w:ilvl w:val="0"/>
          <w:numId w:val="4"/>
        </w:numPr>
        <w:tabs>
          <w:tab w:val="left" w:pos="567"/>
        </w:tabs>
        <w:suppressAutoHyphens w:val="0"/>
        <w:ind w:left="567" w:hanging="567"/>
        <w:jc w:val="both"/>
        <w:rPr>
          <w:rFonts w:asciiTheme="majorHAnsi" w:hAnsiTheme="majorHAnsi" w:cs="Tahoma"/>
          <w:lang w:val="sr-Latn-CS"/>
        </w:rPr>
      </w:pPr>
      <w:r w:rsidRPr="008E78E2">
        <w:rPr>
          <w:rFonts w:asciiTheme="majorHAnsi" w:hAnsiTheme="majorHAnsi" w:cs="Tahoma"/>
        </w:rPr>
        <w:t>И</w:t>
      </w:r>
      <w:r w:rsidRPr="008E78E2">
        <w:rPr>
          <w:rFonts w:asciiTheme="majorHAnsi" w:hAnsiTheme="majorHAnsi" w:cs="Tahoma"/>
          <w:lang w:val="sr-Latn-CS"/>
        </w:rPr>
        <w:t>звештај садржи податке о: врсти, количини, пореклу, карактеризацији и класификацији, саставу, складиштењу, транспорту, увозу, извозу, третману и одлагању насталог отпада, као и отпада примљеног у постројење за управљање отпадом</w:t>
      </w:r>
      <w:r w:rsidRPr="008E78E2">
        <w:rPr>
          <w:rFonts w:asciiTheme="majorHAnsi" w:hAnsiTheme="majorHAnsi" w:cs="Tahoma"/>
          <w:lang w:val="sr-Cyrl-CS"/>
        </w:rPr>
        <w:t>;</w:t>
      </w:r>
      <w:r w:rsidRPr="008E78E2">
        <w:rPr>
          <w:rFonts w:asciiTheme="majorHAnsi" w:hAnsiTheme="majorHAnsi" w:cs="Tahoma"/>
          <w:lang w:val="sr-Latn-CS"/>
        </w:rPr>
        <w:t xml:space="preserve"> </w:t>
      </w:r>
    </w:p>
    <w:p w14:paraId="5C55D39C" w14:textId="77777777" w:rsidR="005F5214" w:rsidRPr="008E78E2" w:rsidRDefault="005F5214" w:rsidP="006C4ED6">
      <w:pPr>
        <w:numPr>
          <w:ilvl w:val="0"/>
          <w:numId w:val="4"/>
        </w:numPr>
        <w:tabs>
          <w:tab w:val="left" w:pos="567"/>
        </w:tabs>
        <w:suppressAutoHyphens w:val="0"/>
        <w:ind w:left="567" w:hanging="567"/>
        <w:jc w:val="both"/>
        <w:rPr>
          <w:rFonts w:asciiTheme="majorHAnsi" w:hAnsiTheme="majorHAnsi" w:cs="Tahoma"/>
          <w:lang w:val="sr-Latn-CS"/>
        </w:rPr>
      </w:pPr>
      <w:r w:rsidRPr="008E78E2">
        <w:rPr>
          <w:rFonts w:asciiTheme="majorHAnsi" w:hAnsiTheme="majorHAnsi" w:cs="Tahoma"/>
        </w:rPr>
        <w:t>И</w:t>
      </w:r>
      <w:r w:rsidRPr="008E78E2">
        <w:rPr>
          <w:rFonts w:asciiTheme="majorHAnsi" w:hAnsiTheme="majorHAnsi" w:cs="Tahoma"/>
          <w:lang w:val="sr-Latn-CS"/>
        </w:rPr>
        <w:t>звештај се чува најмање пет година</w:t>
      </w:r>
      <w:r w:rsidRPr="008E78E2">
        <w:rPr>
          <w:rFonts w:asciiTheme="majorHAnsi" w:hAnsiTheme="majorHAnsi" w:cs="Tahoma"/>
          <w:lang w:val="sr-Cyrl-CS"/>
        </w:rPr>
        <w:t>.</w:t>
      </w:r>
    </w:p>
    <w:p w14:paraId="63A3EA20" w14:textId="77777777" w:rsidR="005F5214" w:rsidRPr="008E78E2" w:rsidRDefault="005F5214" w:rsidP="006C4ED6">
      <w:pPr>
        <w:tabs>
          <w:tab w:val="left" w:pos="567"/>
        </w:tabs>
        <w:ind w:left="567"/>
        <w:jc w:val="both"/>
        <w:rPr>
          <w:rFonts w:asciiTheme="majorHAnsi" w:hAnsiTheme="majorHAnsi"/>
          <w:lang w:val="sr-Latn-CS"/>
        </w:rPr>
      </w:pPr>
    </w:p>
    <w:p w14:paraId="2259C164" w14:textId="77777777" w:rsidR="005F5214" w:rsidRPr="008E78E2" w:rsidRDefault="005F5214" w:rsidP="006C4ED6">
      <w:pPr>
        <w:pStyle w:val="ListParagraph"/>
        <w:tabs>
          <w:tab w:val="left" w:pos="426"/>
        </w:tabs>
        <w:ind w:left="0"/>
        <w:jc w:val="both"/>
        <w:rPr>
          <w:rFonts w:asciiTheme="majorHAnsi" w:hAnsiTheme="majorHAnsi"/>
          <w:bCs/>
        </w:rPr>
      </w:pPr>
      <w:r w:rsidRPr="008E78E2">
        <w:rPr>
          <w:rFonts w:asciiTheme="majorHAnsi" w:hAnsiTheme="majorHAnsi"/>
          <w:lang w:val="sr-Latn-CS"/>
        </w:rPr>
        <w:t>Формирање документације о отпаду врши</w:t>
      </w:r>
      <w:r w:rsidRPr="008E78E2">
        <w:rPr>
          <w:rFonts w:asciiTheme="majorHAnsi" w:hAnsiTheme="majorHAnsi"/>
        </w:rPr>
        <w:t>ће</w:t>
      </w:r>
      <w:r w:rsidRPr="008E78E2">
        <w:rPr>
          <w:rFonts w:asciiTheme="majorHAnsi" w:hAnsiTheme="majorHAnsi"/>
          <w:lang w:val="sr-Latn-CS"/>
        </w:rPr>
        <w:t xml:space="preserve"> се у складу са </w:t>
      </w:r>
      <w:r w:rsidRPr="008E78E2">
        <w:rPr>
          <w:rFonts w:asciiTheme="majorHAnsi" w:hAnsiTheme="majorHAnsi"/>
          <w:bCs/>
          <w:lang w:val="sr-Latn-CS"/>
        </w:rPr>
        <w:t xml:space="preserve">Правилником о обрасцу Документа о кретању отпада и упутству за његово попуњавање (“Службени гласник РС”, број </w:t>
      </w:r>
      <w:r w:rsidRPr="008E78E2">
        <w:rPr>
          <w:rFonts w:asciiTheme="majorHAnsi" w:hAnsiTheme="majorHAnsi"/>
          <w:bCs/>
          <w:lang w:val="sr-Cyrl-CS"/>
        </w:rPr>
        <w:t>114</w:t>
      </w:r>
      <w:r w:rsidRPr="008E78E2">
        <w:rPr>
          <w:rFonts w:asciiTheme="majorHAnsi" w:hAnsiTheme="majorHAnsi"/>
          <w:bCs/>
          <w:lang w:val="sr-Latn-CS"/>
        </w:rPr>
        <w:t>/</w:t>
      </w:r>
      <w:r w:rsidRPr="008E78E2">
        <w:rPr>
          <w:rFonts w:asciiTheme="majorHAnsi" w:hAnsiTheme="majorHAnsi"/>
          <w:bCs/>
          <w:lang w:val="sr-Cyrl-CS"/>
        </w:rPr>
        <w:t>13</w:t>
      </w:r>
      <w:r w:rsidRPr="008E78E2">
        <w:rPr>
          <w:rFonts w:asciiTheme="majorHAnsi" w:hAnsiTheme="majorHAnsi"/>
          <w:bCs/>
          <w:lang w:val="sr-Latn-CS"/>
        </w:rPr>
        <w:t>)</w:t>
      </w:r>
      <w:r w:rsidRPr="008E78E2">
        <w:rPr>
          <w:rFonts w:asciiTheme="majorHAnsi" w:hAnsiTheme="majorHAnsi"/>
          <w:bCs/>
          <w:lang w:val="sr-Cyrl-CS"/>
        </w:rPr>
        <w:t xml:space="preserve">. </w:t>
      </w:r>
      <w:r w:rsidRPr="008E78E2">
        <w:rPr>
          <w:rFonts w:asciiTheme="majorHAnsi" w:hAnsiTheme="majorHAnsi"/>
          <w:bCs/>
          <w:lang w:val="sr-Latn-CS"/>
        </w:rPr>
        <w:t xml:space="preserve"> </w:t>
      </w:r>
    </w:p>
    <w:p w14:paraId="685CE527" w14:textId="77777777" w:rsidR="005F5214" w:rsidRPr="008E78E2" w:rsidRDefault="005F5214" w:rsidP="006C4ED6">
      <w:pPr>
        <w:pStyle w:val="ListParagraph"/>
        <w:tabs>
          <w:tab w:val="left" w:pos="426"/>
        </w:tabs>
        <w:ind w:left="0"/>
        <w:jc w:val="both"/>
        <w:rPr>
          <w:rFonts w:asciiTheme="majorHAnsi" w:hAnsiTheme="majorHAnsi"/>
          <w:bCs/>
        </w:rPr>
      </w:pPr>
    </w:p>
    <w:p w14:paraId="4ED0027A" w14:textId="77777777" w:rsidR="005F5214" w:rsidRPr="008E78E2" w:rsidRDefault="005F5214" w:rsidP="006C4ED6">
      <w:pPr>
        <w:pStyle w:val="ListParagraph"/>
        <w:tabs>
          <w:tab w:val="left" w:pos="426"/>
        </w:tabs>
        <w:ind w:left="0"/>
        <w:jc w:val="both"/>
        <w:rPr>
          <w:rFonts w:asciiTheme="majorHAnsi" w:hAnsiTheme="majorHAnsi"/>
          <w:bCs/>
        </w:rPr>
      </w:pPr>
      <w:r w:rsidRPr="008E78E2">
        <w:rPr>
          <w:rFonts w:asciiTheme="majorHAnsi" w:hAnsiTheme="majorHAnsi"/>
          <w:bCs/>
        </w:rPr>
        <w:t xml:space="preserve">Формирање документације о опасном отпаду вршиће се у складу са </w:t>
      </w:r>
      <w:r w:rsidRPr="008E78E2">
        <w:rPr>
          <w:rFonts w:asciiTheme="majorHAnsi" w:hAnsiTheme="majorHAnsi" w:cs="Tahoma"/>
        </w:rPr>
        <w:t>Правилником о обрасцу Документа о кретању опасног отпада, обрасцу претходног обавештења, начину његовог достављања и упутству за њихово попуњавање ("Службени гласник РС", број 17/17).</w:t>
      </w:r>
    </w:p>
    <w:p w14:paraId="1CFBDF16" w14:textId="77777777" w:rsidR="005F5214" w:rsidRDefault="005F5214" w:rsidP="006C4ED6">
      <w:pPr>
        <w:shd w:val="clear" w:color="auto" w:fill="FFFFFF"/>
        <w:tabs>
          <w:tab w:val="left" w:pos="8789"/>
        </w:tabs>
        <w:jc w:val="both"/>
        <w:rPr>
          <w:rFonts w:asciiTheme="majorHAnsi" w:hAnsiTheme="majorHAnsi"/>
          <w:b/>
          <w:color w:val="000000"/>
          <w:lang w:val="sr-Cyrl-CS"/>
        </w:rPr>
      </w:pPr>
      <w:bookmarkStart w:id="11" w:name="_Toc216589155"/>
      <w:bookmarkStart w:id="12" w:name="_Toc268013314"/>
    </w:p>
    <w:p w14:paraId="05A9FD87" w14:textId="77777777" w:rsidR="005F5214" w:rsidRPr="003052D4" w:rsidRDefault="005F5214" w:rsidP="006C4ED6">
      <w:pPr>
        <w:shd w:val="clear" w:color="auto" w:fill="FFFFFF"/>
        <w:tabs>
          <w:tab w:val="left" w:pos="8789"/>
        </w:tabs>
        <w:jc w:val="both"/>
        <w:rPr>
          <w:rFonts w:asciiTheme="majorHAnsi" w:hAnsiTheme="majorHAnsi"/>
          <w:b/>
          <w:color w:val="000000"/>
          <w:lang w:val="sr-Cyrl-CS"/>
        </w:rPr>
      </w:pPr>
      <w:r>
        <w:rPr>
          <w:rFonts w:asciiTheme="majorHAnsi" w:hAnsiTheme="majorHAnsi"/>
          <w:b/>
          <w:color w:val="000000"/>
          <w:lang w:val="sr-Cyrl-CS"/>
        </w:rPr>
        <w:t xml:space="preserve">ПРИМАРНО </w:t>
      </w:r>
      <w:r w:rsidRPr="003052D4">
        <w:rPr>
          <w:rFonts w:asciiTheme="majorHAnsi" w:hAnsiTheme="majorHAnsi"/>
          <w:b/>
          <w:color w:val="000000"/>
          <w:lang w:val="sr-Cyrl-CS"/>
        </w:rPr>
        <w:t>РАЗВРСТАВАЊЕ</w:t>
      </w:r>
    </w:p>
    <w:p w14:paraId="656FCFCD" w14:textId="77777777" w:rsidR="005F5214" w:rsidRPr="00202973" w:rsidRDefault="005F5214" w:rsidP="006C4ED6">
      <w:pPr>
        <w:shd w:val="clear" w:color="auto" w:fill="FFFFFF"/>
        <w:tabs>
          <w:tab w:val="left" w:pos="8789"/>
        </w:tabs>
        <w:jc w:val="both"/>
        <w:rPr>
          <w:rFonts w:asciiTheme="majorHAnsi" w:hAnsiTheme="majorHAnsi"/>
          <w:color w:val="000000"/>
          <w:lang w:val="sr-Cyrl-CS"/>
        </w:rPr>
      </w:pPr>
    </w:p>
    <w:p w14:paraId="0D83C850" w14:textId="77777777" w:rsidR="005F5214" w:rsidRPr="008E78E2" w:rsidRDefault="005F5214" w:rsidP="006C4ED6">
      <w:pPr>
        <w:shd w:val="clear" w:color="auto" w:fill="FFFFFF"/>
        <w:tabs>
          <w:tab w:val="left" w:pos="8789"/>
        </w:tabs>
        <w:jc w:val="both"/>
        <w:rPr>
          <w:rFonts w:asciiTheme="majorHAnsi" w:hAnsiTheme="majorHAnsi" w:cs="Tahoma"/>
          <w:color w:val="000000"/>
        </w:rPr>
      </w:pPr>
      <w:r w:rsidRPr="008E78E2">
        <w:rPr>
          <w:rFonts w:asciiTheme="majorHAnsi" w:hAnsiTheme="majorHAnsi" w:cs="Tahoma"/>
          <w:color w:val="000000"/>
        </w:rPr>
        <w:t xml:space="preserve">Примарно разврставање састоји се у </w:t>
      </w:r>
      <w:r>
        <w:rPr>
          <w:rFonts w:asciiTheme="majorHAnsi" w:hAnsiTheme="majorHAnsi" w:cs="Tahoma"/>
          <w:color w:val="000000"/>
        </w:rPr>
        <w:t xml:space="preserve">идентификацији и додељивању </w:t>
      </w:r>
      <w:r w:rsidRPr="008E78E2">
        <w:rPr>
          <w:rFonts w:asciiTheme="majorHAnsi" w:hAnsiTheme="majorHAnsi" w:cs="Tahoma"/>
          <w:color w:val="000000"/>
        </w:rPr>
        <w:t xml:space="preserve">индексног броја отпаду. </w:t>
      </w:r>
    </w:p>
    <w:p w14:paraId="13A85A90" w14:textId="77777777" w:rsidR="005F5214" w:rsidRPr="008E78E2" w:rsidRDefault="005F5214" w:rsidP="006C4ED6">
      <w:pPr>
        <w:shd w:val="clear" w:color="auto" w:fill="FFFFFF"/>
        <w:tabs>
          <w:tab w:val="left" w:pos="8789"/>
        </w:tabs>
        <w:jc w:val="both"/>
        <w:rPr>
          <w:rFonts w:asciiTheme="majorHAnsi" w:hAnsiTheme="majorHAnsi" w:cs="Tahoma"/>
          <w:color w:val="000000"/>
        </w:rPr>
      </w:pPr>
      <w:r w:rsidRPr="008E78E2">
        <w:rPr>
          <w:rFonts w:asciiTheme="majorHAnsi" w:hAnsiTheme="majorHAnsi" w:cs="Tahoma"/>
          <w:color w:val="000000"/>
        </w:rPr>
        <w:t>Неопасан отпад се разврстава на метале и неметале.</w:t>
      </w:r>
    </w:p>
    <w:p w14:paraId="3CA71450" w14:textId="77777777" w:rsidR="005F5214" w:rsidRPr="008E78E2" w:rsidRDefault="005F5214" w:rsidP="006C4ED6">
      <w:pPr>
        <w:shd w:val="clear" w:color="auto" w:fill="FFFFFF"/>
        <w:tabs>
          <w:tab w:val="left" w:pos="8789"/>
        </w:tabs>
        <w:jc w:val="both"/>
        <w:rPr>
          <w:rFonts w:asciiTheme="majorHAnsi" w:hAnsiTheme="majorHAnsi" w:cs="Tahoma"/>
          <w:color w:val="000000"/>
        </w:rPr>
      </w:pPr>
      <w:r w:rsidRPr="008E78E2">
        <w:rPr>
          <w:rFonts w:asciiTheme="majorHAnsi" w:hAnsiTheme="majorHAnsi" w:cs="Tahoma"/>
          <w:color w:val="000000"/>
        </w:rPr>
        <w:t>Метали се разврставају на црне и обојене метале.</w:t>
      </w:r>
    </w:p>
    <w:p w14:paraId="70C31E45" w14:textId="77777777" w:rsidR="005F5214" w:rsidRPr="008E78E2" w:rsidRDefault="005F5214" w:rsidP="006C4ED6">
      <w:pPr>
        <w:shd w:val="clear" w:color="auto" w:fill="FFFFFF"/>
        <w:tabs>
          <w:tab w:val="left" w:pos="8789"/>
        </w:tabs>
        <w:jc w:val="both"/>
        <w:rPr>
          <w:rFonts w:asciiTheme="majorHAnsi" w:hAnsiTheme="majorHAnsi" w:cs="Tahoma"/>
          <w:color w:val="000000"/>
        </w:rPr>
      </w:pPr>
      <w:r w:rsidRPr="008E78E2">
        <w:rPr>
          <w:rFonts w:asciiTheme="majorHAnsi" w:hAnsiTheme="majorHAnsi" w:cs="Tahoma"/>
          <w:color w:val="000000"/>
        </w:rPr>
        <w:t>Пластика се разврстава на врсте пластике ПП. ПЕ, ПЕТ, ПЦ, ПС</w:t>
      </w:r>
    </w:p>
    <w:p w14:paraId="086D3BC6" w14:textId="77777777" w:rsidR="005F5214" w:rsidRPr="008E78E2" w:rsidRDefault="005F5214" w:rsidP="006C4ED6">
      <w:pPr>
        <w:shd w:val="clear" w:color="auto" w:fill="FFFFFF"/>
        <w:tabs>
          <w:tab w:val="left" w:pos="8789"/>
        </w:tabs>
        <w:jc w:val="both"/>
        <w:rPr>
          <w:rFonts w:asciiTheme="majorHAnsi" w:hAnsiTheme="majorHAnsi" w:cs="Tahoma"/>
          <w:color w:val="000000"/>
        </w:rPr>
      </w:pPr>
      <w:r w:rsidRPr="008E78E2">
        <w:rPr>
          <w:rFonts w:asciiTheme="majorHAnsi" w:hAnsiTheme="majorHAnsi" w:cs="Tahoma"/>
          <w:color w:val="000000"/>
        </w:rPr>
        <w:t>Амбалажа се разврстава на металну, пластичну, стаклену, дрвену, папирну и композитну.</w:t>
      </w:r>
    </w:p>
    <w:p w14:paraId="619AD466" w14:textId="77777777" w:rsidR="005F5214" w:rsidRPr="008E78E2" w:rsidRDefault="005F5214" w:rsidP="006C4ED6">
      <w:pPr>
        <w:jc w:val="both"/>
        <w:rPr>
          <w:rFonts w:asciiTheme="majorHAnsi" w:hAnsiTheme="majorHAnsi" w:cs="Tahoma"/>
        </w:rPr>
      </w:pPr>
      <w:r w:rsidRPr="008E78E2">
        <w:rPr>
          <w:rFonts w:asciiTheme="majorHAnsi" w:hAnsiTheme="majorHAnsi" w:cs="Tahoma"/>
          <w:color w:val="000000"/>
        </w:rPr>
        <w:t xml:space="preserve">ЕЕ отпад се разврстава на разреде ЕЕ отпаде у складу са </w:t>
      </w:r>
      <w:r w:rsidRPr="008E78E2">
        <w:rPr>
          <w:rFonts w:asciiTheme="majorHAnsi" w:hAnsiTheme="majorHAnsi" w:cs="Tahoma"/>
        </w:rPr>
        <w:t xml:space="preserve">Правилником о листи електричних и електронских производа, мерама забране и ограничења коришћења, електричне и електронске опреме која садржи опасне материје, начину и поступку управљања отпадом од електричних и електронских производа („Сл.гласник </w:t>
      </w:r>
      <w:proofErr w:type="gramStart"/>
      <w:r w:rsidRPr="008E78E2">
        <w:rPr>
          <w:rFonts w:asciiTheme="majorHAnsi" w:hAnsiTheme="majorHAnsi" w:cs="Tahoma"/>
        </w:rPr>
        <w:t>РС“ број</w:t>
      </w:r>
      <w:proofErr w:type="gramEnd"/>
      <w:r w:rsidRPr="008E78E2">
        <w:rPr>
          <w:rFonts w:asciiTheme="majorHAnsi" w:hAnsiTheme="majorHAnsi" w:cs="Tahoma"/>
        </w:rPr>
        <w:t xml:space="preserve"> 99/2010).</w:t>
      </w:r>
    </w:p>
    <w:p w14:paraId="0BD3331C" w14:textId="77777777" w:rsidR="005F5214" w:rsidRPr="008E78E2" w:rsidRDefault="005F5214" w:rsidP="006C4ED6">
      <w:pPr>
        <w:shd w:val="clear" w:color="auto" w:fill="FFFFFF"/>
        <w:tabs>
          <w:tab w:val="left" w:pos="8789"/>
        </w:tabs>
        <w:jc w:val="both"/>
        <w:rPr>
          <w:rFonts w:asciiTheme="majorHAnsi" w:hAnsiTheme="majorHAnsi" w:cs="Tahoma"/>
          <w:color w:val="000000"/>
        </w:rPr>
      </w:pPr>
    </w:p>
    <w:p w14:paraId="405C7BC9" w14:textId="77777777" w:rsidR="005F5214" w:rsidRPr="008E78E2" w:rsidRDefault="005F5214" w:rsidP="006C4ED6">
      <w:pPr>
        <w:shd w:val="clear" w:color="auto" w:fill="FFFFFF"/>
        <w:tabs>
          <w:tab w:val="left" w:pos="8789"/>
        </w:tabs>
        <w:jc w:val="both"/>
        <w:rPr>
          <w:rFonts w:asciiTheme="majorHAnsi" w:hAnsiTheme="majorHAnsi" w:cs="Tahoma"/>
          <w:color w:val="000000"/>
        </w:rPr>
      </w:pPr>
      <w:r w:rsidRPr="008E78E2">
        <w:rPr>
          <w:rFonts w:asciiTheme="majorHAnsi" w:hAnsiTheme="majorHAnsi" w:cs="Tahoma"/>
          <w:color w:val="000000"/>
          <w:lang w:val="sr-Latn-CS"/>
        </w:rPr>
        <w:t>Разврставање и идентификацију отпада врш</w:t>
      </w:r>
      <w:r w:rsidRPr="008E78E2">
        <w:rPr>
          <w:rFonts w:asciiTheme="majorHAnsi" w:hAnsiTheme="majorHAnsi" w:cs="Tahoma"/>
          <w:color w:val="000000"/>
        </w:rPr>
        <w:t>ић</w:t>
      </w:r>
      <w:r w:rsidRPr="008E78E2">
        <w:rPr>
          <w:rFonts w:asciiTheme="majorHAnsi" w:hAnsiTheme="majorHAnsi" w:cs="Tahoma"/>
          <w:color w:val="000000"/>
          <w:lang w:val="sr-Latn-CS"/>
        </w:rPr>
        <w:t xml:space="preserve">е радници </w:t>
      </w:r>
      <w:r w:rsidRPr="008E78E2">
        <w:rPr>
          <w:rFonts w:asciiTheme="majorHAnsi" w:hAnsiTheme="majorHAnsi" w:cs="Tahoma"/>
          <w:color w:val="000000"/>
        </w:rPr>
        <w:t>Носиоца Пројекта</w:t>
      </w:r>
      <w:r w:rsidRPr="008E78E2">
        <w:rPr>
          <w:rFonts w:asciiTheme="majorHAnsi" w:hAnsiTheme="majorHAnsi" w:cs="Tahoma"/>
          <w:color w:val="000000"/>
          <w:lang w:val="sr-Latn-CS"/>
        </w:rPr>
        <w:t>,</w:t>
      </w:r>
      <w:r w:rsidRPr="008E78E2">
        <w:rPr>
          <w:rFonts w:asciiTheme="majorHAnsi" w:hAnsiTheme="majorHAnsi" w:cs="Tahoma"/>
          <w:color w:val="000000"/>
        </w:rPr>
        <w:t xml:space="preserve"> о</w:t>
      </w:r>
      <w:r w:rsidRPr="008E78E2">
        <w:rPr>
          <w:rFonts w:asciiTheme="majorHAnsi" w:hAnsiTheme="majorHAnsi" w:cs="Tahoma"/>
          <w:color w:val="000000"/>
          <w:lang w:val="sr-Latn-CS"/>
        </w:rPr>
        <w:t>способљени за ове послове, под контролом лица задуженог за пријем</w:t>
      </w:r>
      <w:r w:rsidRPr="008E78E2">
        <w:rPr>
          <w:rFonts w:asciiTheme="majorHAnsi" w:hAnsiTheme="majorHAnsi" w:cs="Tahoma"/>
          <w:color w:val="000000"/>
        </w:rPr>
        <w:t xml:space="preserve"> </w:t>
      </w:r>
      <w:r w:rsidRPr="008E78E2">
        <w:rPr>
          <w:rFonts w:asciiTheme="majorHAnsi" w:hAnsiTheme="majorHAnsi" w:cs="Tahoma"/>
          <w:color w:val="000000"/>
          <w:lang w:val="sr-Latn-CS"/>
        </w:rPr>
        <w:t>који обезбеђује да се разврставање врши квалитетно</w:t>
      </w:r>
      <w:r w:rsidRPr="008E78E2">
        <w:rPr>
          <w:rFonts w:asciiTheme="majorHAnsi" w:hAnsiTheme="majorHAnsi" w:cs="Tahoma"/>
          <w:color w:val="000000"/>
        </w:rPr>
        <w:t xml:space="preserve"> </w:t>
      </w:r>
      <w:r w:rsidRPr="008E78E2">
        <w:rPr>
          <w:rFonts w:asciiTheme="majorHAnsi" w:hAnsiTheme="majorHAnsi" w:cs="Tahoma"/>
          <w:color w:val="000000"/>
          <w:lang w:val="sr-Latn-CS"/>
        </w:rPr>
        <w:t>и одобрава пренос отпад</w:t>
      </w:r>
      <w:r w:rsidRPr="008E78E2">
        <w:rPr>
          <w:rFonts w:asciiTheme="majorHAnsi" w:hAnsiTheme="majorHAnsi" w:cs="Tahoma"/>
          <w:color w:val="000000"/>
        </w:rPr>
        <w:t>а на п</w:t>
      </w:r>
      <w:r w:rsidRPr="008E78E2">
        <w:rPr>
          <w:rFonts w:asciiTheme="majorHAnsi" w:hAnsiTheme="majorHAnsi" w:cs="Tahoma"/>
          <w:color w:val="000000"/>
          <w:lang w:val="sr-Latn-CS"/>
        </w:rPr>
        <w:t xml:space="preserve">ростор за </w:t>
      </w:r>
      <w:r w:rsidRPr="008E78E2">
        <w:rPr>
          <w:rFonts w:asciiTheme="majorHAnsi" w:hAnsiTheme="majorHAnsi" w:cs="Tahoma"/>
          <w:color w:val="000000"/>
          <w:lang w:val="sr-Cyrl-CS"/>
        </w:rPr>
        <w:t>привремено складиштење</w:t>
      </w:r>
      <w:r w:rsidRPr="008E78E2">
        <w:rPr>
          <w:rFonts w:asciiTheme="majorHAnsi" w:hAnsiTheme="majorHAnsi" w:cs="Tahoma"/>
          <w:color w:val="000000"/>
          <w:lang w:val="sr-Latn-CS"/>
        </w:rPr>
        <w:t>.</w:t>
      </w:r>
    </w:p>
    <w:p w14:paraId="370593DB" w14:textId="77777777" w:rsidR="005F5214" w:rsidRDefault="005F5214" w:rsidP="006C4ED6">
      <w:pPr>
        <w:pStyle w:val="Heading5"/>
        <w:keepLines w:val="0"/>
        <w:suppressAutoHyphens w:val="0"/>
        <w:spacing w:before="360" w:after="240"/>
        <w:jc w:val="both"/>
        <w:rPr>
          <w:b/>
          <w:color w:val="000000"/>
          <w:lang w:val="sr-Cyrl-CS"/>
        </w:rPr>
      </w:pPr>
      <w:r w:rsidRPr="003052D4">
        <w:rPr>
          <w:b/>
          <w:color w:val="000000"/>
          <w:lang w:val="sr-Cyrl-CS"/>
        </w:rPr>
        <w:t>ПРИВРЕМЕНО СКЛАДИШТЕЊЕ ОТПАДА</w:t>
      </w:r>
    </w:p>
    <w:p w14:paraId="6C05F71F" w14:textId="77777777" w:rsidR="005F5214" w:rsidRDefault="005F5214" w:rsidP="006C4ED6">
      <w:pPr>
        <w:jc w:val="both"/>
        <w:rPr>
          <w:rFonts w:asciiTheme="majorHAnsi" w:hAnsiTheme="majorHAnsi" w:cs="TimesNewRomanPSMT"/>
          <w:lang w:val="sr-Cyrl-CS"/>
        </w:rPr>
      </w:pPr>
      <w:r>
        <w:rPr>
          <w:rFonts w:asciiTheme="majorHAnsi" w:hAnsiTheme="majorHAnsi"/>
          <w:lang w:val="sr-Cyrl-CS"/>
        </w:rPr>
        <w:t>Неопасан о</w:t>
      </w:r>
      <w:r w:rsidRPr="00AB137A">
        <w:rPr>
          <w:rFonts w:asciiTheme="majorHAnsi" w:hAnsiTheme="majorHAnsi"/>
          <w:lang w:val="sr-Cyrl-CS"/>
        </w:rPr>
        <w:t xml:space="preserve">тпад </w:t>
      </w:r>
      <w:r>
        <w:rPr>
          <w:rFonts w:asciiTheme="majorHAnsi" w:hAnsiTheme="majorHAnsi"/>
          <w:lang w:val="sr-Cyrl-CS"/>
        </w:rPr>
        <w:t xml:space="preserve">ће </w:t>
      </w:r>
      <w:r w:rsidRPr="00AB137A">
        <w:rPr>
          <w:rFonts w:asciiTheme="majorHAnsi" w:hAnsiTheme="majorHAnsi"/>
          <w:lang w:val="sr-Cyrl-CS"/>
        </w:rPr>
        <w:t>се складишт</w:t>
      </w:r>
      <w:r>
        <w:rPr>
          <w:rFonts w:asciiTheme="majorHAnsi" w:hAnsiTheme="majorHAnsi"/>
          <w:lang w:val="sr-Cyrl-CS"/>
        </w:rPr>
        <w:t>ит</w:t>
      </w:r>
      <w:r w:rsidRPr="00AB137A">
        <w:rPr>
          <w:rFonts w:asciiTheme="majorHAnsi" w:hAnsiTheme="majorHAnsi"/>
          <w:lang w:val="sr-Cyrl-CS"/>
        </w:rPr>
        <w:t>и на отвореном платоу</w:t>
      </w:r>
      <w:r>
        <w:rPr>
          <w:rFonts w:asciiTheme="majorHAnsi" w:hAnsiTheme="majorHAnsi"/>
          <w:lang w:val="sr-Cyrl-CS"/>
        </w:rPr>
        <w:t xml:space="preserve"> који ће бити комплетно избетониран.</w:t>
      </w:r>
    </w:p>
    <w:bookmarkEnd w:id="11"/>
    <w:bookmarkEnd w:id="12"/>
    <w:p w14:paraId="3BE653CD" w14:textId="77777777" w:rsidR="005F5214" w:rsidRPr="000865E3" w:rsidRDefault="005F5214" w:rsidP="006C4ED6">
      <w:pPr>
        <w:tabs>
          <w:tab w:val="left" w:pos="567"/>
        </w:tabs>
        <w:jc w:val="both"/>
        <w:rPr>
          <w:rFonts w:asciiTheme="majorHAnsi" w:hAnsiTheme="majorHAnsi"/>
          <w:sz w:val="16"/>
          <w:szCs w:val="16"/>
          <w:lang w:val="sr-Cyrl-CS"/>
        </w:rPr>
      </w:pPr>
    </w:p>
    <w:p w14:paraId="0E29BCE9" w14:textId="77777777" w:rsidR="005F5214" w:rsidRPr="00AC7BB3" w:rsidRDefault="005F5214" w:rsidP="006C4ED6">
      <w:pPr>
        <w:tabs>
          <w:tab w:val="left" w:pos="567"/>
        </w:tabs>
        <w:jc w:val="both"/>
        <w:rPr>
          <w:rFonts w:asciiTheme="majorHAnsi" w:hAnsiTheme="majorHAnsi"/>
          <w:lang w:val="sr-Cyrl-CS"/>
        </w:rPr>
      </w:pPr>
      <w:r>
        <w:rPr>
          <w:rFonts w:asciiTheme="majorHAnsi" w:hAnsiTheme="majorHAnsi"/>
          <w:b/>
          <w:lang w:val="sr-Cyrl-CS"/>
        </w:rPr>
        <w:t>Гвожђе и челик</w:t>
      </w:r>
      <w:r w:rsidRPr="00AC7BB3">
        <w:rPr>
          <w:rFonts w:asciiTheme="majorHAnsi" w:hAnsiTheme="majorHAnsi"/>
          <w:lang w:val="sr-Cyrl-CS"/>
        </w:rPr>
        <w:t xml:space="preserve"> </w:t>
      </w:r>
      <w:r w:rsidRPr="00AC7BB3">
        <w:rPr>
          <w:rFonts w:asciiTheme="majorHAnsi" w:hAnsiTheme="majorHAnsi"/>
          <w:lang w:val="sr-Latn-CS"/>
        </w:rPr>
        <w:t xml:space="preserve">се након разврставања привремено складиште на простор за </w:t>
      </w:r>
      <w:r>
        <w:rPr>
          <w:rFonts w:asciiTheme="majorHAnsi" w:hAnsiTheme="majorHAnsi"/>
        </w:rPr>
        <w:t xml:space="preserve">привремено складиште на отвореном </w:t>
      </w:r>
      <w:r w:rsidRPr="00AC7BB3">
        <w:rPr>
          <w:rFonts w:asciiTheme="majorHAnsi" w:hAnsiTheme="majorHAnsi"/>
          <w:lang w:val="sr-Latn-CS"/>
        </w:rPr>
        <w:t>у прихватне контејнере</w:t>
      </w:r>
      <w:r>
        <w:rPr>
          <w:rFonts w:asciiTheme="majorHAnsi" w:hAnsiTheme="majorHAnsi"/>
        </w:rPr>
        <w:t xml:space="preserve"> или директно на подлози.</w:t>
      </w:r>
      <w:r w:rsidRPr="00AC7BB3">
        <w:rPr>
          <w:rFonts w:asciiTheme="majorHAnsi" w:hAnsiTheme="majorHAnsi"/>
          <w:lang w:val="sr-Latn-CS"/>
        </w:rPr>
        <w:t xml:space="preserve"> </w:t>
      </w:r>
    </w:p>
    <w:p w14:paraId="7240FD86" w14:textId="77777777" w:rsidR="005F5214" w:rsidRPr="00AC7BB3" w:rsidRDefault="005F5214" w:rsidP="006C4ED6">
      <w:pPr>
        <w:tabs>
          <w:tab w:val="left" w:pos="567"/>
        </w:tabs>
        <w:jc w:val="both"/>
        <w:rPr>
          <w:rFonts w:asciiTheme="majorHAnsi" w:hAnsiTheme="majorHAnsi"/>
          <w:b/>
          <w:sz w:val="16"/>
          <w:szCs w:val="16"/>
          <w:lang w:val="sr-Cyrl-CS"/>
        </w:rPr>
      </w:pPr>
    </w:p>
    <w:p w14:paraId="424AF770" w14:textId="77777777" w:rsidR="005F5214" w:rsidRDefault="005F5214" w:rsidP="006C4ED6">
      <w:pPr>
        <w:tabs>
          <w:tab w:val="left" w:pos="567"/>
        </w:tabs>
        <w:jc w:val="both"/>
        <w:rPr>
          <w:rFonts w:asciiTheme="majorHAnsi" w:hAnsiTheme="majorHAnsi"/>
          <w:lang w:val="sr-Cyrl-CS"/>
        </w:rPr>
      </w:pPr>
      <w:r w:rsidRPr="00AC7BB3">
        <w:rPr>
          <w:rFonts w:asciiTheme="majorHAnsi" w:hAnsiTheme="majorHAnsi"/>
          <w:b/>
          <w:lang w:val="sr-Cyrl-CS"/>
        </w:rPr>
        <w:t>О</w:t>
      </w:r>
      <w:r>
        <w:rPr>
          <w:rFonts w:asciiTheme="majorHAnsi" w:hAnsiTheme="majorHAnsi"/>
          <w:b/>
          <w:lang w:val="sr-Cyrl-CS"/>
        </w:rPr>
        <w:t>бојени метали</w:t>
      </w:r>
      <w:r w:rsidRPr="00AC7BB3">
        <w:rPr>
          <w:rFonts w:asciiTheme="majorHAnsi" w:hAnsiTheme="majorHAnsi"/>
          <w:lang w:val="sr-Cyrl-CS"/>
        </w:rPr>
        <w:t xml:space="preserve"> </w:t>
      </w:r>
      <w:r w:rsidRPr="00AC7BB3">
        <w:rPr>
          <w:rFonts w:asciiTheme="majorHAnsi" w:hAnsiTheme="majorHAnsi"/>
          <w:lang w:val="sr-Latn-CS"/>
        </w:rPr>
        <w:t>се одлажу у погодне контејнере. Складиштење обојених метал</w:t>
      </w:r>
      <w:r>
        <w:rPr>
          <w:rFonts w:asciiTheme="majorHAnsi" w:hAnsiTheme="majorHAnsi"/>
          <w:lang w:val="sr-Latn-CS"/>
        </w:rPr>
        <w:t>а се врши у металне к</w:t>
      </w:r>
      <w:r>
        <w:rPr>
          <w:rFonts w:asciiTheme="majorHAnsi" w:hAnsiTheme="majorHAnsi"/>
          <w:lang w:val="sr-Cyrl-CS"/>
        </w:rPr>
        <w:t>онтејнере и џамбо вреће.</w:t>
      </w:r>
    </w:p>
    <w:p w14:paraId="510363F8" w14:textId="77777777" w:rsidR="005F5214" w:rsidRDefault="005F5214" w:rsidP="006C4ED6">
      <w:pPr>
        <w:tabs>
          <w:tab w:val="left" w:pos="567"/>
        </w:tabs>
        <w:jc w:val="both"/>
        <w:rPr>
          <w:rFonts w:asciiTheme="majorHAnsi" w:hAnsiTheme="majorHAnsi"/>
          <w:lang w:val="sr-Cyrl-CS"/>
        </w:rPr>
      </w:pPr>
    </w:p>
    <w:p w14:paraId="0A1F0A99" w14:textId="77777777" w:rsidR="00AB6A7F" w:rsidRDefault="005F5214" w:rsidP="006C4ED6">
      <w:pPr>
        <w:tabs>
          <w:tab w:val="left" w:pos="567"/>
        </w:tabs>
        <w:jc w:val="both"/>
        <w:rPr>
          <w:rFonts w:asciiTheme="majorHAnsi" w:hAnsiTheme="majorHAnsi"/>
          <w:lang w:val="sr-Cyrl-CS"/>
        </w:rPr>
      </w:pPr>
      <w:r w:rsidRPr="00B41AF6">
        <w:rPr>
          <w:rFonts w:asciiTheme="majorHAnsi" w:hAnsiTheme="majorHAnsi"/>
          <w:b/>
          <w:lang w:val="sr-Cyrl-CS"/>
        </w:rPr>
        <w:t>Неметални отпад</w:t>
      </w:r>
      <w:r w:rsidRPr="00B41AF6">
        <w:rPr>
          <w:rFonts w:asciiTheme="majorHAnsi" w:hAnsiTheme="majorHAnsi"/>
          <w:lang w:val="sr-Cyrl-CS"/>
        </w:rPr>
        <w:t xml:space="preserve"> се привремено складишти на локацији у џамбо врећама и деректно на подлози до отпреме овлешћеним оператерима на третман.</w:t>
      </w:r>
    </w:p>
    <w:p w14:paraId="63E63977" w14:textId="77777777" w:rsidR="00AB6A7F" w:rsidRPr="00AB6A7F" w:rsidRDefault="00AB6A7F" w:rsidP="006C4ED6">
      <w:pPr>
        <w:tabs>
          <w:tab w:val="left" w:pos="567"/>
        </w:tabs>
        <w:jc w:val="both"/>
        <w:rPr>
          <w:rFonts w:asciiTheme="majorHAnsi" w:hAnsiTheme="majorHAnsi"/>
          <w:lang w:val="sr-Cyrl-CS"/>
        </w:rPr>
      </w:pPr>
    </w:p>
    <w:p w14:paraId="123778AE" w14:textId="77777777" w:rsidR="00AB6A7F" w:rsidRPr="00AB6A7F" w:rsidRDefault="00AB6A7F" w:rsidP="006C4ED6">
      <w:pPr>
        <w:tabs>
          <w:tab w:val="left" w:pos="567"/>
        </w:tabs>
        <w:jc w:val="both"/>
        <w:rPr>
          <w:rFonts w:asciiTheme="majorHAnsi" w:hAnsiTheme="majorHAnsi" w:cs="Tahoma"/>
          <w:color w:val="000000"/>
        </w:rPr>
      </w:pPr>
      <w:r w:rsidRPr="00AB6A7F">
        <w:rPr>
          <w:rFonts w:asciiTheme="majorHAnsi" w:hAnsiTheme="majorHAnsi" w:cs="Tahoma"/>
          <w:b/>
          <w:color w:val="000000"/>
        </w:rPr>
        <w:t>Складиштење опасног отпада</w:t>
      </w:r>
      <w:r w:rsidRPr="00AB6A7F">
        <w:rPr>
          <w:rFonts w:asciiTheme="majorHAnsi" w:hAnsiTheme="majorHAnsi" w:cs="Tahoma"/>
          <w:color w:val="000000"/>
        </w:rPr>
        <w:t xml:space="preserve"> је прописано Правилником о начину складиштења, паковања и обележавања опасног отпада. </w:t>
      </w:r>
    </w:p>
    <w:p w14:paraId="751D54A5" w14:textId="77777777" w:rsidR="00AB6A7F" w:rsidRPr="00AB6A7F" w:rsidRDefault="00AB6A7F" w:rsidP="006C4ED6">
      <w:pPr>
        <w:tabs>
          <w:tab w:val="left" w:pos="567"/>
        </w:tabs>
        <w:jc w:val="both"/>
        <w:rPr>
          <w:rFonts w:asciiTheme="majorHAnsi" w:hAnsiTheme="majorHAnsi" w:cs="Tahoma"/>
          <w:color w:val="000000"/>
        </w:rPr>
      </w:pPr>
    </w:p>
    <w:p w14:paraId="014528F1" w14:textId="77777777" w:rsidR="00E707C5" w:rsidRDefault="00AB6A7F" w:rsidP="006C4ED6">
      <w:pPr>
        <w:tabs>
          <w:tab w:val="left" w:pos="567"/>
        </w:tabs>
        <w:jc w:val="both"/>
        <w:rPr>
          <w:rFonts w:asciiTheme="majorHAnsi" w:hAnsiTheme="majorHAnsi" w:cs="Tahoma"/>
          <w:color w:val="000000"/>
        </w:rPr>
      </w:pPr>
      <w:r w:rsidRPr="00AB6A7F">
        <w:rPr>
          <w:rFonts w:asciiTheme="majorHAnsi" w:hAnsiTheme="majorHAnsi" w:cs="Tahoma"/>
          <w:color w:val="000000"/>
        </w:rPr>
        <w:t xml:space="preserve">Члан 2 наведеног Правилника </w:t>
      </w:r>
      <w:proofErr w:type="gramStart"/>
      <w:r w:rsidRPr="00AB6A7F">
        <w:rPr>
          <w:rFonts w:asciiTheme="majorHAnsi" w:hAnsiTheme="majorHAnsi" w:cs="Tahoma"/>
          <w:color w:val="000000"/>
        </w:rPr>
        <w:t>прецизира :</w:t>
      </w:r>
      <w:proofErr w:type="gramEnd"/>
    </w:p>
    <w:p w14:paraId="554067B6" w14:textId="77777777" w:rsidR="00E707C5" w:rsidRDefault="00E707C5" w:rsidP="006C4ED6">
      <w:pPr>
        <w:tabs>
          <w:tab w:val="left" w:pos="567"/>
        </w:tabs>
        <w:jc w:val="both"/>
        <w:rPr>
          <w:rFonts w:asciiTheme="majorHAnsi" w:hAnsiTheme="majorHAnsi" w:cs="Tahoma"/>
          <w:color w:val="000000"/>
        </w:rPr>
      </w:pPr>
    </w:p>
    <w:p w14:paraId="22D799DF" w14:textId="77777777" w:rsidR="00B83B6F" w:rsidRPr="00E707C5" w:rsidRDefault="00AB6A7F" w:rsidP="006C4ED6">
      <w:pPr>
        <w:tabs>
          <w:tab w:val="left" w:pos="567"/>
        </w:tabs>
        <w:jc w:val="both"/>
        <w:rPr>
          <w:rFonts w:asciiTheme="majorHAnsi" w:hAnsiTheme="majorHAnsi" w:cs="Tahoma"/>
          <w:color w:val="000000"/>
        </w:rPr>
      </w:pPr>
      <w:r w:rsidRPr="00AB6A7F">
        <w:rPr>
          <w:rFonts w:asciiTheme="majorHAnsi" w:hAnsiTheme="majorHAnsi" w:cs="Tahoma"/>
          <w:color w:val="000000"/>
        </w:rPr>
        <w:t>„Складиштење опасног отпада се врши на начин којим се обезбеђује најмањи ризик по угрожавање</w:t>
      </w:r>
      <w:r>
        <w:rPr>
          <w:rFonts w:cs="Tahoma"/>
          <w:color w:val="000000"/>
        </w:rPr>
        <w:t xml:space="preserve"> </w:t>
      </w:r>
      <w:r w:rsidRPr="00AB6A7F">
        <w:rPr>
          <w:rFonts w:asciiTheme="majorHAnsi" w:hAnsiTheme="majorHAnsi" w:cs="Tahoma"/>
          <w:color w:val="000000"/>
        </w:rPr>
        <w:t>живота и здравља људи и животне средине.</w:t>
      </w:r>
      <w:r>
        <w:rPr>
          <w:rFonts w:cs="Tahoma"/>
          <w:color w:val="000000"/>
        </w:rPr>
        <w:br/>
      </w:r>
      <w:r w:rsidR="00B83B6F">
        <w:rPr>
          <w:rFonts w:cs="Tahoma"/>
          <w:color w:val="000000"/>
          <w:sz w:val="16"/>
          <w:szCs w:val="16"/>
        </w:rPr>
        <w:br/>
      </w:r>
      <w:r w:rsidRPr="00AB6A7F">
        <w:rPr>
          <w:rFonts w:asciiTheme="majorHAnsi" w:hAnsiTheme="majorHAnsi" w:cs="Tahoma"/>
          <w:color w:val="000000"/>
        </w:rPr>
        <w:t xml:space="preserve">Складиште опасног отпада мора бити изграђено у складу са законом и </w:t>
      </w:r>
      <w:r w:rsidRPr="00AB6A7F">
        <w:rPr>
          <w:rFonts w:asciiTheme="majorHAnsi" w:hAnsiTheme="majorHAnsi" w:cs="Tahoma"/>
          <w:color w:val="000000"/>
        </w:rPr>
        <w:lastRenderedPageBreak/>
        <w:t>подзаконским прописима којима се уређује планирање и изградња, као и са техничким захтевима и стандардима.</w:t>
      </w:r>
      <w:r w:rsidR="00B83B6F">
        <w:rPr>
          <w:rFonts w:cs="Tahoma"/>
          <w:color w:val="000000"/>
        </w:rPr>
        <w:br/>
      </w:r>
      <w:r w:rsidR="00B83B6F">
        <w:rPr>
          <w:rFonts w:cs="Tahoma"/>
          <w:color w:val="000000"/>
          <w:sz w:val="16"/>
          <w:szCs w:val="16"/>
        </w:rPr>
        <w:br/>
      </w:r>
      <w:r w:rsidRPr="00AB6A7F">
        <w:rPr>
          <w:rFonts w:asciiTheme="majorHAnsi" w:hAnsiTheme="majorHAnsi" w:cs="Tahoma"/>
          <w:color w:val="000000"/>
        </w:rPr>
        <w:t>Опасан отпад се складишти у резервоарима, контејнерима и другим посудама у оквиру складишта (у</w:t>
      </w:r>
      <w:r w:rsidR="00B83B6F">
        <w:rPr>
          <w:rFonts w:cs="Tahoma"/>
          <w:color w:val="000000"/>
          <w:sz w:val="16"/>
          <w:szCs w:val="16"/>
        </w:rPr>
        <w:t xml:space="preserve"> </w:t>
      </w:r>
      <w:r w:rsidRPr="00AB6A7F">
        <w:rPr>
          <w:rFonts w:asciiTheme="majorHAnsi" w:hAnsiTheme="majorHAnsi" w:cs="Tahoma"/>
          <w:color w:val="000000"/>
        </w:rPr>
        <w:t>даљем тексту: посуде за складиштење).</w:t>
      </w:r>
      <w:r w:rsidR="00B83B6F">
        <w:rPr>
          <w:rFonts w:cs="Tahoma"/>
          <w:color w:val="000000"/>
          <w:sz w:val="16"/>
          <w:szCs w:val="16"/>
        </w:rPr>
        <w:br/>
      </w:r>
      <w:r w:rsidR="00B83B6F">
        <w:rPr>
          <w:rFonts w:cs="Tahoma"/>
          <w:color w:val="000000"/>
          <w:sz w:val="16"/>
          <w:szCs w:val="16"/>
        </w:rPr>
        <w:br/>
      </w:r>
      <w:r w:rsidRPr="00AB6A7F">
        <w:rPr>
          <w:rFonts w:asciiTheme="majorHAnsi" w:hAnsiTheme="majorHAnsi" w:cs="Tahoma"/>
          <w:color w:val="000000"/>
        </w:rPr>
        <w:t>Квалификовано лице одговорно за стручни рад одговорно је за поступање са опасним отпадом приликом складиштења, у складу са законом којим се уређује управљање отпадом.</w:t>
      </w:r>
      <w:r w:rsidR="00B83B6F">
        <w:rPr>
          <w:rFonts w:cs="Tahoma"/>
          <w:color w:val="000000"/>
          <w:sz w:val="16"/>
          <w:szCs w:val="16"/>
        </w:rPr>
        <w:br/>
      </w:r>
      <w:r w:rsidR="00B83B6F">
        <w:rPr>
          <w:rFonts w:cs="Tahoma"/>
          <w:color w:val="000000"/>
          <w:sz w:val="16"/>
          <w:szCs w:val="16"/>
        </w:rPr>
        <w:br/>
      </w:r>
      <w:r w:rsidRPr="00AB6A7F">
        <w:rPr>
          <w:rFonts w:asciiTheme="majorHAnsi" w:hAnsiTheme="majorHAnsi" w:cs="Tahoma"/>
          <w:color w:val="000000"/>
        </w:rPr>
        <w:t>Опасан отпад се складишти на начин који обезбеђује лак и слободан прилаз ускладиштеном опасном</w:t>
      </w:r>
      <w:r w:rsidR="00B83B6F">
        <w:rPr>
          <w:rFonts w:cs="Tahoma"/>
          <w:color w:val="000000"/>
          <w:sz w:val="16"/>
          <w:szCs w:val="16"/>
        </w:rPr>
        <w:t xml:space="preserve"> </w:t>
      </w:r>
      <w:r w:rsidRPr="00AB6A7F">
        <w:rPr>
          <w:rFonts w:asciiTheme="majorHAnsi" w:hAnsiTheme="majorHAnsi" w:cs="Tahoma"/>
          <w:color w:val="000000"/>
        </w:rPr>
        <w:t>отпаду ради контроле, препакивања, мерења, узорковања, транспорта итд.</w:t>
      </w:r>
      <w:r w:rsidR="00B83B6F">
        <w:rPr>
          <w:rFonts w:cs="Tahoma"/>
          <w:color w:val="000000"/>
          <w:sz w:val="16"/>
          <w:szCs w:val="16"/>
        </w:rPr>
        <w:br/>
      </w:r>
      <w:r w:rsidR="00B83B6F">
        <w:rPr>
          <w:rFonts w:cs="Tahoma"/>
          <w:color w:val="000000"/>
          <w:sz w:val="16"/>
          <w:szCs w:val="16"/>
        </w:rPr>
        <w:br/>
      </w:r>
      <w:r w:rsidRPr="00AB6A7F">
        <w:rPr>
          <w:rFonts w:asciiTheme="majorHAnsi" w:hAnsiTheme="majorHAnsi" w:cs="Tahoma"/>
          <w:color w:val="000000"/>
        </w:rPr>
        <w:t>Складиште мора бити ограђено ради спречавања приступа неовлашћеним лицима, физички обезбеђено,</w:t>
      </w:r>
      <w:r w:rsidR="00B83B6F">
        <w:rPr>
          <w:rFonts w:cs="Tahoma"/>
          <w:color w:val="000000"/>
          <w:sz w:val="16"/>
          <w:szCs w:val="16"/>
        </w:rPr>
        <w:t xml:space="preserve"> </w:t>
      </w:r>
      <w:r w:rsidRPr="00AB6A7F">
        <w:rPr>
          <w:rFonts w:asciiTheme="majorHAnsi" w:hAnsiTheme="majorHAnsi" w:cs="Tahoma"/>
          <w:color w:val="000000"/>
        </w:rPr>
        <w:t>закључано и под сталним надзором.</w:t>
      </w:r>
      <w:r w:rsidR="00B83B6F">
        <w:rPr>
          <w:rFonts w:cs="Tahoma"/>
          <w:color w:val="000000"/>
          <w:sz w:val="16"/>
          <w:szCs w:val="16"/>
        </w:rPr>
        <w:br/>
      </w:r>
      <w:r w:rsidR="00B83B6F">
        <w:rPr>
          <w:rFonts w:cs="Tahoma"/>
          <w:color w:val="000000"/>
          <w:sz w:val="16"/>
          <w:szCs w:val="16"/>
        </w:rPr>
        <w:br/>
      </w:r>
      <w:r w:rsidRPr="00B83B6F">
        <w:rPr>
          <w:rFonts w:asciiTheme="majorHAnsi" w:hAnsiTheme="majorHAnsi" w:cs="Tahoma"/>
        </w:rPr>
        <w:t>О свим активностима у вези складиштења опасног отпада, води се евиденција, у складу са законом којим се уређује управљање отпадом и посебним прописима“.</w:t>
      </w:r>
      <w:r w:rsidR="00B83B6F" w:rsidRPr="00B83B6F">
        <w:rPr>
          <w:rFonts w:cs="Tahoma"/>
        </w:rPr>
        <w:br/>
      </w:r>
      <w:r w:rsidR="00B83B6F" w:rsidRPr="00B83B6F">
        <w:rPr>
          <w:rFonts w:cs="Tahoma"/>
          <w:sz w:val="16"/>
          <w:szCs w:val="16"/>
        </w:rPr>
        <w:br/>
      </w:r>
      <w:r w:rsidR="00B83B6F" w:rsidRPr="00B83B6F">
        <w:rPr>
          <w:rFonts w:asciiTheme="majorHAnsi" w:hAnsiTheme="majorHAnsi"/>
        </w:rPr>
        <w:t>„Приликом складиштења опасан отпад се пакује и обележава на начин којим се обезбеђује сигурност по здравље људи и животну средину.</w:t>
      </w:r>
      <w:r w:rsidR="00B83B6F" w:rsidRPr="00B83B6F">
        <w:br/>
      </w:r>
      <w:r w:rsidR="00B83B6F" w:rsidRPr="00B83B6F">
        <w:rPr>
          <w:sz w:val="16"/>
          <w:szCs w:val="16"/>
        </w:rPr>
        <w:br/>
      </w:r>
      <w:r w:rsidR="00B83B6F" w:rsidRPr="00B83B6F">
        <w:rPr>
          <w:rFonts w:asciiTheme="majorHAnsi" w:hAnsiTheme="majorHAnsi"/>
        </w:rPr>
        <w:t>Опасан отпад класификује се према пореклу, карактеристикама и саставу које га чине опасним, у складу са прописом којим се уређује категорија, испитивање и класификацији отпада.</w:t>
      </w:r>
    </w:p>
    <w:p w14:paraId="4436BC67" w14:textId="77777777" w:rsidR="00B83B6F" w:rsidRPr="00B83B6F" w:rsidRDefault="00B83B6F" w:rsidP="006C4ED6">
      <w:pPr>
        <w:jc w:val="both"/>
        <w:rPr>
          <w:rFonts w:asciiTheme="majorHAnsi" w:hAnsiTheme="majorHAnsi"/>
        </w:rPr>
      </w:pPr>
      <w:r w:rsidRPr="00B83B6F">
        <w:rPr>
          <w:rFonts w:asciiTheme="majorHAnsi" w:hAnsiTheme="majorHAnsi"/>
        </w:rPr>
        <w:t>Ако се опасан отпад састоји од више врста отпада његова класификација се врши на основу</w:t>
      </w:r>
    </w:p>
    <w:p w14:paraId="02E6A4B2" w14:textId="77777777" w:rsidR="00B83B6F" w:rsidRPr="00B83B6F" w:rsidRDefault="00B83B6F" w:rsidP="006C4ED6">
      <w:pPr>
        <w:jc w:val="both"/>
        <w:rPr>
          <w:rFonts w:asciiTheme="majorHAnsi" w:hAnsiTheme="majorHAnsi"/>
        </w:rPr>
      </w:pPr>
      <w:r w:rsidRPr="00B83B6F">
        <w:rPr>
          <w:rFonts w:asciiTheme="majorHAnsi" w:hAnsiTheme="majorHAnsi"/>
        </w:rPr>
        <w:t>најзаступљеније компоненте.</w:t>
      </w:r>
    </w:p>
    <w:p w14:paraId="6548FC01" w14:textId="77777777" w:rsidR="00B83B6F" w:rsidRPr="00B83B6F" w:rsidRDefault="00B83B6F" w:rsidP="006C4ED6">
      <w:pPr>
        <w:jc w:val="both"/>
        <w:rPr>
          <w:rFonts w:asciiTheme="majorHAnsi" w:hAnsiTheme="majorHAnsi"/>
        </w:rPr>
      </w:pPr>
      <w:r w:rsidRPr="00B83B6F">
        <w:rPr>
          <w:rFonts w:asciiTheme="majorHAnsi" w:hAnsiTheme="majorHAnsi"/>
        </w:rPr>
        <w:t xml:space="preserve">Различите врсте опасног отпада ускладиштене на истом простору морају се одлагати </w:t>
      </w:r>
      <w:proofErr w:type="gramStart"/>
      <w:r w:rsidRPr="00B83B6F">
        <w:rPr>
          <w:rFonts w:asciiTheme="majorHAnsi" w:hAnsiTheme="majorHAnsi"/>
        </w:rPr>
        <w:t>одвојено.“</w:t>
      </w:r>
      <w:proofErr w:type="gramEnd"/>
    </w:p>
    <w:p w14:paraId="3BF8AD2C" w14:textId="77777777" w:rsidR="00B83B6F" w:rsidRDefault="00B83B6F" w:rsidP="006C4ED6">
      <w:pPr>
        <w:jc w:val="both"/>
        <w:rPr>
          <w:rFonts w:asciiTheme="majorHAnsi" w:hAnsiTheme="majorHAnsi"/>
        </w:rPr>
      </w:pPr>
    </w:p>
    <w:p w14:paraId="4E1856A9" w14:textId="77777777" w:rsidR="00E707C5" w:rsidRPr="00E707C5" w:rsidRDefault="00E707C5" w:rsidP="006C4ED6">
      <w:pPr>
        <w:jc w:val="both"/>
        <w:rPr>
          <w:rFonts w:asciiTheme="majorHAnsi" w:hAnsiTheme="majorHAnsi"/>
          <w:lang w:val="sr-Latn-CS"/>
        </w:rPr>
      </w:pPr>
      <w:r w:rsidRPr="001B0CF8">
        <w:rPr>
          <w:rFonts w:asciiTheme="majorHAnsi" w:hAnsiTheme="majorHAnsi"/>
          <w:lang w:val="sr-Cyrl-CS"/>
        </w:rPr>
        <w:t xml:space="preserve">Отпад се складишти у посудама у којима је и допремљен на складиштење, односно у амбалажи која испуњава одредбе АДР и Закона </w:t>
      </w:r>
      <w:r w:rsidRPr="00B83B6F">
        <w:rPr>
          <w:rFonts w:asciiTheme="majorHAnsi" w:hAnsiTheme="majorHAnsi"/>
          <w:lang w:val="sr-Latn-CS"/>
        </w:rPr>
        <w:t>о транспорту опасне робе ("Сл. гласник РС", бр. 104/2016, 83/2018, 95/2018 - др. закон и 10/2019 - др. закон)</w:t>
      </w:r>
      <w:r>
        <w:rPr>
          <w:rFonts w:asciiTheme="majorHAnsi" w:hAnsiTheme="majorHAnsi"/>
        </w:rPr>
        <w:t xml:space="preserve"> </w:t>
      </w:r>
      <w:r w:rsidRPr="001B0CF8">
        <w:rPr>
          <w:rStyle w:val="st"/>
          <w:rFonts w:asciiTheme="majorHAnsi" w:eastAsiaTheme="majorEastAsia" w:hAnsiTheme="majorHAnsi"/>
        </w:rPr>
        <w:t>и коју је одобрио саветник за транспорт опасне робе на локацији пошиљиоца опасне робе.</w:t>
      </w:r>
    </w:p>
    <w:p w14:paraId="16C17DE5" w14:textId="77777777" w:rsidR="00E707C5" w:rsidRPr="001B0CF8" w:rsidRDefault="00E707C5" w:rsidP="006C4ED6">
      <w:pPr>
        <w:jc w:val="both"/>
        <w:rPr>
          <w:rFonts w:asciiTheme="majorHAnsi" w:hAnsiTheme="majorHAnsi"/>
        </w:rPr>
      </w:pPr>
    </w:p>
    <w:p w14:paraId="18076E45" w14:textId="77777777" w:rsidR="00E707C5" w:rsidRPr="004E07FB" w:rsidRDefault="00E707C5" w:rsidP="006C4ED6">
      <w:pPr>
        <w:jc w:val="both"/>
        <w:rPr>
          <w:rStyle w:val="st"/>
          <w:rFonts w:asciiTheme="majorHAnsi" w:eastAsiaTheme="majorEastAsia" w:hAnsiTheme="majorHAnsi"/>
        </w:rPr>
      </w:pPr>
      <w:r w:rsidRPr="00E707C5">
        <w:rPr>
          <w:rFonts w:asciiTheme="majorHAnsi" w:hAnsiTheme="majorHAnsi"/>
          <w:b/>
        </w:rPr>
        <w:t>Течни отпади и уља</w:t>
      </w:r>
      <w:r w:rsidRPr="004E07FB">
        <w:rPr>
          <w:rFonts w:asciiTheme="majorHAnsi" w:hAnsiTheme="majorHAnsi"/>
        </w:rPr>
        <w:t xml:space="preserve"> се складиште у посудама у којима су допремљени на локацију, у амбалажи која испуњава одредбе АДР и </w:t>
      </w:r>
      <w:r w:rsidRPr="004E07FB">
        <w:rPr>
          <w:rFonts w:asciiTheme="majorHAnsi" w:hAnsiTheme="majorHAnsi"/>
          <w:lang w:val="sr-Cyrl-CS"/>
        </w:rPr>
        <w:t>Закона о транспорту опасне робе</w:t>
      </w:r>
      <w:r w:rsidRPr="004E07FB">
        <w:rPr>
          <w:rStyle w:val="st"/>
          <w:rFonts w:asciiTheme="majorHAnsi" w:eastAsiaTheme="majorEastAsia" w:hAnsiTheme="majorHAnsi"/>
        </w:rPr>
        <w:t xml:space="preserve">. </w:t>
      </w:r>
    </w:p>
    <w:p w14:paraId="701E09C1" w14:textId="77777777" w:rsidR="00E707C5" w:rsidRPr="004E07FB" w:rsidRDefault="00E707C5" w:rsidP="006C4ED6">
      <w:pPr>
        <w:jc w:val="both"/>
        <w:rPr>
          <w:rStyle w:val="st"/>
          <w:rFonts w:asciiTheme="majorHAnsi" w:eastAsiaTheme="majorEastAsia" w:hAnsiTheme="majorHAnsi"/>
        </w:rPr>
      </w:pPr>
      <w:r w:rsidRPr="004E07FB">
        <w:rPr>
          <w:rStyle w:val="st"/>
          <w:rFonts w:asciiTheme="majorHAnsi" w:eastAsiaTheme="majorEastAsia" w:hAnsiTheme="majorHAnsi"/>
        </w:rPr>
        <w:t xml:space="preserve">Течни отпади се складиште изнад танкване израђене од завареног метала, чија је горња страна израђена од решеткастих поцинкованих носача који омогућавају пролаз течности, а која може да прими комплетан ускладиштени </w:t>
      </w:r>
      <w:r w:rsidRPr="004E07FB">
        <w:rPr>
          <w:rStyle w:val="st"/>
          <w:rFonts w:asciiTheme="majorHAnsi" w:eastAsiaTheme="majorEastAsia" w:hAnsiTheme="majorHAnsi"/>
        </w:rPr>
        <w:lastRenderedPageBreak/>
        <w:t>течни садржај у случају акцидента и на тај начин спречава даље истицање отпадног материјала на бетонску подлогу.</w:t>
      </w:r>
    </w:p>
    <w:p w14:paraId="4B693643" w14:textId="77777777" w:rsidR="00E707C5" w:rsidRPr="00654B18" w:rsidRDefault="00E707C5" w:rsidP="006C4ED6">
      <w:pPr>
        <w:spacing w:before="100" w:beforeAutospacing="1" w:after="100" w:afterAutospacing="1"/>
        <w:jc w:val="both"/>
        <w:rPr>
          <w:rFonts w:asciiTheme="majorHAnsi" w:hAnsiTheme="majorHAnsi"/>
        </w:rPr>
      </w:pPr>
      <w:r w:rsidRPr="00E707C5">
        <w:rPr>
          <w:rFonts w:asciiTheme="majorHAnsi" w:hAnsiTheme="majorHAnsi"/>
          <w:b/>
          <w:lang w:val="uz-Cyrl-UZ"/>
        </w:rPr>
        <w:t>Електрични и електронски отпад</w:t>
      </w:r>
      <w:r w:rsidRPr="00654B18">
        <w:rPr>
          <w:rFonts w:asciiTheme="majorHAnsi" w:hAnsiTheme="majorHAnsi"/>
          <w:lang w:val="uz-Cyrl-UZ"/>
        </w:rPr>
        <w:t xml:space="preserve"> се складишти одвојено, тако да се не меша са другим отпадом, како би се ради поновне употребе, искоришћења или третмана сврстао одвојено по разредима. Електрични и електронски отпад се складишти на начин да не дође до његовог оштећења.</w:t>
      </w:r>
    </w:p>
    <w:p w14:paraId="1E5379A4" w14:textId="77777777" w:rsidR="00E707C5" w:rsidRDefault="00E707C5" w:rsidP="006C4ED6">
      <w:pPr>
        <w:jc w:val="both"/>
        <w:rPr>
          <w:rFonts w:asciiTheme="majorHAnsi" w:hAnsiTheme="majorHAnsi"/>
          <w:lang w:val="sr-Cyrl-CS"/>
        </w:rPr>
      </w:pPr>
      <w:r w:rsidRPr="00E707C5">
        <w:rPr>
          <w:rFonts w:asciiTheme="majorHAnsi" w:hAnsiTheme="majorHAnsi"/>
          <w:b/>
          <w:lang w:val="sr-Cyrl-CS"/>
        </w:rPr>
        <w:t>Отпадна возила</w:t>
      </w:r>
      <w:r w:rsidRPr="00B41836">
        <w:rPr>
          <w:rFonts w:asciiTheme="majorHAnsi" w:hAnsiTheme="majorHAnsi"/>
          <w:lang w:val="sr-Cyrl-CS"/>
        </w:rPr>
        <w:t xml:space="preserve"> се складиште на </w:t>
      </w:r>
      <w:r>
        <w:rPr>
          <w:rFonts w:asciiTheme="majorHAnsi" w:hAnsiTheme="majorHAnsi"/>
          <w:lang w:val="sr-Cyrl-CS"/>
        </w:rPr>
        <w:t xml:space="preserve">непропусној подлози - </w:t>
      </w:r>
      <w:r w:rsidRPr="00B41836">
        <w:rPr>
          <w:rFonts w:asciiTheme="majorHAnsi" w:hAnsiTheme="majorHAnsi"/>
          <w:lang w:val="sr-Cyrl-CS"/>
        </w:rPr>
        <w:t xml:space="preserve">избетонираном платоу испред објекта, са нивелацијом ка сливној решетци која води у сепаратор масти и уља. </w:t>
      </w:r>
    </w:p>
    <w:p w14:paraId="036E3F21" w14:textId="77777777" w:rsidR="00E707C5" w:rsidRDefault="00E707C5" w:rsidP="006C4ED6">
      <w:pPr>
        <w:jc w:val="both"/>
        <w:rPr>
          <w:rFonts w:asciiTheme="majorHAnsi" w:hAnsiTheme="majorHAnsi"/>
          <w:lang w:val="sr-Cyrl-CS"/>
        </w:rPr>
      </w:pPr>
      <w:r w:rsidRPr="00615695">
        <w:rPr>
          <w:rFonts w:asciiTheme="majorHAnsi" w:hAnsiTheme="majorHAnsi"/>
          <w:lang w:val="sr-Cyrl-CS"/>
        </w:rPr>
        <w:t>Приликом пријема отпадних возила врши</w:t>
      </w:r>
      <w:r>
        <w:rPr>
          <w:rFonts w:asciiTheme="majorHAnsi" w:hAnsiTheme="majorHAnsi"/>
          <w:lang w:val="sr-Cyrl-CS"/>
        </w:rPr>
        <w:t xml:space="preserve"> се</w:t>
      </w:r>
      <w:r w:rsidRPr="00615695">
        <w:rPr>
          <w:rFonts w:asciiTheme="majorHAnsi" w:hAnsiTheme="majorHAnsi"/>
          <w:lang w:val="sr-Cyrl-CS"/>
        </w:rPr>
        <w:t xml:space="preserve"> преглед отпадног возила, фотографисање и израд</w:t>
      </w:r>
      <w:r>
        <w:rPr>
          <w:rFonts w:asciiTheme="majorHAnsi" w:hAnsiTheme="majorHAnsi"/>
          <w:lang w:val="sr-Cyrl-CS"/>
        </w:rPr>
        <w:t>а</w:t>
      </w:r>
      <w:r w:rsidRPr="00615695">
        <w:rPr>
          <w:rFonts w:asciiTheme="majorHAnsi" w:hAnsiTheme="majorHAnsi"/>
          <w:lang w:val="sr-Cyrl-CS"/>
        </w:rPr>
        <w:t xml:space="preserve"> документације о пријему, </w:t>
      </w:r>
      <w:r>
        <w:rPr>
          <w:rFonts w:asciiTheme="majorHAnsi" w:hAnsiTheme="majorHAnsi"/>
          <w:lang w:val="sr-Cyrl-CS"/>
        </w:rPr>
        <w:t>попуњава се Документ о кретању опасног отпада и Потврда о расклапању отпадног возила.</w:t>
      </w:r>
    </w:p>
    <w:p w14:paraId="37789175" w14:textId="77777777" w:rsidR="00E707C5" w:rsidRDefault="00E707C5" w:rsidP="006C4ED6">
      <w:pPr>
        <w:jc w:val="both"/>
        <w:rPr>
          <w:rFonts w:asciiTheme="majorHAnsi" w:hAnsiTheme="majorHAnsi"/>
          <w:lang w:val="sr-Cyrl-CS"/>
        </w:rPr>
      </w:pPr>
      <w:r w:rsidRPr="00615695">
        <w:rPr>
          <w:rFonts w:asciiTheme="majorHAnsi" w:hAnsiTheme="majorHAnsi"/>
          <w:lang w:val="sr-Cyrl-CS"/>
        </w:rPr>
        <w:t xml:space="preserve">Прегледом </w:t>
      </w:r>
      <w:r>
        <w:rPr>
          <w:rFonts w:asciiTheme="majorHAnsi" w:hAnsiTheme="majorHAnsi"/>
          <w:lang w:val="sr-Cyrl-CS"/>
        </w:rPr>
        <w:t xml:space="preserve">се </w:t>
      </w:r>
      <w:r w:rsidRPr="00615695">
        <w:rPr>
          <w:rFonts w:asciiTheme="majorHAnsi" w:hAnsiTheme="majorHAnsi"/>
          <w:lang w:val="sr-Cyrl-CS"/>
        </w:rPr>
        <w:t>провер</w:t>
      </w:r>
      <w:r>
        <w:rPr>
          <w:rFonts w:asciiTheme="majorHAnsi" w:hAnsiTheme="majorHAnsi"/>
          <w:lang w:val="sr-Cyrl-CS"/>
        </w:rPr>
        <w:t>ава</w:t>
      </w:r>
      <w:r w:rsidRPr="00615695">
        <w:rPr>
          <w:rFonts w:asciiTheme="majorHAnsi" w:hAnsiTheme="majorHAnsi"/>
          <w:lang w:val="sr-Cyrl-CS"/>
        </w:rPr>
        <w:t xml:space="preserve">  идентичност  ознака возила са подацима садржаним у документацији и провер</w:t>
      </w:r>
      <w:r>
        <w:rPr>
          <w:rFonts w:asciiTheme="majorHAnsi" w:hAnsiTheme="majorHAnsi"/>
          <w:lang w:val="sr-Cyrl-CS"/>
        </w:rPr>
        <w:t>авају се</w:t>
      </w:r>
      <w:r w:rsidRPr="00615695">
        <w:rPr>
          <w:rFonts w:asciiTheme="majorHAnsi" w:hAnsiTheme="majorHAnsi"/>
          <w:lang w:val="sr-Cyrl-CS"/>
        </w:rPr>
        <w:t xml:space="preserve"> евентуална цурења</w:t>
      </w:r>
      <w:r>
        <w:rPr>
          <w:rFonts w:asciiTheme="majorHAnsi" w:hAnsiTheme="majorHAnsi"/>
          <w:lang w:val="sr-Cyrl-CS"/>
        </w:rPr>
        <w:t xml:space="preserve"> из отпадног возила.</w:t>
      </w:r>
      <w:r w:rsidRPr="000835FB">
        <w:rPr>
          <w:rFonts w:asciiTheme="majorHAnsi" w:hAnsiTheme="majorHAnsi"/>
          <w:lang w:val="sr-Cyrl-CS"/>
        </w:rPr>
        <w:t xml:space="preserve"> </w:t>
      </w:r>
    </w:p>
    <w:p w14:paraId="2770FF63" w14:textId="77777777" w:rsidR="00E707C5" w:rsidRDefault="00E707C5" w:rsidP="006C4ED6">
      <w:pPr>
        <w:jc w:val="both"/>
        <w:rPr>
          <w:rFonts w:asciiTheme="majorHAnsi" w:hAnsiTheme="majorHAnsi"/>
          <w:lang w:val="sr-Cyrl-CS"/>
        </w:rPr>
      </w:pPr>
      <w:r w:rsidRPr="00615695">
        <w:rPr>
          <w:rFonts w:asciiTheme="majorHAnsi" w:hAnsiTheme="majorHAnsi"/>
          <w:lang w:val="sr-Cyrl-CS"/>
        </w:rPr>
        <w:t>Уз  отпадно  возило  преуз</w:t>
      </w:r>
      <w:r>
        <w:rPr>
          <w:rFonts w:asciiTheme="majorHAnsi" w:hAnsiTheme="majorHAnsi"/>
          <w:lang w:val="sr-Cyrl-CS"/>
        </w:rPr>
        <w:t>има се и копија</w:t>
      </w:r>
      <w:r w:rsidRPr="00615695">
        <w:rPr>
          <w:rFonts w:asciiTheme="majorHAnsi" w:hAnsiTheme="majorHAnsi"/>
          <w:lang w:val="sr-Cyrl-CS"/>
        </w:rPr>
        <w:t xml:space="preserve">  саобраћајне </w:t>
      </w:r>
      <w:r>
        <w:rPr>
          <w:rFonts w:asciiTheme="majorHAnsi" w:hAnsiTheme="majorHAnsi"/>
          <w:lang w:val="sr-Cyrl-CS"/>
        </w:rPr>
        <w:t>дозволе и  регистарске  таблице.</w:t>
      </w:r>
    </w:p>
    <w:p w14:paraId="35023030" w14:textId="77777777" w:rsidR="00E707C5" w:rsidRDefault="00E707C5" w:rsidP="006C4ED6">
      <w:pPr>
        <w:jc w:val="both"/>
        <w:rPr>
          <w:rFonts w:asciiTheme="majorHAnsi" w:hAnsiTheme="majorHAnsi"/>
          <w:lang w:val="sr-Cyrl-CS"/>
        </w:rPr>
      </w:pPr>
      <w:r>
        <w:rPr>
          <w:rFonts w:asciiTheme="majorHAnsi" w:hAnsiTheme="majorHAnsi"/>
          <w:lang w:val="sr-Cyrl-CS"/>
        </w:rPr>
        <w:t xml:space="preserve">Отпадно возило се </w:t>
      </w:r>
      <w:r w:rsidRPr="00615695">
        <w:rPr>
          <w:rFonts w:asciiTheme="majorHAnsi" w:hAnsiTheme="majorHAnsi"/>
          <w:lang w:val="sr-Cyrl-CS"/>
        </w:rPr>
        <w:t xml:space="preserve">прихватно паркира  и  примарно  разврстава.  </w:t>
      </w:r>
    </w:p>
    <w:p w14:paraId="2FFF7642" w14:textId="77777777" w:rsidR="00E707C5" w:rsidRDefault="00E707C5" w:rsidP="006C4ED6">
      <w:pPr>
        <w:jc w:val="both"/>
        <w:rPr>
          <w:rFonts w:asciiTheme="majorHAnsi" w:hAnsiTheme="majorHAnsi"/>
          <w:lang w:val="sr-Cyrl-CS"/>
        </w:rPr>
      </w:pPr>
      <w:r w:rsidRPr="000835FB">
        <w:rPr>
          <w:rFonts w:asciiTheme="majorHAnsi" w:hAnsiTheme="majorHAnsi"/>
          <w:lang w:val="sr-Cyrl-CS"/>
        </w:rPr>
        <w:t>Отпадна возила</w:t>
      </w:r>
      <w:r w:rsidRPr="008F7022">
        <w:rPr>
          <w:rFonts w:asciiTheme="majorHAnsi" w:hAnsiTheme="majorHAnsi"/>
          <w:lang w:val="sr-Cyrl-CS"/>
        </w:rPr>
        <w:t xml:space="preserve"> </w:t>
      </w:r>
      <w:r>
        <w:rPr>
          <w:rFonts w:asciiTheme="majorHAnsi" w:hAnsiTheme="majorHAnsi"/>
          <w:lang w:val="sr-Cyrl-CS"/>
        </w:rPr>
        <w:t>се</w:t>
      </w:r>
      <w:r w:rsidRPr="008F7022">
        <w:rPr>
          <w:rFonts w:asciiTheme="majorHAnsi" w:hAnsiTheme="majorHAnsi"/>
          <w:lang w:val="sr-Cyrl-CS"/>
        </w:rPr>
        <w:t xml:space="preserve"> складиште на </w:t>
      </w:r>
      <w:r>
        <w:rPr>
          <w:rFonts w:asciiTheme="majorHAnsi" w:hAnsiTheme="majorHAnsi"/>
          <w:lang w:val="sr-Cyrl-CS"/>
        </w:rPr>
        <w:t xml:space="preserve">избетонираном </w:t>
      </w:r>
      <w:r w:rsidRPr="008F7022">
        <w:rPr>
          <w:rFonts w:asciiTheme="majorHAnsi" w:hAnsiTheme="majorHAnsi"/>
          <w:lang w:val="sr-Cyrl-CS"/>
        </w:rPr>
        <w:t xml:space="preserve">платоу испред објекта. </w:t>
      </w:r>
    </w:p>
    <w:p w14:paraId="76688D20" w14:textId="77777777" w:rsidR="00E707C5" w:rsidRDefault="00E707C5" w:rsidP="006C4ED6">
      <w:pPr>
        <w:jc w:val="both"/>
        <w:rPr>
          <w:rFonts w:asciiTheme="majorHAnsi" w:hAnsiTheme="majorHAnsi"/>
          <w:lang w:val="ru-RU"/>
        </w:rPr>
      </w:pPr>
      <w:r w:rsidRPr="008F7022">
        <w:rPr>
          <w:rFonts w:asciiTheme="majorHAnsi" w:hAnsiTheme="majorHAnsi"/>
          <w:lang w:val="sr-Cyrl-CS"/>
        </w:rPr>
        <w:t xml:space="preserve">Испод возила </w:t>
      </w:r>
      <w:r>
        <w:rPr>
          <w:rFonts w:asciiTheme="majorHAnsi" w:hAnsiTheme="majorHAnsi"/>
          <w:lang w:val="sr-Cyrl-CS"/>
        </w:rPr>
        <w:t>с</w:t>
      </w:r>
      <w:r w:rsidRPr="008F7022">
        <w:rPr>
          <w:rFonts w:asciiTheme="majorHAnsi" w:hAnsiTheme="majorHAnsi"/>
          <w:lang w:val="sr-Cyrl-CS"/>
        </w:rPr>
        <w:t>е постављ</w:t>
      </w:r>
      <w:r>
        <w:rPr>
          <w:rFonts w:asciiTheme="majorHAnsi" w:hAnsiTheme="majorHAnsi"/>
          <w:lang w:val="sr-Cyrl-CS"/>
        </w:rPr>
        <w:t>а</w:t>
      </w:r>
      <w:r w:rsidRPr="008F7022">
        <w:rPr>
          <w:rFonts w:asciiTheme="majorHAnsi" w:hAnsiTheme="majorHAnsi"/>
          <w:lang w:val="sr-Cyrl-CS"/>
        </w:rPr>
        <w:t xml:space="preserve"> плитка посуда ради сакупљања случајно изливене течности.</w:t>
      </w:r>
      <w:r w:rsidRPr="008F7022">
        <w:rPr>
          <w:rFonts w:asciiTheme="majorHAnsi" w:hAnsiTheme="majorHAnsi"/>
          <w:lang w:val="ru-RU"/>
        </w:rPr>
        <w:t xml:space="preserve"> </w:t>
      </w:r>
      <w:r>
        <w:rPr>
          <w:rFonts w:asciiTheme="majorHAnsi" w:hAnsiTheme="majorHAnsi"/>
          <w:lang w:val="ru-RU"/>
        </w:rPr>
        <w:t xml:space="preserve">Возила се не слажу једно на друго како не би дошло до оштећења делова који садрже течности или делова који се могу поново употребити. </w:t>
      </w:r>
    </w:p>
    <w:p w14:paraId="23FB0BF3" w14:textId="77777777" w:rsidR="00E707C5" w:rsidRPr="00B83B6F" w:rsidRDefault="00E707C5" w:rsidP="006C4ED6">
      <w:pPr>
        <w:jc w:val="both"/>
        <w:rPr>
          <w:rFonts w:asciiTheme="majorHAnsi" w:hAnsiTheme="majorHAnsi"/>
        </w:rPr>
      </w:pPr>
      <w:r w:rsidRPr="000519A8">
        <w:rPr>
          <w:rFonts w:asciiTheme="majorHAnsi" w:hAnsiTheme="majorHAnsi"/>
          <w:lang w:val="ru-RU"/>
        </w:rPr>
        <w:t xml:space="preserve">Поступање са отпадним возилима </w:t>
      </w:r>
      <w:r>
        <w:rPr>
          <w:rFonts w:asciiTheme="majorHAnsi" w:hAnsiTheme="majorHAnsi"/>
          <w:lang w:val="ru-RU"/>
        </w:rPr>
        <w:t>ј</w:t>
      </w:r>
      <w:r w:rsidRPr="000519A8">
        <w:rPr>
          <w:rFonts w:asciiTheme="majorHAnsi" w:hAnsiTheme="majorHAnsi"/>
          <w:lang w:val="ru-RU"/>
        </w:rPr>
        <w:t xml:space="preserve">е у складу са Правилником о начину и поступку управљања отпадним возилима </w:t>
      </w:r>
      <w:r w:rsidRPr="000519A8">
        <w:rPr>
          <w:rFonts w:asciiTheme="majorHAnsi" w:hAnsiTheme="majorHAnsi"/>
          <w:lang w:val="sr-Cyrl-CS"/>
        </w:rPr>
        <w:t>(„Сл.гласник РС“ број 98/2010).</w:t>
      </w:r>
      <w:r w:rsidRPr="000519A8">
        <w:rPr>
          <w:rFonts w:asciiTheme="majorHAnsi" w:hAnsiTheme="majorHAnsi" w:cs="Arial"/>
          <w:lang w:val="sr-Cyrl-CS"/>
        </w:rPr>
        <w:t xml:space="preserve">  </w:t>
      </w:r>
    </w:p>
    <w:p w14:paraId="71061E8C" w14:textId="77777777" w:rsidR="00B83B6F" w:rsidRDefault="00B83B6F" w:rsidP="006C4ED6">
      <w:pPr>
        <w:jc w:val="both"/>
        <w:rPr>
          <w:rFonts w:asciiTheme="majorHAnsi" w:hAnsiTheme="majorHAnsi"/>
        </w:rPr>
      </w:pPr>
      <w:r w:rsidRPr="00B83B6F">
        <w:rPr>
          <w:rFonts w:asciiTheme="majorHAnsi" w:hAnsiTheme="majorHAnsi"/>
        </w:rPr>
        <w:t xml:space="preserve">Како се за паковање, транспорт и складиштење опасног отпада користи искључиво атестирана амбалажа, не може доћи до класичног пуцања амбалаже већ само до њеног делимичног оштећења и цурења малих количина течности низ саму амбалажу, а не цурења у млазу и у великој количини. </w:t>
      </w:r>
    </w:p>
    <w:p w14:paraId="12CEE6AF" w14:textId="77777777" w:rsidR="00B83B6F" w:rsidRDefault="00B83B6F" w:rsidP="006C4ED6">
      <w:pPr>
        <w:jc w:val="both"/>
        <w:rPr>
          <w:rFonts w:asciiTheme="majorHAnsi" w:hAnsiTheme="majorHAnsi"/>
        </w:rPr>
      </w:pPr>
      <w:r w:rsidRPr="00B83B6F">
        <w:rPr>
          <w:rFonts w:asciiTheme="majorHAnsi" w:hAnsiTheme="majorHAnsi"/>
        </w:rPr>
        <w:t xml:space="preserve">За сакупљање евентуално исцурелог садржаја ће се обезбедити довољан број покретних танквана, као и одговарајући апсорбенси за сакупљање и суво чишћење исцурелог садржаја (пиљевина, песак, средства за апсорпцију уља, база и киселина).  </w:t>
      </w:r>
    </w:p>
    <w:p w14:paraId="26748AF0" w14:textId="77777777" w:rsidR="00E707C5" w:rsidRDefault="00E707C5" w:rsidP="006C4ED6">
      <w:pPr>
        <w:jc w:val="both"/>
        <w:rPr>
          <w:rFonts w:asciiTheme="majorHAnsi" w:hAnsiTheme="majorHAnsi"/>
        </w:rPr>
      </w:pPr>
    </w:p>
    <w:p w14:paraId="6002D7FA" w14:textId="77777777" w:rsidR="00E707C5" w:rsidRPr="00AC594A" w:rsidRDefault="00E707C5" w:rsidP="006C4ED6">
      <w:pPr>
        <w:jc w:val="both"/>
        <w:rPr>
          <w:rFonts w:asciiTheme="majorHAnsi" w:hAnsiTheme="majorHAnsi"/>
          <w:lang w:val="ru-RU"/>
        </w:rPr>
      </w:pPr>
      <w:r w:rsidRPr="00AC594A">
        <w:rPr>
          <w:rFonts w:asciiTheme="majorHAnsi" w:hAnsiTheme="majorHAnsi"/>
          <w:b/>
          <w:lang w:val="sr-Cyrl-CS"/>
        </w:rPr>
        <w:t>Истрошени акумулатори</w:t>
      </w:r>
      <w:r w:rsidRPr="00AC594A">
        <w:rPr>
          <w:rFonts w:asciiTheme="majorHAnsi" w:hAnsiTheme="majorHAnsi"/>
          <w:lang w:val="sr-Cyrl-CS"/>
        </w:rPr>
        <w:t>, који у себи садрже или не садрже истрошену сумпорну киселину и друге батерије и акумулатори</w:t>
      </w:r>
      <w:r>
        <w:rPr>
          <w:rFonts w:asciiTheme="majorHAnsi" w:hAnsiTheme="majorHAnsi"/>
          <w:lang w:val="sr-Cyrl-CS"/>
        </w:rPr>
        <w:t xml:space="preserve"> складиште се у обележеном делу хале. Они</w:t>
      </w:r>
      <w:r w:rsidRPr="00AC594A">
        <w:rPr>
          <w:rFonts w:asciiTheme="majorHAnsi" w:hAnsiTheme="majorHAnsi"/>
          <w:lang w:val="sr-Cyrl-CS"/>
        </w:rPr>
        <w:t xml:space="preserve"> се довоз</w:t>
      </w:r>
      <w:r>
        <w:rPr>
          <w:rFonts w:asciiTheme="majorHAnsi" w:hAnsiTheme="majorHAnsi"/>
          <w:lang w:val="sr-Cyrl-CS"/>
        </w:rPr>
        <w:t>е</w:t>
      </w:r>
      <w:r w:rsidRPr="00AC594A">
        <w:rPr>
          <w:rFonts w:asciiTheme="majorHAnsi" w:hAnsiTheme="majorHAnsi"/>
          <w:lang w:val="sr-Cyrl-CS"/>
        </w:rPr>
        <w:t xml:space="preserve"> специјалним возилом са откупних станица. Исти </w:t>
      </w:r>
      <w:r>
        <w:rPr>
          <w:rFonts w:asciiTheme="majorHAnsi" w:hAnsiTheme="majorHAnsi"/>
          <w:lang w:val="sr-Cyrl-CS"/>
        </w:rPr>
        <w:t xml:space="preserve">су </w:t>
      </w:r>
      <w:r w:rsidRPr="00AC594A">
        <w:rPr>
          <w:rFonts w:asciiTheme="majorHAnsi" w:hAnsiTheme="majorHAnsi"/>
          <w:lang w:val="sr-Cyrl-CS"/>
        </w:rPr>
        <w:t>смештени у специјалне еко контејнере са поклопцем</w:t>
      </w:r>
      <w:r w:rsidRPr="00AC594A">
        <w:rPr>
          <w:rFonts w:asciiTheme="majorHAnsi" w:hAnsiTheme="majorHAnsi" w:cs="Arial"/>
          <w:lang w:val="sr-Latn-CS"/>
        </w:rPr>
        <w:t xml:space="preserve"> димензија 120 х 80 х 100 сm</w:t>
      </w:r>
      <w:r w:rsidRPr="00AC594A">
        <w:rPr>
          <w:rFonts w:asciiTheme="majorHAnsi" w:hAnsiTheme="majorHAnsi"/>
          <w:lang w:val="sr-Cyrl-CS"/>
        </w:rPr>
        <w:t xml:space="preserve">. </w:t>
      </w:r>
      <w:r>
        <w:rPr>
          <w:rFonts w:asciiTheme="majorHAnsi" w:hAnsiTheme="majorHAnsi"/>
          <w:lang w:val="sr-Cyrl-CS"/>
        </w:rPr>
        <w:t xml:space="preserve">Унутар </w:t>
      </w:r>
      <w:r w:rsidRPr="00AC594A">
        <w:rPr>
          <w:rFonts w:asciiTheme="majorHAnsi" w:hAnsiTheme="majorHAnsi"/>
          <w:lang w:val="sr-Cyrl-CS"/>
        </w:rPr>
        <w:t>контејнера</w:t>
      </w:r>
      <w:r w:rsidRPr="00AC594A">
        <w:rPr>
          <w:rFonts w:asciiTheme="majorHAnsi" w:hAnsiTheme="majorHAnsi" w:cs="Arial"/>
          <w:lang w:val="sr-Latn-CS"/>
        </w:rPr>
        <w:t xml:space="preserve">  стаје </w:t>
      </w:r>
      <w:r w:rsidRPr="00AC594A">
        <w:rPr>
          <w:rFonts w:asciiTheme="majorHAnsi" w:hAnsiTheme="majorHAnsi" w:cs="Arial"/>
          <w:lang w:val="sr-Cyrl-CS"/>
        </w:rPr>
        <w:t xml:space="preserve">око </w:t>
      </w:r>
      <w:r w:rsidRPr="00AC594A">
        <w:rPr>
          <w:rFonts w:asciiTheme="majorHAnsi" w:hAnsiTheme="majorHAnsi" w:cs="Arial"/>
          <w:lang w:val="sr-Latn-CS"/>
        </w:rPr>
        <w:t>1000 kg</w:t>
      </w:r>
      <w:r w:rsidRPr="00AC594A">
        <w:rPr>
          <w:rFonts w:asciiTheme="majorHAnsi" w:hAnsiTheme="majorHAnsi" w:cs="Arial"/>
          <w:lang w:val="sr-Cyrl-CS"/>
        </w:rPr>
        <w:t xml:space="preserve"> који </w:t>
      </w:r>
      <w:r w:rsidRPr="00AC594A">
        <w:rPr>
          <w:rFonts w:asciiTheme="majorHAnsi" w:hAnsiTheme="majorHAnsi" w:cs="Arial"/>
          <w:bCs/>
          <w:iCs/>
          <w:lang w:val="sv-SE"/>
        </w:rPr>
        <w:t>се постаља</w:t>
      </w:r>
      <w:r>
        <w:rPr>
          <w:rFonts w:asciiTheme="majorHAnsi" w:hAnsiTheme="majorHAnsi" w:cs="Arial"/>
          <w:bCs/>
          <w:iCs/>
          <w:lang w:val="sr-Cyrl-CS"/>
        </w:rPr>
        <w:t>ју</w:t>
      </w:r>
      <w:r w:rsidRPr="00AC594A">
        <w:rPr>
          <w:rFonts w:asciiTheme="majorHAnsi" w:hAnsiTheme="majorHAnsi" w:cs="Arial"/>
          <w:bCs/>
          <w:iCs/>
          <w:lang w:val="sv-SE"/>
        </w:rPr>
        <w:t xml:space="preserve"> у вертикални положај унутар контејнера, како би се избегло просипање електролита</w:t>
      </w:r>
      <w:r w:rsidRPr="00AC594A">
        <w:rPr>
          <w:rFonts w:asciiTheme="majorHAnsi" w:hAnsiTheme="majorHAnsi" w:cs="Arial"/>
          <w:bCs/>
          <w:iCs/>
          <w:lang w:val="sr-Cyrl-CS"/>
        </w:rPr>
        <w:t xml:space="preserve"> и </w:t>
      </w:r>
      <w:r w:rsidRPr="00AC594A">
        <w:rPr>
          <w:rFonts w:asciiTheme="majorHAnsi" w:hAnsiTheme="majorHAnsi"/>
          <w:lang w:val="sr-Cyrl-CS"/>
        </w:rPr>
        <w:t>сла</w:t>
      </w:r>
      <w:r>
        <w:rPr>
          <w:rFonts w:asciiTheme="majorHAnsi" w:hAnsiTheme="majorHAnsi"/>
          <w:lang w:val="sr-Cyrl-CS"/>
        </w:rPr>
        <w:t>жу</w:t>
      </w:r>
      <w:r w:rsidRPr="00AC594A">
        <w:rPr>
          <w:rFonts w:asciiTheme="majorHAnsi" w:hAnsiTheme="majorHAnsi"/>
          <w:lang w:val="sr-Cyrl-CS"/>
        </w:rPr>
        <w:t xml:space="preserve"> се максимално по два контејнера у висину. Акумулатори и батерије се у </w:t>
      </w:r>
      <w:r w:rsidRPr="00AC594A">
        <w:rPr>
          <w:rFonts w:asciiTheme="majorHAnsi" w:hAnsiTheme="majorHAnsi"/>
          <w:lang w:val="sr-Cyrl-CS"/>
        </w:rPr>
        <w:lastRenderedPageBreak/>
        <w:t>контејнерима</w:t>
      </w:r>
      <w:r w:rsidRPr="00AC594A">
        <w:rPr>
          <w:rFonts w:asciiTheme="majorHAnsi" w:hAnsiTheme="majorHAnsi"/>
          <w:lang w:val="sr-Latn-CS"/>
        </w:rPr>
        <w:t xml:space="preserve"> </w:t>
      </w:r>
      <w:r w:rsidRPr="00AC594A">
        <w:rPr>
          <w:rFonts w:asciiTheme="majorHAnsi" w:hAnsiTheme="majorHAnsi"/>
          <w:lang w:val="sr-Cyrl-CS"/>
        </w:rPr>
        <w:t>у којима се привремено чувају до транспорта Оператерима на третман</w:t>
      </w:r>
      <w:r>
        <w:rPr>
          <w:rFonts w:asciiTheme="majorHAnsi" w:hAnsiTheme="majorHAnsi"/>
          <w:lang w:val="sr-Cyrl-CS"/>
        </w:rPr>
        <w:t xml:space="preserve">. </w:t>
      </w:r>
    </w:p>
    <w:p w14:paraId="682473E6" w14:textId="77777777" w:rsidR="00E707C5" w:rsidRPr="00B83B6F" w:rsidRDefault="00E707C5" w:rsidP="006C4ED6">
      <w:pPr>
        <w:jc w:val="both"/>
        <w:rPr>
          <w:rFonts w:asciiTheme="majorHAnsi" w:hAnsiTheme="majorHAnsi"/>
        </w:rPr>
      </w:pPr>
    </w:p>
    <w:p w14:paraId="597F35D7" w14:textId="77777777" w:rsidR="005F5214" w:rsidRPr="00B83B6F" w:rsidRDefault="005F5214" w:rsidP="006C4ED6">
      <w:pPr>
        <w:pStyle w:val="Heading5"/>
        <w:keepLines w:val="0"/>
        <w:suppressAutoHyphens w:val="0"/>
        <w:spacing w:before="360" w:after="240"/>
        <w:jc w:val="both"/>
        <w:rPr>
          <w:b/>
          <w:color w:val="auto"/>
          <w:lang w:val="sr-Cyrl-CS"/>
        </w:rPr>
      </w:pPr>
      <w:r w:rsidRPr="00B83B6F">
        <w:rPr>
          <w:b/>
          <w:color w:val="auto"/>
          <w:lang w:val="sr-Cyrl-CS"/>
        </w:rPr>
        <w:t xml:space="preserve">ТРЕТМАН </w:t>
      </w:r>
      <w:r w:rsidRPr="00B83B6F">
        <w:rPr>
          <w:b/>
          <w:color w:val="auto"/>
        </w:rPr>
        <w:t>ОТПАДНИХ МАТЕРИЈА</w:t>
      </w:r>
      <w:r w:rsidRPr="00B83B6F">
        <w:rPr>
          <w:b/>
          <w:color w:val="auto"/>
          <w:lang w:val="sr-Cyrl-CS"/>
        </w:rPr>
        <w:t>ЛА</w:t>
      </w:r>
    </w:p>
    <w:p w14:paraId="0041598B" w14:textId="77777777" w:rsidR="00B83B6F" w:rsidRPr="00B83B6F" w:rsidRDefault="00B83B6F" w:rsidP="006C4ED6">
      <w:pPr>
        <w:tabs>
          <w:tab w:val="left" w:pos="3068"/>
        </w:tabs>
        <w:jc w:val="both"/>
        <w:rPr>
          <w:rFonts w:asciiTheme="majorHAnsi" w:hAnsiTheme="majorHAnsi"/>
          <w:lang w:val="sr-Cyrl-CS"/>
        </w:rPr>
      </w:pPr>
      <w:r w:rsidRPr="00B83B6F">
        <w:rPr>
          <w:rFonts w:asciiTheme="majorHAnsi" w:hAnsiTheme="majorHAnsi"/>
          <w:lang w:val="sr-Cyrl-CS"/>
        </w:rPr>
        <w:t>Третман отпада обухвата операције поновног искоришћења, укључујући претходну припрему за поновно искоришћење.</w:t>
      </w:r>
    </w:p>
    <w:p w14:paraId="6614D434" w14:textId="77777777" w:rsidR="00B83B6F" w:rsidRPr="00B83B6F" w:rsidRDefault="00B83B6F" w:rsidP="006C4ED6">
      <w:pPr>
        <w:tabs>
          <w:tab w:val="left" w:pos="3068"/>
        </w:tabs>
        <w:jc w:val="both"/>
        <w:rPr>
          <w:rFonts w:asciiTheme="majorHAnsi" w:hAnsiTheme="majorHAnsi"/>
          <w:lang w:val="sr-Cyrl-CS"/>
        </w:rPr>
      </w:pPr>
    </w:p>
    <w:p w14:paraId="481DBD43" w14:textId="77777777" w:rsidR="00B83B6F" w:rsidRPr="00B83B6F" w:rsidRDefault="00B83B6F" w:rsidP="006C4ED6">
      <w:pPr>
        <w:tabs>
          <w:tab w:val="left" w:pos="3068"/>
        </w:tabs>
        <w:jc w:val="both"/>
        <w:rPr>
          <w:rFonts w:asciiTheme="majorHAnsi" w:hAnsiTheme="majorHAnsi"/>
          <w:lang w:val="sr-Cyrl-CS"/>
        </w:rPr>
      </w:pPr>
      <w:r w:rsidRPr="00B83B6F">
        <w:rPr>
          <w:rFonts w:asciiTheme="majorHAnsi" w:hAnsiTheme="majorHAnsi"/>
          <w:lang w:val="sr-Cyrl-CS"/>
        </w:rPr>
        <w:t>Поновно искоришћење отпада је свака операција чији је главни резултат употреба отпада у корисне сврхе када отпад замењује друге материјале које би иначе требало употребити за ту сврху или отпад који се припрема како би испунио ту сврху, у постројењу или шире у привредним делатностима (</w:t>
      </w:r>
      <w:r>
        <w:rPr>
          <w:rFonts w:asciiTheme="majorHAnsi" w:hAnsiTheme="majorHAnsi"/>
        </w:rPr>
        <w:t>R</w:t>
      </w:r>
      <w:r w:rsidRPr="00B83B6F">
        <w:rPr>
          <w:rFonts w:asciiTheme="majorHAnsi" w:hAnsiTheme="majorHAnsi"/>
          <w:lang w:val="sr-Cyrl-CS"/>
        </w:rPr>
        <w:t xml:space="preserve"> листа представља неисцрпну листу операција поновног искоришћења.</w:t>
      </w:r>
    </w:p>
    <w:p w14:paraId="37F28A8F" w14:textId="77777777" w:rsidR="00B83B6F" w:rsidRPr="00B83B6F" w:rsidRDefault="00B83B6F" w:rsidP="006C4ED6">
      <w:pPr>
        <w:tabs>
          <w:tab w:val="left" w:pos="3068"/>
        </w:tabs>
        <w:jc w:val="both"/>
        <w:rPr>
          <w:rFonts w:asciiTheme="majorHAnsi" w:hAnsiTheme="majorHAnsi"/>
          <w:lang w:val="sr-Cyrl-CS"/>
        </w:rPr>
      </w:pPr>
    </w:p>
    <w:p w14:paraId="6EBA53E8" w14:textId="77777777" w:rsidR="00B83B6F" w:rsidRPr="00B83B6F" w:rsidRDefault="00B83B6F" w:rsidP="006C4ED6">
      <w:pPr>
        <w:tabs>
          <w:tab w:val="left" w:pos="3068"/>
        </w:tabs>
        <w:jc w:val="both"/>
        <w:rPr>
          <w:rFonts w:asciiTheme="majorHAnsi" w:hAnsiTheme="majorHAnsi"/>
          <w:lang w:val="sr-Cyrl-CS"/>
        </w:rPr>
      </w:pPr>
      <w:r w:rsidRPr="00B83B6F">
        <w:rPr>
          <w:rFonts w:asciiTheme="majorHAnsi" w:hAnsiTheme="majorHAnsi"/>
          <w:lang w:val="sr-Cyrl-CS"/>
        </w:rPr>
        <w:t>Припрема за поновну употребу отпада јесу операције поновног искоришћења отпада које се односе на проверу, чишћење или поправку којима се производи или делови тих производа који су постали отпад, припремају тако да могу бити поновно употребљени, без било какве друге претходне обраде.</w:t>
      </w:r>
    </w:p>
    <w:p w14:paraId="7D31E1D0" w14:textId="77777777" w:rsidR="00B83B6F" w:rsidRPr="00B83B6F" w:rsidRDefault="00B83B6F" w:rsidP="006C4ED6">
      <w:pPr>
        <w:tabs>
          <w:tab w:val="left" w:pos="3068"/>
        </w:tabs>
        <w:jc w:val="both"/>
        <w:rPr>
          <w:rFonts w:asciiTheme="majorHAnsi" w:hAnsiTheme="majorHAnsi"/>
          <w:lang w:val="sr-Cyrl-CS"/>
        </w:rPr>
      </w:pPr>
    </w:p>
    <w:p w14:paraId="7DB0F68C" w14:textId="77777777" w:rsidR="00B83B6F" w:rsidRPr="00B83B6F" w:rsidRDefault="00B83B6F" w:rsidP="006C4ED6">
      <w:pPr>
        <w:tabs>
          <w:tab w:val="left" w:pos="3068"/>
        </w:tabs>
        <w:jc w:val="both"/>
        <w:rPr>
          <w:rFonts w:asciiTheme="majorHAnsi" w:hAnsiTheme="majorHAnsi"/>
          <w:lang w:val="sr-Cyrl-CS"/>
        </w:rPr>
      </w:pPr>
      <w:r w:rsidRPr="00B83B6F">
        <w:rPr>
          <w:rFonts w:asciiTheme="majorHAnsi" w:hAnsiTheme="majorHAnsi"/>
          <w:lang w:val="sr-Cyrl-CS"/>
        </w:rPr>
        <w:t>Неопасан отпад се третира на млину за уситњавање и млевење који ради на принципу ротационих ножева. Отпад намењен третману се допрема до посебног дела објекта у коме је смештен уређај за третман отпада. Отпад се смешта у усипни кош уређаја, где се меље до одређених гранулата, а гранулати се затим пакују одвојено у џамбо вреће. Излазна фракција се након третмана складишти на локацији, а потом предаје овлашћеном оператеру на коначно збрињавање.</w:t>
      </w:r>
    </w:p>
    <w:p w14:paraId="08EF6128" w14:textId="77777777" w:rsidR="00B83B6F" w:rsidRPr="00B83B6F" w:rsidRDefault="00B83B6F" w:rsidP="006C4ED6">
      <w:pPr>
        <w:tabs>
          <w:tab w:val="left" w:pos="3068"/>
        </w:tabs>
        <w:jc w:val="both"/>
        <w:rPr>
          <w:rFonts w:asciiTheme="majorHAnsi" w:hAnsiTheme="majorHAnsi"/>
          <w:lang w:val="sr-Cyrl-CS"/>
        </w:rPr>
      </w:pPr>
    </w:p>
    <w:p w14:paraId="626EFE97" w14:textId="77777777" w:rsidR="005F5214" w:rsidRPr="00B83B6F" w:rsidRDefault="00B83B6F" w:rsidP="006C4ED6">
      <w:pPr>
        <w:tabs>
          <w:tab w:val="left" w:pos="3068"/>
        </w:tabs>
        <w:jc w:val="both"/>
        <w:rPr>
          <w:rFonts w:asciiTheme="majorHAnsi" w:hAnsiTheme="majorHAnsi"/>
          <w:lang w:val="sr-Cyrl-CS"/>
        </w:rPr>
      </w:pPr>
      <w:r w:rsidRPr="00B83B6F">
        <w:rPr>
          <w:rFonts w:asciiTheme="majorHAnsi" w:hAnsiTheme="majorHAnsi"/>
          <w:lang w:val="sr-Cyrl-CS"/>
        </w:rPr>
        <w:t>На локацији се врши третман отпадно</w:t>
      </w:r>
      <w:r>
        <w:rPr>
          <w:rFonts w:asciiTheme="majorHAnsi" w:hAnsiTheme="majorHAnsi"/>
          <w:lang w:val="sr-Cyrl-CS"/>
        </w:rPr>
        <w:t>г гвожђа које се сече маказама и</w:t>
      </w:r>
      <w:r w:rsidRPr="00B83B6F">
        <w:rPr>
          <w:rFonts w:asciiTheme="majorHAnsi" w:hAnsiTheme="majorHAnsi"/>
          <w:lang w:val="sr-Cyrl-CS"/>
        </w:rPr>
        <w:t xml:space="preserve"> чисти од нечистоћа, што је према Пр</w:t>
      </w:r>
      <w:r>
        <w:rPr>
          <w:rFonts w:asciiTheme="majorHAnsi" w:hAnsiTheme="majorHAnsi"/>
          <w:lang w:val="sr-Cyrl-CS"/>
        </w:rPr>
        <w:t>авилнику о техничким захтевима и</w:t>
      </w:r>
      <w:r w:rsidRPr="00B83B6F">
        <w:rPr>
          <w:rFonts w:asciiTheme="majorHAnsi" w:hAnsiTheme="majorHAnsi"/>
          <w:lang w:val="sr-Cyrl-CS"/>
        </w:rPr>
        <w:t xml:space="preserve"> другим посебним критеријумима за поједине врсте отпада кои престају да буду отпад, оцењено у делу Квалитет отпадног гвожђа и челика који настаје у поступку поновног искоришћења, као сировина која се касније користи у поступку поновног искоришћења.</w:t>
      </w:r>
    </w:p>
    <w:p w14:paraId="5729D67F" w14:textId="77777777" w:rsidR="00B83B6F" w:rsidRDefault="00B83B6F" w:rsidP="006C4ED6">
      <w:pPr>
        <w:tabs>
          <w:tab w:val="left" w:pos="3068"/>
        </w:tabs>
        <w:jc w:val="both"/>
        <w:rPr>
          <w:rFonts w:asciiTheme="majorHAnsi" w:hAnsiTheme="majorHAnsi"/>
          <w:b/>
          <w:lang w:val="sr-Cyrl-CS"/>
        </w:rPr>
      </w:pPr>
    </w:p>
    <w:p w14:paraId="7B16B8B3" w14:textId="77777777" w:rsidR="005F5214" w:rsidRDefault="005F5214" w:rsidP="006C4ED6">
      <w:pPr>
        <w:tabs>
          <w:tab w:val="left" w:pos="3068"/>
        </w:tabs>
        <w:jc w:val="both"/>
        <w:rPr>
          <w:rFonts w:asciiTheme="majorHAnsi" w:hAnsiTheme="majorHAnsi"/>
          <w:b/>
          <w:lang w:val="sr-Cyrl-CS"/>
        </w:rPr>
      </w:pPr>
      <w:r>
        <w:rPr>
          <w:rFonts w:asciiTheme="majorHAnsi" w:hAnsiTheme="majorHAnsi"/>
          <w:b/>
          <w:lang w:val="sr-Cyrl-CS"/>
        </w:rPr>
        <w:t>ОТПРЕМА</w:t>
      </w:r>
    </w:p>
    <w:p w14:paraId="31B8A0D1" w14:textId="77777777" w:rsidR="005F5214" w:rsidRDefault="005F5214" w:rsidP="006C4ED6">
      <w:pPr>
        <w:tabs>
          <w:tab w:val="left" w:pos="3068"/>
        </w:tabs>
        <w:jc w:val="both"/>
        <w:rPr>
          <w:rFonts w:asciiTheme="majorHAnsi" w:hAnsiTheme="majorHAnsi"/>
          <w:b/>
          <w:lang w:val="sr-Cyrl-CS"/>
        </w:rPr>
      </w:pPr>
    </w:p>
    <w:p w14:paraId="12FE3A16" w14:textId="77777777" w:rsidR="00B83B6F" w:rsidRPr="00B83B6F" w:rsidRDefault="00B83B6F" w:rsidP="006C4ED6">
      <w:pPr>
        <w:jc w:val="both"/>
        <w:rPr>
          <w:rFonts w:asciiTheme="majorHAnsi" w:hAnsiTheme="majorHAnsi"/>
          <w:lang w:val="sr-Latn-CS"/>
        </w:rPr>
      </w:pPr>
      <w:r w:rsidRPr="00B83B6F">
        <w:rPr>
          <w:rFonts w:asciiTheme="majorHAnsi" w:hAnsiTheme="majorHAnsi"/>
          <w:lang w:val="sr-Latn-CS"/>
        </w:rPr>
        <w:t xml:space="preserve">Отпрема се врши утоваром у средства спољног транспорта-камионе. Утовар у камионе врши се виљушкаром или ручним и палетним колицима. </w:t>
      </w:r>
    </w:p>
    <w:p w14:paraId="3E070E65" w14:textId="77777777" w:rsidR="00B83B6F" w:rsidRPr="00B83B6F" w:rsidRDefault="00B83B6F" w:rsidP="006C4ED6">
      <w:pPr>
        <w:jc w:val="both"/>
        <w:rPr>
          <w:rFonts w:asciiTheme="majorHAnsi" w:hAnsiTheme="majorHAnsi"/>
          <w:lang w:val="sr-Latn-CS"/>
        </w:rPr>
      </w:pPr>
    </w:p>
    <w:p w14:paraId="2FC01F92" w14:textId="77777777" w:rsidR="00B83B6F" w:rsidRPr="00B83B6F" w:rsidRDefault="00B83B6F" w:rsidP="006C4ED6">
      <w:pPr>
        <w:jc w:val="both"/>
        <w:rPr>
          <w:rFonts w:asciiTheme="majorHAnsi" w:hAnsiTheme="majorHAnsi"/>
          <w:lang w:val="sr-Latn-CS"/>
        </w:rPr>
      </w:pPr>
      <w:r w:rsidRPr="00B83B6F">
        <w:rPr>
          <w:rFonts w:asciiTheme="majorHAnsi" w:hAnsiTheme="majorHAnsi"/>
          <w:lang w:val="sr-Latn-CS"/>
        </w:rPr>
        <w:t xml:space="preserve">Амбалажа за превоз, складиштење и транспорт опасног отпада одабира се у складу са захтевима АДР прописа (Европски споразум о међународном превозу </w:t>
      </w:r>
      <w:r w:rsidRPr="00B83B6F">
        <w:rPr>
          <w:rFonts w:asciiTheme="majorHAnsi" w:hAnsiTheme="majorHAnsi"/>
          <w:lang w:val="sr-Latn-CS"/>
        </w:rPr>
        <w:lastRenderedPageBreak/>
        <w:t>опасне робе у друмском саобраћају), који истовремено дефинише и начин обележавања амбалаже и целокупног транспорта; дефинисано у нашим прописима  Законом о транспорту опасне робе ("Сл. гласник РС", бр. 104/2016, 83/2018, 95/2018 - др. закон и 10/2019 - др. закон)</w:t>
      </w:r>
    </w:p>
    <w:p w14:paraId="7887E692" w14:textId="77777777" w:rsidR="00B83B6F" w:rsidRPr="00B83B6F" w:rsidRDefault="00B83B6F" w:rsidP="006C4ED6">
      <w:pPr>
        <w:jc w:val="both"/>
        <w:rPr>
          <w:rFonts w:asciiTheme="majorHAnsi" w:hAnsiTheme="majorHAnsi"/>
          <w:lang w:val="sr-Latn-CS"/>
        </w:rPr>
      </w:pPr>
      <w:r w:rsidRPr="00B83B6F">
        <w:rPr>
          <w:rFonts w:asciiTheme="majorHAnsi" w:hAnsiTheme="majorHAnsi"/>
          <w:lang w:val="sr-Latn-CS"/>
        </w:rPr>
        <w:t>Амбалажа у којој се превози опасан терет мора да обезбеђује заштиту живота и здравља људи и животне средине при превозу опасног терета и руковању истим.</w:t>
      </w:r>
    </w:p>
    <w:p w14:paraId="10A57AA2" w14:textId="77777777" w:rsidR="00B83B6F" w:rsidRPr="00B83B6F" w:rsidRDefault="00B83B6F" w:rsidP="006C4ED6">
      <w:pPr>
        <w:jc w:val="both"/>
        <w:rPr>
          <w:rFonts w:asciiTheme="majorHAnsi" w:hAnsiTheme="majorHAnsi"/>
          <w:lang w:val="sr-Latn-CS"/>
        </w:rPr>
      </w:pPr>
      <w:r w:rsidRPr="00B83B6F">
        <w:rPr>
          <w:rFonts w:asciiTheme="majorHAnsi" w:hAnsiTheme="majorHAnsi"/>
          <w:lang w:val="sr-Latn-CS"/>
        </w:rPr>
        <w:t>Амбалажа у којој се превозе отпад</w:t>
      </w:r>
      <w:r>
        <w:rPr>
          <w:rFonts w:asciiTheme="majorHAnsi" w:hAnsiTheme="majorHAnsi"/>
          <w:lang w:val="sr-Latn-CS"/>
        </w:rPr>
        <w:t>на уља мора да буде затворена и</w:t>
      </w:r>
      <w:r>
        <w:rPr>
          <w:rFonts w:asciiTheme="majorHAnsi" w:hAnsiTheme="majorHAnsi"/>
        </w:rPr>
        <w:t xml:space="preserve"> </w:t>
      </w:r>
      <w:r w:rsidRPr="00B83B6F">
        <w:rPr>
          <w:rFonts w:asciiTheme="majorHAnsi" w:hAnsiTheme="majorHAnsi"/>
          <w:lang w:val="sr-Latn-CS"/>
        </w:rPr>
        <w:t xml:space="preserve">непропустљива, тако да при превозу спречава свако губљење или просипање садржаја. </w:t>
      </w:r>
    </w:p>
    <w:p w14:paraId="375E5B9D" w14:textId="77777777" w:rsidR="00B83B6F" w:rsidRPr="00B83B6F" w:rsidRDefault="00B83B6F" w:rsidP="006C4ED6">
      <w:pPr>
        <w:jc w:val="both"/>
        <w:rPr>
          <w:rFonts w:asciiTheme="majorHAnsi" w:hAnsiTheme="majorHAnsi"/>
          <w:lang w:val="sr-Latn-CS"/>
        </w:rPr>
      </w:pPr>
      <w:r w:rsidRPr="00B83B6F">
        <w:rPr>
          <w:rFonts w:asciiTheme="majorHAnsi" w:hAnsiTheme="majorHAnsi"/>
          <w:lang w:val="sr-Latn-CS"/>
        </w:rPr>
        <w:t xml:space="preserve">Амбалажа, заједно са затварачима, мора у свим деловима да буде довољно чврста и јака да би се онемогућило лабављење за време превоза. </w:t>
      </w:r>
    </w:p>
    <w:p w14:paraId="39ED69CE" w14:textId="77777777" w:rsidR="005F5214" w:rsidRDefault="00B83B6F" w:rsidP="006C4ED6">
      <w:pPr>
        <w:jc w:val="both"/>
        <w:rPr>
          <w:rFonts w:asciiTheme="majorHAnsi" w:hAnsiTheme="majorHAnsi"/>
        </w:rPr>
      </w:pPr>
      <w:r w:rsidRPr="00B83B6F">
        <w:rPr>
          <w:rFonts w:asciiTheme="majorHAnsi" w:hAnsiTheme="majorHAnsi"/>
          <w:lang w:val="sr-Latn-CS"/>
        </w:rPr>
        <w:t>Амбалажа у којој се врши превоз отпадних уља мора бити од челика или пластике која не реагује са отпадним уљима у смислу растварања, односнио, стварања штетних или опасних једињења.</w:t>
      </w:r>
    </w:p>
    <w:p w14:paraId="6400E085" w14:textId="77777777" w:rsidR="00B83B6F" w:rsidRPr="00B83B6F" w:rsidRDefault="00B83B6F" w:rsidP="006C4ED6">
      <w:pPr>
        <w:jc w:val="both"/>
        <w:rPr>
          <w:rFonts w:asciiTheme="majorHAnsi" w:hAnsiTheme="majorHAnsi"/>
        </w:rPr>
      </w:pPr>
    </w:p>
    <w:p w14:paraId="10B2429C" w14:textId="77777777" w:rsidR="005F5214" w:rsidRPr="00B826F9" w:rsidRDefault="005F5214" w:rsidP="006C4ED6">
      <w:pPr>
        <w:jc w:val="both"/>
        <w:rPr>
          <w:rFonts w:asciiTheme="majorHAnsi" w:hAnsiTheme="majorHAnsi"/>
          <w:lang w:val="sr-Latn-CS"/>
        </w:rPr>
      </w:pPr>
      <w:r>
        <w:rPr>
          <w:rFonts w:asciiTheme="majorHAnsi" w:hAnsiTheme="majorHAnsi"/>
          <w:lang w:val="sr-Latn-CS"/>
        </w:rPr>
        <w:t>У</w:t>
      </w:r>
      <w:r w:rsidRPr="00B826F9">
        <w:rPr>
          <w:rFonts w:asciiTheme="majorHAnsi" w:hAnsiTheme="majorHAnsi"/>
          <w:lang w:val="sr-Latn-CS"/>
        </w:rPr>
        <w:t xml:space="preserve"> </w:t>
      </w:r>
      <w:r>
        <w:rPr>
          <w:rFonts w:asciiTheme="majorHAnsi" w:hAnsiTheme="majorHAnsi"/>
          <w:lang w:val="sr-Latn-CS"/>
        </w:rPr>
        <w:t>постројењу</w:t>
      </w:r>
      <w:r w:rsidRPr="00B826F9">
        <w:rPr>
          <w:rFonts w:asciiTheme="majorHAnsi" w:hAnsiTheme="majorHAnsi"/>
          <w:lang w:val="sr-Latn-CS"/>
        </w:rPr>
        <w:t xml:space="preserve"> </w:t>
      </w:r>
      <w:r>
        <w:rPr>
          <w:rFonts w:asciiTheme="majorHAnsi" w:hAnsiTheme="majorHAnsi"/>
        </w:rPr>
        <w:t xml:space="preserve">ће </w:t>
      </w:r>
      <w:r>
        <w:rPr>
          <w:rFonts w:asciiTheme="majorHAnsi" w:hAnsiTheme="majorHAnsi"/>
          <w:lang w:val="sr-Latn-CS"/>
        </w:rPr>
        <w:t>се</w:t>
      </w:r>
      <w:r w:rsidRPr="00B826F9">
        <w:rPr>
          <w:rFonts w:asciiTheme="majorHAnsi" w:hAnsiTheme="majorHAnsi"/>
          <w:lang w:val="sr-Latn-CS"/>
        </w:rPr>
        <w:t xml:space="preserve"> </w:t>
      </w:r>
      <w:r>
        <w:rPr>
          <w:rFonts w:asciiTheme="majorHAnsi" w:hAnsiTheme="majorHAnsi"/>
          <w:lang w:val="sr-Latn-CS"/>
        </w:rPr>
        <w:t>користи</w:t>
      </w:r>
      <w:r>
        <w:rPr>
          <w:rFonts w:asciiTheme="majorHAnsi" w:hAnsiTheme="majorHAnsi"/>
        </w:rPr>
        <w:t>ти</w:t>
      </w:r>
      <w:r w:rsidRPr="00B826F9">
        <w:rPr>
          <w:rFonts w:asciiTheme="majorHAnsi" w:hAnsiTheme="majorHAnsi"/>
          <w:lang w:val="sr-Latn-CS"/>
        </w:rPr>
        <w:t xml:space="preserve">: </w:t>
      </w:r>
      <w:r>
        <w:rPr>
          <w:rFonts w:asciiTheme="majorHAnsi" w:hAnsiTheme="majorHAnsi"/>
          <w:lang w:val="sr-Latn-CS"/>
        </w:rPr>
        <w:t>опрема</w:t>
      </w:r>
      <w:r w:rsidRPr="00B826F9">
        <w:rPr>
          <w:rFonts w:asciiTheme="majorHAnsi" w:hAnsiTheme="majorHAnsi"/>
          <w:lang w:val="sr-Latn-CS"/>
        </w:rPr>
        <w:t xml:space="preserve"> </w:t>
      </w:r>
      <w:r>
        <w:rPr>
          <w:rFonts w:asciiTheme="majorHAnsi" w:hAnsiTheme="majorHAnsi"/>
          <w:lang w:val="sr-Latn-CS"/>
        </w:rPr>
        <w:t>за</w:t>
      </w:r>
      <w:r w:rsidRPr="00B826F9">
        <w:rPr>
          <w:rFonts w:asciiTheme="majorHAnsi" w:hAnsiTheme="majorHAnsi"/>
          <w:lang w:val="sr-Latn-CS"/>
        </w:rPr>
        <w:t xml:space="preserve"> </w:t>
      </w:r>
      <w:r>
        <w:rPr>
          <w:rFonts w:asciiTheme="majorHAnsi" w:hAnsiTheme="majorHAnsi"/>
          <w:lang w:val="sr-Latn-CS"/>
        </w:rPr>
        <w:t>складиштење</w:t>
      </w:r>
      <w:r w:rsidRPr="00B826F9">
        <w:rPr>
          <w:rFonts w:asciiTheme="majorHAnsi" w:hAnsiTheme="majorHAnsi"/>
          <w:lang w:val="sr-Latn-CS"/>
        </w:rPr>
        <w:t xml:space="preserve">, </w:t>
      </w:r>
      <w:r w:rsidRPr="004F5FD1">
        <w:rPr>
          <w:rFonts w:asciiTheme="majorHAnsi" w:hAnsiTheme="majorHAnsi"/>
        </w:rPr>
        <w:t>опрема за третман,</w:t>
      </w:r>
      <w:r>
        <w:rPr>
          <w:rFonts w:asciiTheme="majorHAnsi" w:hAnsiTheme="majorHAnsi"/>
        </w:rPr>
        <w:t xml:space="preserve"> </w:t>
      </w:r>
      <w:r>
        <w:rPr>
          <w:rFonts w:asciiTheme="majorHAnsi" w:hAnsiTheme="majorHAnsi"/>
          <w:lang w:val="sr-Latn-CS"/>
        </w:rPr>
        <w:t>опрема</w:t>
      </w:r>
      <w:r w:rsidRPr="00B826F9">
        <w:rPr>
          <w:rFonts w:asciiTheme="majorHAnsi" w:hAnsiTheme="majorHAnsi"/>
          <w:lang w:val="sr-Latn-CS"/>
        </w:rPr>
        <w:t xml:space="preserve"> </w:t>
      </w:r>
      <w:r>
        <w:rPr>
          <w:rFonts w:asciiTheme="majorHAnsi" w:hAnsiTheme="majorHAnsi"/>
          <w:lang w:val="sr-Latn-CS"/>
        </w:rPr>
        <w:t>за</w:t>
      </w:r>
      <w:r w:rsidRPr="00B826F9">
        <w:rPr>
          <w:rFonts w:asciiTheme="majorHAnsi" w:hAnsiTheme="majorHAnsi"/>
          <w:lang w:val="sr-Latn-CS"/>
        </w:rPr>
        <w:t xml:space="preserve"> </w:t>
      </w:r>
      <w:r>
        <w:rPr>
          <w:rFonts w:asciiTheme="majorHAnsi" w:hAnsiTheme="majorHAnsi"/>
          <w:lang w:val="sr-Latn-CS"/>
        </w:rPr>
        <w:t>транспорт</w:t>
      </w:r>
      <w:r w:rsidRPr="00B826F9">
        <w:rPr>
          <w:rFonts w:asciiTheme="majorHAnsi" w:hAnsiTheme="majorHAnsi"/>
          <w:lang w:val="sr-Latn-CS"/>
        </w:rPr>
        <w:t xml:space="preserve"> </w:t>
      </w:r>
      <w:r>
        <w:rPr>
          <w:rFonts w:asciiTheme="majorHAnsi" w:hAnsiTheme="majorHAnsi"/>
          <w:lang w:val="sr-Latn-CS"/>
        </w:rPr>
        <w:t>и</w:t>
      </w:r>
      <w:r w:rsidRPr="00B826F9">
        <w:rPr>
          <w:rFonts w:asciiTheme="majorHAnsi" w:hAnsiTheme="majorHAnsi"/>
          <w:lang w:val="sr-Latn-CS"/>
        </w:rPr>
        <w:t xml:space="preserve"> </w:t>
      </w:r>
      <w:r>
        <w:rPr>
          <w:rFonts w:asciiTheme="majorHAnsi" w:hAnsiTheme="majorHAnsi"/>
          <w:lang w:val="sr-Latn-CS"/>
        </w:rPr>
        <w:t>мерна</w:t>
      </w:r>
      <w:r w:rsidRPr="00B826F9">
        <w:rPr>
          <w:rFonts w:asciiTheme="majorHAnsi" w:hAnsiTheme="majorHAnsi"/>
          <w:lang w:val="sr-Latn-CS"/>
        </w:rPr>
        <w:t xml:space="preserve"> </w:t>
      </w:r>
      <w:r>
        <w:rPr>
          <w:rFonts w:asciiTheme="majorHAnsi" w:hAnsiTheme="majorHAnsi"/>
          <w:lang w:val="sr-Latn-CS"/>
        </w:rPr>
        <w:t>опрема</w:t>
      </w:r>
      <w:r w:rsidRPr="00B826F9">
        <w:rPr>
          <w:rFonts w:asciiTheme="majorHAnsi" w:hAnsiTheme="majorHAnsi"/>
          <w:lang w:val="sr-Latn-CS"/>
        </w:rPr>
        <w:t xml:space="preserve">.  </w:t>
      </w:r>
    </w:p>
    <w:p w14:paraId="21B20A8E" w14:textId="77777777" w:rsidR="005F5214" w:rsidRPr="00B826F9" w:rsidRDefault="005F5214" w:rsidP="006C4ED6">
      <w:pPr>
        <w:ind w:left="340" w:hanging="340"/>
        <w:jc w:val="both"/>
        <w:rPr>
          <w:rFonts w:asciiTheme="majorHAnsi" w:hAnsiTheme="majorHAnsi"/>
          <w:sz w:val="16"/>
          <w:szCs w:val="16"/>
          <w:lang w:val="sr-Latn-CS"/>
        </w:rPr>
      </w:pPr>
      <w:r w:rsidRPr="00B826F9">
        <w:rPr>
          <w:rFonts w:asciiTheme="majorHAnsi" w:hAnsiTheme="majorHAnsi"/>
          <w:lang w:val="sr-Latn-CS"/>
        </w:rPr>
        <w:t xml:space="preserve"> </w:t>
      </w:r>
    </w:p>
    <w:p w14:paraId="464B9FAF" w14:textId="77777777" w:rsidR="00B83B6F" w:rsidRPr="00B83B6F" w:rsidRDefault="00B83B6F" w:rsidP="006C4ED6">
      <w:pPr>
        <w:ind w:left="340" w:hanging="340"/>
        <w:jc w:val="both"/>
        <w:rPr>
          <w:rFonts w:asciiTheme="majorHAnsi" w:hAnsiTheme="majorHAnsi"/>
          <w:lang w:val="sr-Latn-CS"/>
        </w:rPr>
      </w:pPr>
      <w:r w:rsidRPr="00B83B6F">
        <w:rPr>
          <w:rFonts w:asciiTheme="majorHAnsi" w:hAnsiTheme="majorHAnsi"/>
          <w:lang w:val="sr-Latn-CS"/>
        </w:rPr>
        <w:t xml:space="preserve">Опрему за складиштење чине :  </w:t>
      </w:r>
    </w:p>
    <w:p w14:paraId="5E39DBF5" w14:textId="77777777" w:rsidR="00B83B6F" w:rsidRPr="00B83B6F" w:rsidRDefault="00B83B6F" w:rsidP="006C4ED6">
      <w:pPr>
        <w:ind w:left="340" w:hanging="340"/>
        <w:jc w:val="both"/>
        <w:rPr>
          <w:rFonts w:asciiTheme="majorHAnsi" w:hAnsiTheme="majorHAnsi"/>
          <w:lang w:val="sr-Latn-CS"/>
        </w:rPr>
      </w:pPr>
      <w:r w:rsidRPr="00B83B6F">
        <w:rPr>
          <w:rFonts w:asciiTheme="majorHAnsi" w:hAnsiTheme="majorHAnsi"/>
          <w:lang w:val="sr-Latn-CS"/>
        </w:rPr>
        <w:t xml:space="preserve"> </w:t>
      </w:r>
    </w:p>
    <w:p w14:paraId="6CB8289B" w14:textId="77777777" w:rsidR="00B83B6F" w:rsidRPr="00B83B6F" w:rsidRDefault="00B83B6F" w:rsidP="006C4ED6">
      <w:pPr>
        <w:ind w:left="340" w:hanging="340"/>
        <w:jc w:val="both"/>
        <w:rPr>
          <w:rFonts w:asciiTheme="majorHAnsi" w:hAnsiTheme="majorHAnsi"/>
          <w:lang w:val="sr-Latn-CS"/>
        </w:rPr>
      </w:pPr>
      <w:r w:rsidRPr="00B83B6F">
        <w:rPr>
          <w:lang w:val="sr-Latn-CS"/>
        </w:rPr>
        <w:t>●</w:t>
      </w:r>
      <w:r w:rsidRPr="00B83B6F">
        <w:rPr>
          <w:rFonts w:ascii="Cambria" w:hAnsi="Cambria" w:cs="Cambria"/>
          <w:lang w:val="sr-Latn-CS"/>
        </w:rPr>
        <w:tab/>
        <w:t>Еко-контејнери;</w:t>
      </w:r>
    </w:p>
    <w:p w14:paraId="6FFAC402" w14:textId="77777777" w:rsidR="00B83B6F" w:rsidRPr="00B83B6F" w:rsidRDefault="00B83B6F" w:rsidP="006C4ED6">
      <w:pPr>
        <w:ind w:left="340" w:hanging="340"/>
        <w:jc w:val="both"/>
        <w:rPr>
          <w:rFonts w:asciiTheme="majorHAnsi" w:hAnsiTheme="majorHAnsi"/>
          <w:lang w:val="sr-Latn-CS"/>
        </w:rPr>
      </w:pPr>
      <w:r w:rsidRPr="00B83B6F">
        <w:rPr>
          <w:lang w:val="sr-Latn-CS"/>
        </w:rPr>
        <w:t>●</w:t>
      </w:r>
      <w:r w:rsidRPr="00B83B6F">
        <w:rPr>
          <w:rFonts w:ascii="Cambria" w:hAnsi="Cambria" w:cs="Cambria"/>
          <w:lang w:val="sr-Latn-CS"/>
        </w:rPr>
        <w:tab/>
        <w:t>Биг бег вреће са поклопцем;</w:t>
      </w:r>
    </w:p>
    <w:p w14:paraId="023E6AC1" w14:textId="77777777" w:rsidR="00B83B6F" w:rsidRPr="00B83B6F" w:rsidRDefault="00B83B6F" w:rsidP="006C4ED6">
      <w:pPr>
        <w:ind w:left="340" w:hanging="340"/>
        <w:jc w:val="both"/>
        <w:rPr>
          <w:rFonts w:asciiTheme="majorHAnsi" w:hAnsiTheme="majorHAnsi"/>
          <w:lang w:val="sr-Latn-CS"/>
        </w:rPr>
      </w:pPr>
      <w:r w:rsidRPr="00B83B6F">
        <w:rPr>
          <w:lang w:val="sr-Latn-CS"/>
        </w:rPr>
        <w:t>●</w:t>
      </w:r>
      <w:r w:rsidRPr="00B83B6F">
        <w:rPr>
          <w:rFonts w:ascii="Cambria" w:hAnsi="Cambria" w:cs="Cambria"/>
          <w:lang w:val="sr-Latn-CS"/>
        </w:rPr>
        <w:tab/>
        <w:t>Палете металне;</w:t>
      </w:r>
    </w:p>
    <w:p w14:paraId="2F92227D" w14:textId="77777777" w:rsidR="00B83B6F" w:rsidRPr="00B83B6F" w:rsidRDefault="00B83B6F" w:rsidP="006C4ED6">
      <w:pPr>
        <w:ind w:left="340" w:hanging="340"/>
        <w:jc w:val="both"/>
        <w:rPr>
          <w:rFonts w:asciiTheme="majorHAnsi" w:hAnsiTheme="majorHAnsi"/>
          <w:lang w:val="sr-Latn-CS"/>
        </w:rPr>
      </w:pPr>
      <w:r w:rsidRPr="00B83B6F">
        <w:rPr>
          <w:lang w:val="sr-Latn-CS"/>
        </w:rPr>
        <w:t>●</w:t>
      </w:r>
      <w:r w:rsidRPr="00B83B6F">
        <w:rPr>
          <w:rFonts w:ascii="Cambria" w:hAnsi="Cambria" w:cs="Cambria"/>
          <w:lang w:val="sr-Latn-CS"/>
        </w:rPr>
        <w:tab/>
        <w:t>Палете дрвене;</w:t>
      </w:r>
    </w:p>
    <w:p w14:paraId="1441EDFB" w14:textId="77777777" w:rsidR="00B83B6F" w:rsidRPr="00B83B6F" w:rsidRDefault="00B83B6F" w:rsidP="006C4ED6">
      <w:pPr>
        <w:ind w:left="340" w:hanging="340"/>
        <w:jc w:val="both"/>
        <w:rPr>
          <w:rFonts w:asciiTheme="majorHAnsi" w:hAnsiTheme="majorHAnsi"/>
          <w:lang w:val="sr-Latn-CS"/>
        </w:rPr>
      </w:pPr>
      <w:r w:rsidRPr="00B83B6F">
        <w:rPr>
          <w:lang w:val="sr-Latn-CS"/>
        </w:rPr>
        <w:t>●</w:t>
      </w:r>
      <w:r w:rsidRPr="00B83B6F">
        <w:rPr>
          <w:rFonts w:ascii="Cambria" w:hAnsi="Cambria" w:cs="Cambria"/>
          <w:lang w:val="sr-Latn-CS"/>
        </w:rPr>
        <w:tab/>
        <w:t>Пластични контејнери;</w:t>
      </w:r>
    </w:p>
    <w:p w14:paraId="40537520" w14:textId="77777777" w:rsidR="00B83B6F" w:rsidRPr="00B83B6F" w:rsidRDefault="00B83B6F" w:rsidP="006C4ED6">
      <w:pPr>
        <w:ind w:left="340" w:hanging="340"/>
        <w:jc w:val="both"/>
        <w:rPr>
          <w:rFonts w:asciiTheme="majorHAnsi" w:hAnsiTheme="majorHAnsi"/>
          <w:lang w:val="sr-Latn-CS"/>
        </w:rPr>
      </w:pPr>
      <w:r w:rsidRPr="00B83B6F">
        <w:rPr>
          <w:lang w:val="sr-Latn-CS"/>
        </w:rPr>
        <w:t>●</w:t>
      </w:r>
      <w:r w:rsidRPr="00B83B6F">
        <w:rPr>
          <w:rFonts w:ascii="Cambria" w:hAnsi="Cambria" w:cs="Cambria"/>
          <w:lang w:val="sr-Latn-CS"/>
        </w:rPr>
        <w:tab/>
        <w:t>ИБЦ контејнери;</w:t>
      </w:r>
    </w:p>
    <w:p w14:paraId="5CC11647" w14:textId="77777777" w:rsidR="00B83B6F" w:rsidRPr="00B83B6F" w:rsidRDefault="00B83B6F" w:rsidP="006C4ED6">
      <w:pPr>
        <w:ind w:left="340" w:hanging="340"/>
        <w:jc w:val="both"/>
        <w:rPr>
          <w:rFonts w:asciiTheme="majorHAnsi" w:hAnsiTheme="majorHAnsi"/>
          <w:lang w:val="sr-Latn-CS"/>
        </w:rPr>
      </w:pPr>
      <w:r w:rsidRPr="00B83B6F">
        <w:rPr>
          <w:lang w:val="sr-Latn-CS"/>
        </w:rPr>
        <w:t>●</w:t>
      </w:r>
      <w:r w:rsidRPr="00B83B6F">
        <w:rPr>
          <w:rFonts w:ascii="Cambria" w:hAnsi="Cambria" w:cs="Cambria"/>
          <w:lang w:val="sr-Latn-CS"/>
        </w:rPr>
        <w:tab/>
        <w:t>Метални контејнери;</w:t>
      </w:r>
    </w:p>
    <w:p w14:paraId="768090D5" w14:textId="77777777" w:rsidR="00B83B6F" w:rsidRPr="00B83B6F" w:rsidRDefault="00B83B6F" w:rsidP="006C4ED6">
      <w:pPr>
        <w:ind w:left="340" w:hanging="340"/>
        <w:jc w:val="both"/>
        <w:rPr>
          <w:rFonts w:asciiTheme="majorHAnsi" w:hAnsiTheme="majorHAnsi"/>
          <w:lang w:val="sr-Latn-CS"/>
        </w:rPr>
      </w:pPr>
      <w:r w:rsidRPr="00B83B6F">
        <w:rPr>
          <w:lang w:val="sr-Latn-CS"/>
        </w:rPr>
        <w:t>●</w:t>
      </w:r>
      <w:r w:rsidRPr="00B83B6F">
        <w:rPr>
          <w:rFonts w:ascii="Cambria" w:hAnsi="Cambria" w:cs="Cambria"/>
          <w:lang w:val="sr-Latn-CS"/>
        </w:rPr>
        <w:tab/>
        <w:t>Металне кутије;</w:t>
      </w:r>
    </w:p>
    <w:p w14:paraId="3D4142ED" w14:textId="77777777" w:rsidR="00B83B6F" w:rsidRPr="00B83B6F" w:rsidRDefault="00B83B6F" w:rsidP="006C4ED6">
      <w:pPr>
        <w:ind w:left="340" w:hanging="340"/>
        <w:jc w:val="both"/>
        <w:rPr>
          <w:rFonts w:asciiTheme="majorHAnsi" w:hAnsiTheme="majorHAnsi"/>
          <w:lang w:val="sr-Latn-CS"/>
        </w:rPr>
      </w:pPr>
      <w:r w:rsidRPr="00B83B6F">
        <w:rPr>
          <w:lang w:val="sr-Latn-CS"/>
        </w:rPr>
        <w:t>●</w:t>
      </w:r>
      <w:r w:rsidRPr="00B83B6F">
        <w:rPr>
          <w:rFonts w:ascii="Cambria" w:hAnsi="Cambria" w:cs="Cambria"/>
          <w:lang w:val="sr-Latn-CS"/>
        </w:rPr>
        <w:tab/>
        <w:t xml:space="preserve">Метална бурад  </w:t>
      </w:r>
    </w:p>
    <w:p w14:paraId="0BB14835" w14:textId="77777777" w:rsidR="00B83B6F" w:rsidRDefault="00B83B6F" w:rsidP="006C4ED6">
      <w:pPr>
        <w:ind w:left="340" w:hanging="340"/>
        <w:jc w:val="both"/>
        <w:rPr>
          <w:rFonts w:asciiTheme="majorHAnsi" w:hAnsiTheme="majorHAnsi"/>
        </w:rPr>
      </w:pPr>
    </w:p>
    <w:p w14:paraId="2B2BBF05" w14:textId="77777777" w:rsidR="00B83B6F" w:rsidRDefault="00B83B6F" w:rsidP="006C4ED6">
      <w:pPr>
        <w:ind w:left="340" w:hanging="340"/>
        <w:jc w:val="both"/>
        <w:rPr>
          <w:rFonts w:asciiTheme="majorHAnsi" w:hAnsiTheme="majorHAnsi"/>
        </w:rPr>
      </w:pPr>
      <w:r w:rsidRPr="00B83B6F">
        <w:rPr>
          <w:rFonts w:asciiTheme="majorHAnsi" w:hAnsiTheme="majorHAnsi"/>
          <w:lang w:val="sr-Latn-CS"/>
        </w:rPr>
        <w:t>Типичне врсте амбалаже у којима ј</w:t>
      </w:r>
      <w:r>
        <w:rPr>
          <w:rFonts w:asciiTheme="majorHAnsi" w:hAnsiTheme="majorHAnsi"/>
          <w:lang w:val="sr-Latn-CS"/>
        </w:rPr>
        <w:t>е упакован опасан отпад који се</w:t>
      </w:r>
      <w:r>
        <w:rPr>
          <w:rFonts w:asciiTheme="majorHAnsi" w:hAnsiTheme="majorHAnsi"/>
        </w:rPr>
        <w:t xml:space="preserve"> </w:t>
      </w:r>
      <w:r w:rsidRPr="00B83B6F">
        <w:rPr>
          <w:rFonts w:asciiTheme="majorHAnsi" w:hAnsiTheme="majorHAnsi"/>
          <w:lang w:val="sr-Latn-CS"/>
        </w:rPr>
        <w:t>привремено складишти у објекту су следећи:</w:t>
      </w:r>
    </w:p>
    <w:p w14:paraId="484BEB46" w14:textId="77777777" w:rsidR="00B83B6F" w:rsidRPr="00B83B6F" w:rsidRDefault="00B83B6F" w:rsidP="006C4ED6">
      <w:pPr>
        <w:ind w:left="340" w:hanging="340"/>
        <w:jc w:val="both"/>
        <w:rPr>
          <w:rFonts w:asciiTheme="majorHAnsi" w:hAnsiTheme="majorHAnsi"/>
          <w:sz w:val="16"/>
          <w:szCs w:val="16"/>
        </w:rPr>
      </w:pPr>
    </w:p>
    <w:p w14:paraId="238DA8B5" w14:textId="77777777" w:rsidR="00B83B6F" w:rsidRPr="00B83B6F" w:rsidRDefault="00B83B6F" w:rsidP="006C4ED6">
      <w:pPr>
        <w:pStyle w:val="ListParagraph"/>
        <w:numPr>
          <w:ilvl w:val="0"/>
          <w:numId w:val="26"/>
        </w:numPr>
        <w:jc w:val="both"/>
        <w:rPr>
          <w:rFonts w:asciiTheme="majorHAnsi" w:hAnsiTheme="majorHAnsi"/>
          <w:lang w:val="sr-Latn-CS"/>
        </w:rPr>
      </w:pPr>
      <w:r w:rsidRPr="00B83B6F">
        <w:rPr>
          <w:rFonts w:asciiTheme="majorHAnsi" w:hAnsiTheme="majorHAnsi"/>
          <w:lang w:val="sr-Latn-CS"/>
        </w:rPr>
        <w:t>Метална бурад од челика или алуминијума, заштићени од корозије, запремине 200л или 280л, са поклопцима или са чепом од истог материјала који добро дихтују како не би дошло до просипања садржаја приликом манипулације, транспорта и складиштења. Метална бурад су најчешће палетизована и обезбеђена стреч фолијом.</w:t>
      </w:r>
    </w:p>
    <w:p w14:paraId="0C8DFE26" w14:textId="77777777" w:rsidR="00B83B6F" w:rsidRPr="00B83B6F" w:rsidRDefault="00B83B6F" w:rsidP="006C4ED6">
      <w:pPr>
        <w:pStyle w:val="ListParagraph"/>
        <w:numPr>
          <w:ilvl w:val="0"/>
          <w:numId w:val="26"/>
        </w:numPr>
        <w:jc w:val="both"/>
        <w:rPr>
          <w:rFonts w:asciiTheme="majorHAnsi" w:hAnsiTheme="majorHAnsi"/>
          <w:lang w:val="sr-Latn-CS"/>
        </w:rPr>
      </w:pPr>
      <w:r w:rsidRPr="00B83B6F">
        <w:rPr>
          <w:rFonts w:asciiTheme="majorHAnsi" w:hAnsiTheme="majorHAnsi"/>
          <w:lang w:val="sr-Latn-CS"/>
        </w:rPr>
        <w:t>ИБЦ контејнери од тврде пластике (ПП, ПЕ, ПВЦ), запремине 1000т, атестирани на удар, порозност и отпорност на УВ зраке, како не би дошло до нагризања ИБЦ-а услед физичко-хемијских карактеристика опасне материје која се налази у амбалажи</w:t>
      </w:r>
    </w:p>
    <w:p w14:paraId="3E5BBBD7" w14:textId="77777777" w:rsidR="005F5214" w:rsidRPr="00B83B6F" w:rsidRDefault="00B83B6F" w:rsidP="006C4ED6">
      <w:pPr>
        <w:pStyle w:val="ListParagraph"/>
        <w:numPr>
          <w:ilvl w:val="0"/>
          <w:numId w:val="26"/>
        </w:numPr>
        <w:jc w:val="both"/>
        <w:rPr>
          <w:rFonts w:asciiTheme="majorHAnsi" w:hAnsiTheme="majorHAnsi"/>
          <w:lang w:val="sr-Latn-CS"/>
        </w:rPr>
      </w:pPr>
      <w:r w:rsidRPr="00B83B6F">
        <w:rPr>
          <w:rFonts w:asciiTheme="majorHAnsi" w:hAnsiTheme="majorHAnsi"/>
          <w:lang w:val="sr-Latn-CS"/>
        </w:rPr>
        <w:lastRenderedPageBreak/>
        <w:t>Биг бег вреће од влакана синтетичког порекла различите густине ткања са различитим начином везивања и затварања. У биг бег врећу може да се упакује од 400кг до максимум 1000кг, у зависности од врсте материјала. Биг бег вреће су најчешће палетизоване.</w:t>
      </w:r>
    </w:p>
    <w:p w14:paraId="6041FE3F" w14:textId="77777777" w:rsidR="004F5FD1" w:rsidRDefault="004F5FD1" w:rsidP="006C4ED6">
      <w:pPr>
        <w:ind w:left="340" w:hanging="340"/>
        <w:jc w:val="both"/>
        <w:rPr>
          <w:rFonts w:asciiTheme="majorHAnsi" w:hAnsiTheme="majorHAnsi"/>
          <w:color w:val="FF0000"/>
        </w:rPr>
      </w:pPr>
    </w:p>
    <w:p w14:paraId="5EC39A3D" w14:textId="77777777" w:rsidR="005F5214" w:rsidRPr="004F5FD1" w:rsidRDefault="005F5214" w:rsidP="006C4ED6">
      <w:pPr>
        <w:ind w:left="340" w:hanging="340"/>
        <w:jc w:val="both"/>
        <w:rPr>
          <w:rFonts w:asciiTheme="majorHAnsi" w:hAnsiTheme="majorHAnsi"/>
        </w:rPr>
      </w:pPr>
      <w:r w:rsidRPr="004F5FD1">
        <w:rPr>
          <w:rFonts w:asciiTheme="majorHAnsi" w:hAnsiTheme="majorHAnsi"/>
        </w:rPr>
        <w:t>Опрему за третман чине:</w:t>
      </w:r>
    </w:p>
    <w:p w14:paraId="110110D2" w14:textId="77777777" w:rsidR="005F5214" w:rsidRPr="004F5FD1" w:rsidRDefault="005F5214" w:rsidP="006C4ED6">
      <w:pPr>
        <w:pStyle w:val="ListParagraph"/>
        <w:jc w:val="both"/>
        <w:rPr>
          <w:rFonts w:asciiTheme="majorHAnsi" w:hAnsiTheme="majorHAnsi"/>
          <w:sz w:val="16"/>
          <w:szCs w:val="16"/>
        </w:rPr>
      </w:pPr>
    </w:p>
    <w:p w14:paraId="70EF0906" w14:textId="77777777" w:rsidR="005F5214" w:rsidRPr="004F5FD1" w:rsidRDefault="005F5214" w:rsidP="006C4ED6">
      <w:pPr>
        <w:pStyle w:val="ListParagraph"/>
        <w:numPr>
          <w:ilvl w:val="0"/>
          <w:numId w:val="25"/>
        </w:numPr>
        <w:jc w:val="both"/>
        <w:rPr>
          <w:rFonts w:asciiTheme="majorHAnsi" w:hAnsiTheme="majorHAnsi"/>
        </w:rPr>
      </w:pPr>
      <w:r w:rsidRPr="004F5FD1">
        <w:rPr>
          <w:rFonts w:asciiTheme="majorHAnsi" w:hAnsiTheme="majorHAnsi"/>
        </w:rPr>
        <w:t>Шредер</w:t>
      </w:r>
    </w:p>
    <w:p w14:paraId="1D3A28FD" w14:textId="77777777" w:rsidR="005F5214" w:rsidRPr="004F5FD1" w:rsidRDefault="005F5214" w:rsidP="006C4ED6">
      <w:pPr>
        <w:pStyle w:val="ListParagraph"/>
        <w:numPr>
          <w:ilvl w:val="0"/>
          <w:numId w:val="25"/>
        </w:numPr>
        <w:jc w:val="both"/>
        <w:rPr>
          <w:rFonts w:asciiTheme="majorHAnsi" w:hAnsiTheme="majorHAnsi"/>
        </w:rPr>
      </w:pPr>
      <w:r w:rsidRPr="004F5FD1">
        <w:rPr>
          <w:rFonts w:asciiTheme="majorHAnsi" w:hAnsiTheme="majorHAnsi"/>
        </w:rPr>
        <w:t>Хидраоличе преса маказе</w:t>
      </w:r>
    </w:p>
    <w:p w14:paraId="5B43247C" w14:textId="77777777" w:rsidR="005F5214" w:rsidRPr="004F5FD1" w:rsidRDefault="005F5214" w:rsidP="006C4ED6">
      <w:pPr>
        <w:pStyle w:val="ListParagraph"/>
        <w:numPr>
          <w:ilvl w:val="0"/>
          <w:numId w:val="25"/>
        </w:numPr>
        <w:jc w:val="both"/>
        <w:rPr>
          <w:rFonts w:asciiTheme="majorHAnsi" w:hAnsiTheme="majorHAnsi"/>
        </w:rPr>
      </w:pPr>
      <w:r w:rsidRPr="004F5FD1">
        <w:rPr>
          <w:rFonts w:asciiTheme="majorHAnsi" w:hAnsiTheme="majorHAnsi"/>
        </w:rPr>
        <w:t>Алат за резање</w:t>
      </w:r>
    </w:p>
    <w:p w14:paraId="39DB9A30" w14:textId="77777777" w:rsidR="005F5214" w:rsidRPr="005178F4" w:rsidRDefault="005F5214" w:rsidP="006C4ED6">
      <w:pPr>
        <w:pStyle w:val="ListParagraph"/>
        <w:jc w:val="both"/>
        <w:rPr>
          <w:rFonts w:asciiTheme="majorHAnsi" w:hAnsiTheme="majorHAnsi"/>
          <w:color w:val="FF0000"/>
        </w:rPr>
      </w:pPr>
    </w:p>
    <w:p w14:paraId="38B707EB" w14:textId="77777777" w:rsidR="005F5214" w:rsidRPr="00B826F9" w:rsidRDefault="005F5214" w:rsidP="006C4ED6">
      <w:pPr>
        <w:ind w:left="340" w:hanging="340"/>
        <w:jc w:val="both"/>
        <w:rPr>
          <w:rFonts w:asciiTheme="majorHAnsi" w:hAnsiTheme="majorHAnsi"/>
          <w:lang w:val="sr-Latn-CS"/>
        </w:rPr>
      </w:pPr>
      <w:r>
        <w:rPr>
          <w:rFonts w:asciiTheme="majorHAnsi" w:hAnsiTheme="majorHAnsi"/>
          <w:lang w:val="sr-Latn-CS"/>
        </w:rPr>
        <w:t>Опрему</w:t>
      </w:r>
      <w:r w:rsidRPr="00B826F9">
        <w:rPr>
          <w:rFonts w:asciiTheme="majorHAnsi" w:hAnsiTheme="majorHAnsi"/>
          <w:lang w:val="sr-Latn-CS"/>
        </w:rPr>
        <w:t xml:space="preserve"> </w:t>
      </w:r>
      <w:r>
        <w:rPr>
          <w:rFonts w:asciiTheme="majorHAnsi" w:hAnsiTheme="majorHAnsi"/>
          <w:lang w:val="sr-Latn-CS"/>
        </w:rPr>
        <w:t>за</w:t>
      </w:r>
      <w:r w:rsidRPr="00B826F9">
        <w:rPr>
          <w:rFonts w:asciiTheme="majorHAnsi" w:hAnsiTheme="majorHAnsi"/>
          <w:lang w:val="sr-Latn-CS"/>
        </w:rPr>
        <w:t xml:space="preserve"> </w:t>
      </w:r>
      <w:r>
        <w:rPr>
          <w:rFonts w:asciiTheme="majorHAnsi" w:hAnsiTheme="majorHAnsi"/>
          <w:lang w:val="sr-Latn-CS"/>
        </w:rPr>
        <w:t>транспорт</w:t>
      </w:r>
      <w:r w:rsidRPr="00B826F9">
        <w:rPr>
          <w:rFonts w:asciiTheme="majorHAnsi" w:hAnsiTheme="majorHAnsi"/>
          <w:lang w:val="sr-Latn-CS"/>
        </w:rPr>
        <w:t xml:space="preserve"> </w:t>
      </w:r>
      <w:r>
        <w:rPr>
          <w:rFonts w:asciiTheme="majorHAnsi" w:hAnsiTheme="majorHAnsi"/>
          <w:lang w:val="sr-Latn-CS"/>
        </w:rPr>
        <w:t>чине</w:t>
      </w:r>
      <w:r w:rsidRPr="00B826F9">
        <w:rPr>
          <w:rFonts w:asciiTheme="majorHAnsi" w:hAnsiTheme="majorHAnsi"/>
          <w:lang w:val="sr-Latn-CS"/>
        </w:rPr>
        <w:t xml:space="preserve">:  </w:t>
      </w:r>
    </w:p>
    <w:p w14:paraId="60B78C19" w14:textId="77777777" w:rsidR="005F5214" w:rsidRPr="00B826F9" w:rsidRDefault="005F5214" w:rsidP="006C4ED6">
      <w:pPr>
        <w:ind w:left="340" w:hanging="340"/>
        <w:jc w:val="both"/>
        <w:rPr>
          <w:rFonts w:asciiTheme="majorHAnsi" w:hAnsiTheme="majorHAnsi"/>
          <w:sz w:val="16"/>
          <w:szCs w:val="16"/>
          <w:lang w:val="sr-Latn-CS"/>
        </w:rPr>
      </w:pPr>
      <w:r w:rsidRPr="00B826F9">
        <w:rPr>
          <w:rFonts w:asciiTheme="majorHAnsi" w:hAnsiTheme="majorHAnsi"/>
          <w:lang w:val="sr-Latn-CS"/>
        </w:rPr>
        <w:t xml:space="preserve"> </w:t>
      </w:r>
    </w:p>
    <w:p w14:paraId="7C869117" w14:textId="77777777" w:rsidR="005F5214" w:rsidRPr="00B826F9" w:rsidRDefault="005F5214" w:rsidP="006C4ED6">
      <w:pPr>
        <w:pStyle w:val="ListParagraph"/>
        <w:numPr>
          <w:ilvl w:val="0"/>
          <w:numId w:val="12"/>
        </w:numPr>
        <w:jc w:val="both"/>
        <w:rPr>
          <w:rFonts w:asciiTheme="majorHAnsi" w:hAnsiTheme="majorHAnsi"/>
          <w:lang w:val="sr-Latn-CS"/>
        </w:rPr>
      </w:pPr>
      <w:r>
        <w:rPr>
          <w:rFonts w:asciiTheme="majorHAnsi" w:hAnsiTheme="majorHAnsi" w:cs="Cambria"/>
          <w:lang w:val="sr-Latn-CS"/>
        </w:rPr>
        <w:t>Виљушкари</w:t>
      </w:r>
      <w:r w:rsidRPr="00B826F9">
        <w:rPr>
          <w:rFonts w:asciiTheme="majorHAnsi" w:hAnsiTheme="majorHAnsi" w:cs="Cambria"/>
          <w:lang w:val="sr-Latn-CS"/>
        </w:rPr>
        <w:t xml:space="preserve"> </w:t>
      </w:r>
      <w:r>
        <w:rPr>
          <w:rFonts w:asciiTheme="majorHAnsi" w:hAnsiTheme="majorHAnsi" w:cs="Cambria"/>
          <w:lang w:val="sr-Latn-CS"/>
        </w:rPr>
        <w:t>и</w:t>
      </w:r>
      <w:r w:rsidRPr="00B826F9">
        <w:rPr>
          <w:rFonts w:asciiTheme="majorHAnsi" w:hAnsiTheme="majorHAnsi" w:cs="Cambria"/>
          <w:lang w:val="sr-Latn-CS"/>
        </w:rPr>
        <w:t xml:space="preserve"> </w:t>
      </w:r>
    </w:p>
    <w:p w14:paraId="517922C7" w14:textId="77777777" w:rsidR="005F5214" w:rsidRPr="00B826F9" w:rsidRDefault="005F5214" w:rsidP="006C4ED6">
      <w:pPr>
        <w:pStyle w:val="ListParagraph"/>
        <w:numPr>
          <w:ilvl w:val="0"/>
          <w:numId w:val="12"/>
        </w:numPr>
        <w:jc w:val="both"/>
        <w:rPr>
          <w:rFonts w:asciiTheme="majorHAnsi" w:hAnsiTheme="majorHAnsi"/>
          <w:lang w:val="sr-Latn-CS"/>
        </w:rPr>
      </w:pPr>
      <w:r>
        <w:rPr>
          <w:rFonts w:asciiTheme="majorHAnsi" w:hAnsiTheme="majorHAnsi" w:cs="Cambria"/>
          <w:lang w:val="sr-Latn-CS"/>
        </w:rPr>
        <w:t>Ручна</w:t>
      </w:r>
      <w:r w:rsidRPr="00B826F9">
        <w:rPr>
          <w:rFonts w:asciiTheme="majorHAnsi" w:hAnsiTheme="majorHAnsi" w:cs="Cambria"/>
          <w:lang w:val="sr-Latn-CS"/>
        </w:rPr>
        <w:t xml:space="preserve"> </w:t>
      </w:r>
      <w:r>
        <w:rPr>
          <w:rFonts w:asciiTheme="majorHAnsi" w:hAnsiTheme="majorHAnsi" w:cs="Cambria"/>
          <w:lang w:val="sr-Latn-CS"/>
        </w:rPr>
        <w:t>колица</w:t>
      </w:r>
      <w:r w:rsidRPr="00B826F9">
        <w:rPr>
          <w:rFonts w:asciiTheme="majorHAnsi" w:hAnsiTheme="majorHAnsi" w:cs="Cambria"/>
          <w:lang w:val="sr-Latn-CS"/>
        </w:rPr>
        <w:t xml:space="preserve">.  </w:t>
      </w:r>
    </w:p>
    <w:p w14:paraId="2F381D36" w14:textId="77777777" w:rsidR="005F5214" w:rsidRPr="00B826F9" w:rsidRDefault="005F5214" w:rsidP="006C4ED6">
      <w:pPr>
        <w:ind w:left="340" w:hanging="340"/>
        <w:jc w:val="both"/>
        <w:rPr>
          <w:rFonts w:asciiTheme="majorHAnsi" w:hAnsiTheme="majorHAnsi"/>
          <w:lang w:val="sr-Latn-CS"/>
        </w:rPr>
      </w:pPr>
    </w:p>
    <w:p w14:paraId="16C57032" w14:textId="77777777" w:rsidR="005F5214" w:rsidRDefault="005F5214" w:rsidP="006C4ED6">
      <w:pPr>
        <w:ind w:left="340" w:hanging="340"/>
        <w:jc w:val="both"/>
        <w:rPr>
          <w:rFonts w:asciiTheme="majorHAnsi" w:hAnsiTheme="majorHAnsi"/>
        </w:rPr>
      </w:pPr>
      <w:r>
        <w:rPr>
          <w:rFonts w:asciiTheme="majorHAnsi" w:hAnsiTheme="majorHAnsi"/>
          <w:lang w:val="sr-Latn-CS"/>
        </w:rPr>
        <w:t>Мерну</w:t>
      </w:r>
      <w:r w:rsidRPr="00B826F9">
        <w:rPr>
          <w:rFonts w:asciiTheme="majorHAnsi" w:hAnsiTheme="majorHAnsi"/>
          <w:lang w:val="sr-Latn-CS"/>
        </w:rPr>
        <w:t xml:space="preserve"> </w:t>
      </w:r>
      <w:r>
        <w:rPr>
          <w:rFonts w:asciiTheme="majorHAnsi" w:hAnsiTheme="majorHAnsi"/>
          <w:lang w:val="sr-Latn-CS"/>
        </w:rPr>
        <w:t>опрему</w:t>
      </w:r>
      <w:r w:rsidRPr="00B826F9">
        <w:rPr>
          <w:rFonts w:asciiTheme="majorHAnsi" w:hAnsiTheme="majorHAnsi"/>
          <w:lang w:val="sr-Latn-CS"/>
        </w:rPr>
        <w:t xml:space="preserve"> </w:t>
      </w:r>
      <w:r>
        <w:rPr>
          <w:rFonts w:asciiTheme="majorHAnsi" w:hAnsiTheme="majorHAnsi"/>
          <w:lang w:val="sr-Latn-CS"/>
        </w:rPr>
        <w:t>чини</w:t>
      </w:r>
      <w:r w:rsidRPr="00B826F9">
        <w:rPr>
          <w:rFonts w:asciiTheme="majorHAnsi" w:hAnsiTheme="majorHAnsi"/>
          <w:lang w:val="sr-Latn-CS"/>
        </w:rPr>
        <w:t xml:space="preserve"> </w:t>
      </w:r>
      <w:r>
        <w:rPr>
          <w:rFonts w:asciiTheme="majorHAnsi" w:hAnsiTheme="majorHAnsi"/>
          <w:lang w:val="sr-Latn-CS"/>
        </w:rPr>
        <w:t>техничка</w:t>
      </w:r>
      <w:r w:rsidRPr="00B826F9">
        <w:rPr>
          <w:rFonts w:asciiTheme="majorHAnsi" w:hAnsiTheme="majorHAnsi"/>
          <w:lang w:val="sr-Latn-CS"/>
        </w:rPr>
        <w:t xml:space="preserve"> </w:t>
      </w:r>
      <w:r>
        <w:rPr>
          <w:rFonts w:asciiTheme="majorHAnsi" w:hAnsiTheme="majorHAnsi"/>
          <w:lang w:val="sr-Latn-CS"/>
        </w:rPr>
        <w:t>и</w:t>
      </w:r>
      <w:r w:rsidRPr="00B826F9">
        <w:rPr>
          <w:rFonts w:asciiTheme="majorHAnsi" w:hAnsiTheme="majorHAnsi"/>
          <w:lang w:val="sr-Latn-CS"/>
        </w:rPr>
        <w:t xml:space="preserve"> </w:t>
      </w:r>
      <w:r>
        <w:rPr>
          <w:rFonts w:asciiTheme="majorHAnsi" w:hAnsiTheme="majorHAnsi"/>
          <w:lang w:val="sr-Latn-CS"/>
        </w:rPr>
        <w:t>колска</w:t>
      </w:r>
      <w:r w:rsidRPr="00B826F9">
        <w:rPr>
          <w:rFonts w:asciiTheme="majorHAnsi" w:hAnsiTheme="majorHAnsi"/>
          <w:lang w:val="sr-Latn-CS"/>
        </w:rPr>
        <w:t xml:space="preserve"> </w:t>
      </w:r>
      <w:r>
        <w:rPr>
          <w:rFonts w:asciiTheme="majorHAnsi" w:hAnsiTheme="majorHAnsi"/>
          <w:lang w:val="sr-Latn-CS"/>
        </w:rPr>
        <w:t>вага</w:t>
      </w:r>
      <w:r w:rsidRPr="00B826F9">
        <w:rPr>
          <w:rFonts w:asciiTheme="majorHAnsi" w:hAnsiTheme="majorHAnsi"/>
          <w:lang w:val="sr-Latn-CS"/>
        </w:rPr>
        <w:t xml:space="preserve">. </w:t>
      </w:r>
    </w:p>
    <w:p w14:paraId="2F6DDDE5" w14:textId="77777777" w:rsidR="004F5FD1" w:rsidRDefault="004F5FD1" w:rsidP="006C4ED6">
      <w:pPr>
        <w:ind w:left="340" w:hanging="340"/>
        <w:jc w:val="both"/>
        <w:rPr>
          <w:rFonts w:asciiTheme="majorHAnsi" w:hAnsiTheme="majorHAnsi"/>
        </w:rPr>
      </w:pPr>
    </w:p>
    <w:p w14:paraId="24E668B8" w14:textId="77777777" w:rsidR="004F5FD1" w:rsidRPr="004F5FD1" w:rsidRDefault="004F5FD1" w:rsidP="006C4ED6">
      <w:pPr>
        <w:ind w:left="340" w:hanging="340"/>
        <w:jc w:val="both"/>
        <w:rPr>
          <w:rFonts w:asciiTheme="majorHAnsi" w:hAnsiTheme="majorHAnsi"/>
        </w:rPr>
      </w:pPr>
    </w:p>
    <w:p w14:paraId="364C1C1B" w14:textId="77777777" w:rsidR="004F5FD1" w:rsidRPr="004F5FD1" w:rsidRDefault="004F5FD1" w:rsidP="006C4ED6">
      <w:pPr>
        <w:pStyle w:val="Heading2"/>
        <w:jc w:val="both"/>
        <w:rPr>
          <w:b w:val="0"/>
          <w:color w:val="auto"/>
          <w:sz w:val="24"/>
          <w:szCs w:val="24"/>
        </w:rPr>
      </w:pPr>
      <w:r w:rsidRPr="004F5FD1">
        <w:rPr>
          <w:b w:val="0"/>
          <w:color w:val="auto"/>
          <w:sz w:val="24"/>
          <w:szCs w:val="24"/>
        </w:rPr>
        <w:t xml:space="preserve">Отпад је разврстан у складу са Правилником о категоријама, испитивању и класификацији отпада („Службени гласник РСˮ, број 56/10 и 93/19), и то као: </w:t>
      </w:r>
    </w:p>
    <w:p w14:paraId="20DF19AB" w14:textId="77777777" w:rsidR="004F5FD1" w:rsidRPr="004F5FD1" w:rsidRDefault="004F5FD1" w:rsidP="004F5FD1">
      <w:pPr>
        <w:ind w:left="340" w:hanging="340"/>
        <w:rPr>
          <w:rFonts w:asciiTheme="majorHAnsi" w:hAnsiTheme="majorHAnsi"/>
        </w:rPr>
      </w:pPr>
    </w:p>
    <w:p w14:paraId="29E87124" w14:textId="36444C28" w:rsidR="004F5FD1" w:rsidRPr="009026BC" w:rsidRDefault="004F5FD1" w:rsidP="004F5FD1">
      <w:pPr>
        <w:ind w:left="340" w:hanging="340"/>
        <w:rPr>
          <w:rFonts w:asciiTheme="majorHAnsi" w:hAnsiTheme="majorHAnsi"/>
          <w:b/>
          <w:u w:val="single"/>
        </w:rPr>
      </w:pPr>
      <w:r w:rsidRPr="009026BC">
        <w:rPr>
          <w:rFonts w:asciiTheme="majorHAnsi" w:hAnsiTheme="majorHAnsi"/>
          <w:b/>
          <w:u w:val="single"/>
        </w:rPr>
        <w:t>А.</w:t>
      </w:r>
      <w:r w:rsidRPr="009026BC">
        <w:rPr>
          <w:rFonts w:asciiTheme="majorHAnsi" w:hAnsiTheme="majorHAnsi"/>
          <w:b/>
          <w:u w:val="single"/>
        </w:rPr>
        <w:tab/>
        <w:t xml:space="preserve">Неопасан отпад који оператер </w:t>
      </w:r>
      <w:r w:rsidR="009026BC">
        <w:rPr>
          <w:rFonts w:asciiTheme="majorHAnsi" w:hAnsiTheme="majorHAnsi"/>
          <w:b/>
          <w:u w:val="single"/>
        </w:rPr>
        <w:t xml:space="preserve">планира да </w:t>
      </w:r>
      <w:r w:rsidRPr="009026BC">
        <w:rPr>
          <w:rFonts w:asciiTheme="majorHAnsi" w:hAnsiTheme="majorHAnsi"/>
          <w:b/>
          <w:u w:val="single"/>
        </w:rPr>
        <w:t>складишти:</w:t>
      </w:r>
    </w:p>
    <w:p w14:paraId="55493882" w14:textId="77777777" w:rsidR="004F5FD1" w:rsidRPr="004F5FD1" w:rsidRDefault="004F5FD1" w:rsidP="004F5FD1">
      <w:pPr>
        <w:ind w:left="340" w:hanging="340"/>
        <w:rPr>
          <w:rFonts w:asciiTheme="majorHAnsi" w:hAnsiTheme="majorHAnsi"/>
          <w:sz w:val="22"/>
          <w:szCs w:val="22"/>
        </w:rPr>
      </w:pPr>
    </w:p>
    <w:p w14:paraId="7509C989"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02 01 01 - муљеви од прања и чишћења</w:t>
      </w:r>
    </w:p>
    <w:p w14:paraId="138585B5"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02 01 04 - отпадна пластика (искључујући амбалажу)</w:t>
      </w:r>
    </w:p>
    <w:p w14:paraId="04672AD4"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02 01 09 - агрохемијски отпад другачији од оног наведеног у 02 01 08</w:t>
      </w:r>
    </w:p>
    <w:p w14:paraId="04E2B1B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02 01 10 - отпад од метала</w:t>
      </w:r>
    </w:p>
    <w:p w14:paraId="07C8F495"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02 01 99 - отпади који нису другачије специфицирани</w:t>
      </w:r>
    </w:p>
    <w:p w14:paraId="435B9A99"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03 01 01 - отпадна кора и плута</w:t>
      </w:r>
    </w:p>
    <w:p w14:paraId="2C46A857"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03 01 05 - пиљевине, иверје, струготине, дрво, иверица и фурнир који садрже опасне супстанце другачије од оних наведених у 03 01 04</w:t>
      </w:r>
    </w:p>
    <w:p w14:paraId="2DB4D365"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03 01 99 - отпади који нису другачије специфицирани</w:t>
      </w:r>
    </w:p>
    <w:p w14:paraId="0D1E8F9A"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03 02 99 - отпади који нису другачије специфицирани</w:t>
      </w:r>
    </w:p>
    <w:p w14:paraId="6877CC7A"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03 03 01 - отпад од коре и дрвни отпад</w:t>
      </w:r>
    </w:p>
    <w:p w14:paraId="56EC53BD"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03 03 08 - отпади од сортирања папира и картона намењених рециклажи</w:t>
      </w:r>
    </w:p>
    <w:p w14:paraId="43555752"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03 03 99 - отпади који нису другачије специфицирани</w:t>
      </w:r>
    </w:p>
    <w:p w14:paraId="3C03C094"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04 01 01 - отпади од уклањања другог ткива са коже</w:t>
      </w:r>
    </w:p>
    <w:p w14:paraId="76FFB4C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04 01 02 - кречни отпад</w:t>
      </w:r>
    </w:p>
    <w:p w14:paraId="4AC7D771"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04 01 04 - течност за штављење која садржи хром</w:t>
      </w:r>
    </w:p>
    <w:p w14:paraId="6FA0E217"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04 01 05 - течност за штављење без хрома</w:t>
      </w:r>
    </w:p>
    <w:p w14:paraId="0A0E769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04 01 06 - муљеви који садрже хром, посебно муљеви из третмана отпадне воде на месту настајања</w:t>
      </w:r>
    </w:p>
    <w:p w14:paraId="67E8E1A9"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lastRenderedPageBreak/>
        <w:t>•</w:t>
      </w:r>
      <w:r w:rsidRPr="004F5FD1">
        <w:rPr>
          <w:rFonts w:asciiTheme="majorHAnsi" w:hAnsiTheme="majorHAnsi"/>
          <w:sz w:val="22"/>
          <w:szCs w:val="22"/>
        </w:rPr>
        <w:tab/>
        <w:t>04 01 07 - муљеви без хрома, посебно муљеви из третмана отпадне воде на месту настајања</w:t>
      </w:r>
    </w:p>
    <w:p w14:paraId="6C2609ED"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04 01 08 - отпад од уштављене коже (отпад од скидања длака, сечења, прашина од гланцања) који садржи хром</w:t>
      </w:r>
    </w:p>
    <w:p w14:paraId="0A57BAC4"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04 01 09 - отпади од кројења и завршне обраде</w:t>
      </w:r>
    </w:p>
    <w:p w14:paraId="62A4B9CF"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04 01 99 - отпади који нису другачије специфицирани</w:t>
      </w:r>
    </w:p>
    <w:p w14:paraId="64791469"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04 02 09 - отпади од мешовитих материјала (импрегнирани текстил, еластомер, пластомер)</w:t>
      </w:r>
    </w:p>
    <w:p w14:paraId="1410F4A9"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04 02 10 - органска материја из природних производа (нпр. маст, восак)</w:t>
      </w:r>
    </w:p>
    <w:p w14:paraId="6986BC2D"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04 02 15 - отпади из завршне обраде другачији од оних наведених у 04 02 14</w:t>
      </w:r>
    </w:p>
    <w:p w14:paraId="70EE00CE"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04 02 17 - боје и пигменти који садрже опасне супстанце другачији од оних наведених у 04 02 16 </w:t>
      </w:r>
    </w:p>
    <w:p w14:paraId="75A1E5B4"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04 02 20 - муљеви из третмана отпадних вода на месту настајања другачији од оних наведених у 04 02 19</w:t>
      </w:r>
    </w:p>
    <w:p w14:paraId="5EF628C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04 02 21 - отпади од непрерађених текстилних влакана</w:t>
      </w:r>
    </w:p>
    <w:p w14:paraId="2487DE12"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04 02 22 - отпади од прерађених текстилних влакана</w:t>
      </w:r>
    </w:p>
    <w:p w14:paraId="0B5F28B7"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04 02 99 - отпади који нису другачије специфицирани</w:t>
      </w:r>
    </w:p>
    <w:p w14:paraId="5CA9B597"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05 01 10 - муљеви из третмана отпадних вода на месту настајања другачији од оних наведених у 05 01 09</w:t>
      </w:r>
    </w:p>
    <w:p w14:paraId="75A85C23"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05 01 13 - муљеви од воде из котла</w:t>
      </w:r>
    </w:p>
    <w:p w14:paraId="56E39556"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05 01 14 - отпади из расхладних колона</w:t>
      </w:r>
    </w:p>
    <w:p w14:paraId="73E4F05C"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05 01 16 - отпади који садрже сумпор из десулфуризације нафте</w:t>
      </w:r>
    </w:p>
    <w:p w14:paraId="30E5FDBF"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05 01 17 - битумен</w:t>
      </w:r>
    </w:p>
    <w:p w14:paraId="024459D6"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05 01 99 - отпади који нису другачије специфицирани</w:t>
      </w:r>
    </w:p>
    <w:p w14:paraId="13372B3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05 06 04 - отпад из колона за хлађење</w:t>
      </w:r>
    </w:p>
    <w:p w14:paraId="46822AA9"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05 06 99 - отпади који нису другачије специфицирани</w:t>
      </w:r>
    </w:p>
    <w:p w14:paraId="0AAB7708"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05 07 02 - отпади који садрже сумпор</w:t>
      </w:r>
    </w:p>
    <w:p w14:paraId="6F021504"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05 07 99 - отпади који нису другачије специфицирани</w:t>
      </w:r>
    </w:p>
    <w:p w14:paraId="3DED339D"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06 01 99 - отпади који нису другачије специфицирани</w:t>
      </w:r>
    </w:p>
    <w:p w14:paraId="4FE1DCEF"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06 02 99 - отпади који нису другачије специфицирани</w:t>
      </w:r>
    </w:p>
    <w:p w14:paraId="26E5A0EE"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06 03 14 - чврсте соли и раствори другачији од оних наведених у 06 03 11 и 06 03 13</w:t>
      </w:r>
    </w:p>
    <w:p w14:paraId="525B97B6"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06 03 16 - оксиди метала другачији од оних наведених у 06 03 15</w:t>
      </w:r>
    </w:p>
    <w:p w14:paraId="1ED80560"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06 03 99 - отпади који нису другачије специфицирани</w:t>
      </w:r>
    </w:p>
    <w:p w14:paraId="6052E8B3"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06 04 99 - отпади који нису другачије специфицирани</w:t>
      </w:r>
    </w:p>
    <w:p w14:paraId="67B5F70A"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06 05 03 - муљеви од третмана отпадних вода на месту настајања другачији од оних наведених у 06 05 02</w:t>
      </w:r>
    </w:p>
    <w:p w14:paraId="4AD31692"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06 06 03 - отпади који садрже сулфиде другачије од оних наведених у 06 06 02</w:t>
      </w:r>
    </w:p>
    <w:p w14:paraId="1F15B403"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06 06 99 - отпади који нису другачије специфицирани</w:t>
      </w:r>
    </w:p>
    <w:p w14:paraId="1EA789D2"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06 07 99 - отпади који нису другачије специфицирани</w:t>
      </w:r>
    </w:p>
    <w:p w14:paraId="1C5EEFA5"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06 08 99 - отпади који нису другачије специфицирани</w:t>
      </w:r>
    </w:p>
    <w:p w14:paraId="011C42D2"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06 09 02 - фосфорна шљака</w:t>
      </w:r>
    </w:p>
    <w:p w14:paraId="343C1668"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06 09 04 - отпади од реакција са калцијумом другачији од оних наведених у 06 09 03</w:t>
      </w:r>
    </w:p>
    <w:p w14:paraId="00345C64"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06 09 99 - отпади који нису другачије специфицирани</w:t>
      </w:r>
    </w:p>
    <w:p w14:paraId="73C927AD"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06 10 99 - отпади који нису другачије специфицирани</w:t>
      </w:r>
    </w:p>
    <w:p w14:paraId="07041B04"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lastRenderedPageBreak/>
        <w:t>•</w:t>
      </w:r>
      <w:r w:rsidRPr="004F5FD1">
        <w:rPr>
          <w:rFonts w:asciiTheme="majorHAnsi" w:hAnsiTheme="majorHAnsi"/>
          <w:sz w:val="22"/>
          <w:szCs w:val="22"/>
        </w:rPr>
        <w:tab/>
        <w:t>06 11 01 - отпади од реакција са калцијумом из производње титан-диоксида</w:t>
      </w:r>
    </w:p>
    <w:p w14:paraId="438D15C9"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06 11 99 - отпади који нису другачије специфицирани</w:t>
      </w:r>
    </w:p>
    <w:p w14:paraId="168995BE"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06 13 03 - угљена чађ</w:t>
      </w:r>
    </w:p>
    <w:p w14:paraId="374245B5"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06 13 99 - отпади који нису другачије специфицирани</w:t>
      </w:r>
    </w:p>
    <w:p w14:paraId="047906A0"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07 01 12 - муљеви од третмана отпадних вода на месту настајања другачији од оних наведених у 07 01 11</w:t>
      </w:r>
    </w:p>
    <w:p w14:paraId="31FFE1BF"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07 01 99 - отпади који нису другачије специфицирани</w:t>
      </w:r>
    </w:p>
    <w:p w14:paraId="40842A03"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07 02 12 - муљеви од третмана отпадних вода на месту настајања другачији од оних наведених у 07 02 11</w:t>
      </w:r>
    </w:p>
    <w:p w14:paraId="294C95D3"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07 02 13 - отпадна пластика</w:t>
      </w:r>
    </w:p>
    <w:p w14:paraId="7A1C863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07 02 15 - отпади од адитива другачији од оних наведених у 07 02 14</w:t>
      </w:r>
    </w:p>
    <w:p w14:paraId="335689AF"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07 02 17 - отпади који садрже силиконе другачије од оних наведених у 07 02 16</w:t>
      </w:r>
    </w:p>
    <w:p w14:paraId="19ECC8F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07 02 99 - отпади који нису другачије специфицирани</w:t>
      </w:r>
    </w:p>
    <w:p w14:paraId="2BE706D3"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07 03 12 - муљеви од третмана отпадних вода на месту настајања другачији од оних наведених у 07 03 11</w:t>
      </w:r>
    </w:p>
    <w:p w14:paraId="58FD849F"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07 03 99 - отпади који нису другачије специфицирани</w:t>
      </w:r>
    </w:p>
    <w:p w14:paraId="10D5BBE7"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07 04 12 - муљеви од третмана отпадних вода на месту настајања другачији од оних наведених у 07 04 11</w:t>
      </w:r>
    </w:p>
    <w:p w14:paraId="72965539"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07 04 99 - отпади који нису другачије специфицирани</w:t>
      </w:r>
    </w:p>
    <w:p w14:paraId="0C50506A"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05 12 - муљеви од третмана отпадних вода на месту настајања другачији од оних наведених у 07 05 11 </w:t>
      </w:r>
    </w:p>
    <w:p w14:paraId="0029AAC8"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07 05 14 - чврсти отпади другачији од оних наведених у 07 05 13</w:t>
      </w:r>
    </w:p>
    <w:p w14:paraId="59897DF1"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07 05 99 - отпади који нису другачије специфицирани</w:t>
      </w:r>
    </w:p>
    <w:p w14:paraId="0AB164BE"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07 06 12 - муљеви од третмана отпадних вода на месту настајања другачији од оних наведених у 07 06 11</w:t>
      </w:r>
    </w:p>
    <w:p w14:paraId="527274E2"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07 06 99 - отпади који нису другачије специфицирани</w:t>
      </w:r>
    </w:p>
    <w:p w14:paraId="0BFAF439"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07 07 12 - муљеви од третмана отпадних вода на месту настајања другачији од оних наведених у 07 07 11</w:t>
      </w:r>
    </w:p>
    <w:p w14:paraId="3577D452"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07 07 99 - отпади који нису другачије специфицирани</w:t>
      </w:r>
    </w:p>
    <w:p w14:paraId="51192EAC"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08 01 12 - отпадна боја и лак другачији од оних наведених у 08 01 11</w:t>
      </w:r>
    </w:p>
    <w:p w14:paraId="4E205101"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08 01 14 - муљеви од боје или лака другачији од оних наведених у 08 01 13</w:t>
      </w:r>
    </w:p>
    <w:p w14:paraId="48D06902"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08 01 16 - муљеви од боје или лака другачији од оних наведених у 08 01 15</w:t>
      </w:r>
    </w:p>
    <w:p w14:paraId="7E593CCD"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08 01 18 - отпади од уклањања боје или лака другачији од оних наведених у 08 01 17</w:t>
      </w:r>
    </w:p>
    <w:p w14:paraId="407E84D3"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08 01 20 - водене суспензије које садрже боју или лак другачији од оних наведених у 08 01 19</w:t>
      </w:r>
    </w:p>
    <w:p w14:paraId="50BA7256"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08 01 99 - отпади који нису другачије специфицирани</w:t>
      </w:r>
    </w:p>
    <w:p w14:paraId="1BC1255C"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08 02 01 - отпадни прашкасти премази</w:t>
      </w:r>
    </w:p>
    <w:p w14:paraId="5BC30546"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08 02 02 - муљеви на бази воде који садрже керамичке материјале</w:t>
      </w:r>
    </w:p>
    <w:p w14:paraId="63AE39E0"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08 02 03 - водене суспензије које садрже керамичке материјале</w:t>
      </w:r>
    </w:p>
    <w:p w14:paraId="2DEF3259"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08 02 99 - отпади који нису другачије специфицирани</w:t>
      </w:r>
    </w:p>
    <w:p w14:paraId="4C6B505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08 03 07 - муљеви на бази воде који садрже мастило</w:t>
      </w:r>
    </w:p>
    <w:p w14:paraId="4BF68C99"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08 03 08 - течни отпад на бази воде који садржи мастило</w:t>
      </w:r>
    </w:p>
    <w:p w14:paraId="4C7CA5BE"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08 03 13 - отпадно мастило другачије од оног наведеног у 08 03 12</w:t>
      </w:r>
    </w:p>
    <w:p w14:paraId="64EF53E5"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08 03 15 - муљеви од мастила другачији од оних наведених у 08 03 14</w:t>
      </w:r>
    </w:p>
    <w:p w14:paraId="4C726B48"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08 03 18 - отпадни тонер за штампање другачији од оног наведеног у 08 03 17</w:t>
      </w:r>
    </w:p>
    <w:p w14:paraId="5C8A82FE"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lastRenderedPageBreak/>
        <w:t>•</w:t>
      </w:r>
      <w:r w:rsidRPr="004F5FD1">
        <w:rPr>
          <w:rFonts w:asciiTheme="majorHAnsi" w:hAnsiTheme="majorHAnsi"/>
          <w:sz w:val="22"/>
          <w:szCs w:val="22"/>
        </w:rPr>
        <w:tab/>
        <w:t>08 03 99 - отпади који нису другачије специфицирани</w:t>
      </w:r>
    </w:p>
    <w:p w14:paraId="48D0424F"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08 04 10 - отпадни лепкови и заптивачи другачији од оних наведених у 08 04 09</w:t>
      </w:r>
    </w:p>
    <w:p w14:paraId="788CAA16"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08 04 12 - муљеви од лепкова и заптивача другачији од оних наведених у 08 04 11</w:t>
      </w:r>
    </w:p>
    <w:p w14:paraId="47660295"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08 04 14 - муљеви на бази воде који садрже лепкове или заптиваче другачији од оних наведених у 08 04 13</w:t>
      </w:r>
    </w:p>
    <w:p w14:paraId="2F7DD9E2"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08 04 16 - течни отпад на бази воде који садржи лепкове или заптиваче другачији од оних споменутих у 08 04 15</w:t>
      </w:r>
    </w:p>
    <w:p w14:paraId="0A1C7F15"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08 04 99 - отпади који нису другачије специфицирани</w:t>
      </w:r>
    </w:p>
    <w:p w14:paraId="02440327"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09 01 07 - фотографски филм и папир који садржи сребро или једињења сребра</w:t>
      </w:r>
    </w:p>
    <w:p w14:paraId="06399D54"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09 01 08 - фотографски филм и папир који не садржи сребро или једињења сребра</w:t>
      </w:r>
    </w:p>
    <w:p w14:paraId="6B554ECC"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09 01 99 - отпади који нису другачије специфицирани</w:t>
      </w:r>
    </w:p>
    <w:p w14:paraId="42BCCA2E"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10 01 01 - пепео, шљака и прашина из котла (изузев прашине из котла наведене у 10 01 04)</w:t>
      </w:r>
    </w:p>
    <w:p w14:paraId="5FA52EC9"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10 01 25 - отпади од складиштења горива и припреме енергана који користе угаљ</w:t>
      </w:r>
    </w:p>
    <w:p w14:paraId="5F00BA52"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10 01 26 - отпади из третмана расхладне воде</w:t>
      </w:r>
    </w:p>
    <w:p w14:paraId="39F8CBCF"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10 01 99 - отпади који нису другачије специфицирани</w:t>
      </w:r>
    </w:p>
    <w:p w14:paraId="18AF8CE2"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10 02 99 - отпади који нису другачије специфицирани</w:t>
      </w:r>
    </w:p>
    <w:p w14:paraId="21BC74EC"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10 03 05 - отпадна глиница</w:t>
      </w:r>
    </w:p>
    <w:p w14:paraId="55DE4BC3"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10 03 18 - отпади који садрже угљеник из анодног процеса другачији од оних наведених у 10 03 17</w:t>
      </w:r>
    </w:p>
    <w:p w14:paraId="4C0D635D"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10 03 99 - отпади који нису другачије специфицирани</w:t>
      </w:r>
    </w:p>
    <w:p w14:paraId="38A9B35D"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10 04 99 - отпади који нису другачије специфицирани</w:t>
      </w:r>
    </w:p>
    <w:p w14:paraId="6152C2B0"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10 05 99 - отпади који нису другачије специфицирани</w:t>
      </w:r>
    </w:p>
    <w:p w14:paraId="3F03B3DA"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10 06 10 - отпади из третмана расхладне воде другачији од оних наведених у 10 06 09</w:t>
      </w:r>
    </w:p>
    <w:p w14:paraId="0C178AD7"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10 06 99 - отпади који нису другачије специфицирани</w:t>
      </w:r>
    </w:p>
    <w:p w14:paraId="7E360902"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10 07 99 - отпади који нису другачије специфицирани</w:t>
      </w:r>
    </w:p>
    <w:p w14:paraId="7A0486B0"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10 08 99 - отпади који нису другачије специфицирани</w:t>
      </w:r>
    </w:p>
    <w:p w14:paraId="1AAFFC9C"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10 09 99 - отпади који нису другачије специфицирани</w:t>
      </w:r>
    </w:p>
    <w:p w14:paraId="6C7AAB16"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10 10 99 - отпади који нису другачије специфицирани</w:t>
      </w:r>
    </w:p>
    <w:p w14:paraId="39025098"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10 11 99 - отпади који нису другачије специфицирани</w:t>
      </w:r>
    </w:p>
    <w:p w14:paraId="28DABCC0"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10 12 99 - отпади који нису другачије специфицирани</w:t>
      </w:r>
    </w:p>
    <w:p w14:paraId="6A87C9F2"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10 13 99 - отпади који нису другачије специфицирани</w:t>
      </w:r>
    </w:p>
    <w:p w14:paraId="765B2B97"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11 01 14 - отпади од одмашћивања другачији од оних наведених у 11 01 13</w:t>
      </w:r>
    </w:p>
    <w:p w14:paraId="22A44887"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11 01 99 - отпади који нису другачије специфицирани</w:t>
      </w:r>
    </w:p>
    <w:p w14:paraId="137F2283"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11 02 03 - отпади из производње анода за електролитичке процесе у воденој средини</w:t>
      </w:r>
    </w:p>
    <w:p w14:paraId="0F5BA94D"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11 02 06 - отпади из хидрометалуршких процеса бакра другачији од оних наведених у 11 02 05</w:t>
      </w:r>
    </w:p>
    <w:p w14:paraId="4A7A9ACE"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11 02 99 - отпади који нису другачије специфицирани</w:t>
      </w:r>
    </w:p>
    <w:p w14:paraId="5C91B4A4"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11 05 99 - отпади који нису другачије специфицирани</w:t>
      </w:r>
    </w:p>
    <w:p w14:paraId="5CCBCF51"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12 01 01 - стругање и обрада ферометала</w:t>
      </w:r>
    </w:p>
    <w:p w14:paraId="11DD4B2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12 01 02 - прашина и честице ферометала</w:t>
      </w:r>
    </w:p>
    <w:p w14:paraId="719963F2"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12 01 03 - стругање и обрада обојених метала</w:t>
      </w:r>
    </w:p>
    <w:p w14:paraId="249C2504"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12 01 04 - прашина и честице обојених метала</w:t>
      </w:r>
    </w:p>
    <w:p w14:paraId="1544C5B9"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12 01 05 - обрада пластике</w:t>
      </w:r>
    </w:p>
    <w:p w14:paraId="0A6217B0"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lastRenderedPageBreak/>
        <w:t>•</w:t>
      </w:r>
      <w:r w:rsidRPr="004F5FD1">
        <w:rPr>
          <w:rFonts w:asciiTheme="majorHAnsi" w:hAnsiTheme="majorHAnsi"/>
          <w:sz w:val="22"/>
          <w:szCs w:val="22"/>
        </w:rPr>
        <w:tab/>
        <w:t>12 01 13 - отпади од заваривања</w:t>
      </w:r>
    </w:p>
    <w:p w14:paraId="7033675E"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12 01 15 - машински муљеви другачији од оних наведених у 12 01 14</w:t>
      </w:r>
    </w:p>
    <w:p w14:paraId="7F117655"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12 01 17 - отпади од горивих материјала другачији од оног наведеног у 12 01 16</w:t>
      </w:r>
    </w:p>
    <w:p w14:paraId="5BF59E60"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12 01 21 - потрошена тела за млевење и материјали за млевење другачији од оних аведених у 12 01 20</w:t>
      </w:r>
    </w:p>
    <w:p w14:paraId="78C9C0AF"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12 01 99 - отпади који нису другачије специфицирани</w:t>
      </w:r>
    </w:p>
    <w:p w14:paraId="6EF1E46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15 01 01 - папирна и картонска амбалажа </w:t>
      </w:r>
    </w:p>
    <w:p w14:paraId="50D4DDF9"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15 01 02 - пластична амбалажа </w:t>
      </w:r>
    </w:p>
    <w:p w14:paraId="1154721A"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15 01 03 - дрвена амбалажа</w:t>
      </w:r>
    </w:p>
    <w:p w14:paraId="6FA9FE59"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15 01 04 - метална амбалажа</w:t>
      </w:r>
    </w:p>
    <w:p w14:paraId="678F914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15 01 05 - композитна амбалажа</w:t>
      </w:r>
    </w:p>
    <w:p w14:paraId="09C5D8E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15 01 06 - мешана амбалажа</w:t>
      </w:r>
    </w:p>
    <w:p w14:paraId="061F6DB7"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15 01 07 - стаклена амбалажа</w:t>
      </w:r>
    </w:p>
    <w:p w14:paraId="7EC0BDC0"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15 01 09 - текстилна амбалажа</w:t>
      </w:r>
    </w:p>
    <w:p w14:paraId="433C5866"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15 02 03 - апсорбенти, филтерски материјали, крпе за брисање и заштитна одећа другачији од оних наведених у 15 02 02</w:t>
      </w:r>
    </w:p>
    <w:p w14:paraId="7D181F63" w14:textId="77777777" w:rsid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16 01 03 - отпадне гуме</w:t>
      </w:r>
    </w:p>
    <w:p w14:paraId="752A6C6D" w14:textId="0BDE57BD" w:rsidR="009026BC" w:rsidRPr="009026BC" w:rsidRDefault="009026BC" w:rsidP="009026BC">
      <w:pPr>
        <w:pStyle w:val="ListParagraph"/>
        <w:numPr>
          <w:ilvl w:val="0"/>
          <w:numId w:val="34"/>
        </w:numPr>
        <w:jc w:val="left"/>
        <w:rPr>
          <w:rFonts w:asciiTheme="majorHAnsi" w:hAnsiTheme="majorHAnsi"/>
          <w:sz w:val="22"/>
          <w:szCs w:val="22"/>
        </w:rPr>
      </w:pPr>
      <w:r>
        <w:rPr>
          <w:rFonts w:asciiTheme="majorHAnsi" w:hAnsiTheme="majorHAnsi"/>
          <w:sz w:val="22"/>
          <w:szCs w:val="22"/>
        </w:rPr>
        <w:t>16 01 06 - отпадна возила која не садрже течности</w:t>
      </w:r>
    </w:p>
    <w:p w14:paraId="21790D1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16 01 12 - кочионе облоге другачије од оних наведених у 16 01 11</w:t>
      </w:r>
    </w:p>
    <w:p w14:paraId="3BF88D44"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16 01 15 - антифриз другачији од оног наведеног у 16 01 14</w:t>
      </w:r>
    </w:p>
    <w:p w14:paraId="495035F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16 01 16 - резервоари за течни гас</w:t>
      </w:r>
    </w:p>
    <w:p w14:paraId="2533B494"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16 01 17 - ферозни метал</w:t>
      </w:r>
    </w:p>
    <w:p w14:paraId="4BA355CD"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16 01 18 - обојени метал</w:t>
      </w:r>
    </w:p>
    <w:p w14:paraId="541F709D"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16 01 19 - пластика</w:t>
      </w:r>
    </w:p>
    <w:p w14:paraId="55301A64"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16 01 20 - стакло</w:t>
      </w:r>
    </w:p>
    <w:p w14:paraId="317142A0"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16 01 22 - компоненте које нису другачије специфициране</w:t>
      </w:r>
    </w:p>
    <w:p w14:paraId="6115B4DD"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16 01 99 - отпади који нису другачије специфицирани</w:t>
      </w:r>
    </w:p>
    <w:p w14:paraId="18C859B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16 02 14 - одбачена опрема другачија од оне наведене у 16 02 09 до 16 02 13</w:t>
      </w:r>
    </w:p>
    <w:p w14:paraId="59270D6F"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16 02 16 - компоненте уклоњене из одбачене опреме другачије од оних наведених у 16 02 15</w:t>
      </w:r>
    </w:p>
    <w:p w14:paraId="4A3B457F"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16 03 04 - неоргански отпади другачији од оних наведених у 16 03 03</w:t>
      </w:r>
    </w:p>
    <w:p w14:paraId="5EE601BC"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16 03 06 - органски отпади другачији од оних наведених у 16 03 05</w:t>
      </w:r>
    </w:p>
    <w:p w14:paraId="38DD7904"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16 05 05 - гасови у боцама под притиском другачији од оних наведених у 16 05 04</w:t>
      </w:r>
    </w:p>
    <w:p w14:paraId="237861A0"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16 05 09 - одбачене хемикалије другачије од оних наведених у 16 05 06, 16 05 07 или 16 05 08</w:t>
      </w:r>
    </w:p>
    <w:p w14:paraId="5C46026D"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16 06 04 - алкалне батерије (изузев 16 06 03)</w:t>
      </w:r>
    </w:p>
    <w:p w14:paraId="04D7FE7F"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16 06 05 - друге батерије и акумулатори</w:t>
      </w:r>
    </w:p>
    <w:p w14:paraId="6D4AFB04"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16 07 99 - отпади који нису другачије специфицирани</w:t>
      </w:r>
    </w:p>
    <w:p w14:paraId="708CC116"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16 08 01 - истрошени катализатори који садрже злато, сребро, ренијум, родиујум, паладијум, иридијум или платину (изузев 16 08 07)</w:t>
      </w:r>
    </w:p>
    <w:p w14:paraId="62D853EA"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16 08 03 - истрошени катализатори који садрже прелазне метале или једињења прелазних метала који нису другачије специфицирани</w:t>
      </w:r>
    </w:p>
    <w:p w14:paraId="201819A4"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16 08 04 - истрошени течни катализатори за каталитички крекинг (изузев 16 08 07)</w:t>
      </w:r>
    </w:p>
    <w:p w14:paraId="579C760E"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16 10 02 - течни отпади на бази воде другачији од оних наведених у 16 10 01</w:t>
      </w:r>
    </w:p>
    <w:p w14:paraId="2869C9E2"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16 10 04 - концентрати на бази воде другачији од оних наведених у 16 10 03</w:t>
      </w:r>
    </w:p>
    <w:p w14:paraId="7D72B1EC"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lastRenderedPageBreak/>
        <w:t>•</w:t>
      </w:r>
      <w:r w:rsidRPr="004F5FD1">
        <w:rPr>
          <w:rFonts w:asciiTheme="majorHAnsi" w:hAnsiTheme="majorHAnsi"/>
          <w:sz w:val="22"/>
          <w:szCs w:val="22"/>
        </w:rPr>
        <w:tab/>
        <w:t>17 01 07 - мешавине или поједине фракције бетона, цигле, плочице и керамика другачији од оних наведених у 17 01 06</w:t>
      </w:r>
    </w:p>
    <w:p w14:paraId="3420AE3C"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17 02 01 - дрво</w:t>
      </w:r>
    </w:p>
    <w:p w14:paraId="64C9053E"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17 02 02 - стакло</w:t>
      </w:r>
    </w:p>
    <w:p w14:paraId="0EDB0660"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17 02 03 - пластика</w:t>
      </w:r>
    </w:p>
    <w:p w14:paraId="0390451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17 03 02 - битуминозне мешавине другачије од оних наведених у 17 03 01</w:t>
      </w:r>
    </w:p>
    <w:p w14:paraId="50B7C113"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17 04 01 - бакар, бронза, месинг</w:t>
      </w:r>
    </w:p>
    <w:p w14:paraId="3476CC72"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17 04 02 - алуминијум</w:t>
      </w:r>
    </w:p>
    <w:p w14:paraId="4C8E0363"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17 04 03 - олово</w:t>
      </w:r>
    </w:p>
    <w:p w14:paraId="7F24BBDC"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17 04 04 - цинк</w:t>
      </w:r>
    </w:p>
    <w:p w14:paraId="3F47F164"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17 04 05 - гвожђе и челик</w:t>
      </w:r>
    </w:p>
    <w:p w14:paraId="46045694"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17 04 06 - калај</w:t>
      </w:r>
    </w:p>
    <w:p w14:paraId="2F7A5005"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17 04 07 - мешани метали</w:t>
      </w:r>
    </w:p>
    <w:p w14:paraId="025CAB02"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17 04 11 - каблови другачији од оних наведених у 17 04 10</w:t>
      </w:r>
    </w:p>
    <w:p w14:paraId="38192160"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17 06 04 - изолациони материјали другачији од оних наведених у 17 06 01 и 17 06 03</w:t>
      </w:r>
    </w:p>
    <w:p w14:paraId="37223BD1"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17 09 04 - мешани отпади од грађења и рушења другачији од оних наведених у 17 09 01 и 17 09 02 и 17 09 03</w:t>
      </w:r>
    </w:p>
    <w:p w14:paraId="375D8689"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19 01 12 - шљака другачија од оне наведене у 19 01 11</w:t>
      </w:r>
    </w:p>
    <w:p w14:paraId="19FF05CC"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19 01 14 - летећи пепео другачији од оног наведеног у 19 01 13</w:t>
      </w:r>
    </w:p>
    <w:p w14:paraId="678E1649"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19 01 16 - прашина из котла другачија од оне наведене у 19 01 15</w:t>
      </w:r>
    </w:p>
    <w:p w14:paraId="50F9CAAE"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19 01 99 - отпади који нису другачије специфицирани</w:t>
      </w:r>
    </w:p>
    <w:p w14:paraId="19E15F16"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19 02 03 - претходно измешани отпади који се састоје само од безопасног отпада</w:t>
      </w:r>
    </w:p>
    <w:p w14:paraId="76099BB7"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19 02 06 - муљеви из физичко/хемијског третмана другачији од оних наведених у        19 02 05</w:t>
      </w:r>
    </w:p>
    <w:p w14:paraId="69A7BBAE"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19 02 10 - сагорљиви отпади другачији од оних наведених у 19 02 08 и 19 02 09</w:t>
      </w:r>
    </w:p>
    <w:p w14:paraId="62D7FA52"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19 02 99 - отпади који нису другачије специфицирани</w:t>
      </w:r>
    </w:p>
    <w:p w14:paraId="12AAFC26"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19 03 05 - стабилизовани отпади другачији од оних наведених у 19 03 04</w:t>
      </w:r>
    </w:p>
    <w:p w14:paraId="449807E9"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19 03 07 - солидификовани отпади другачији од оних наведених у 19 03 06</w:t>
      </w:r>
    </w:p>
    <w:p w14:paraId="177441C6"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19 08 01 - отпад од механичког раздвајања на решеткама</w:t>
      </w:r>
    </w:p>
    <w:p w14:paraId="620C1162"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19 08 02 - отпад са пешчаног филтра</w:t>
      </w:r>
    </w:p>
    <w:p w14:paraId="0403CF3F"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19 08 05 - муљеви од третмана урбаних отпадних вода</w:t>
      </w:r>
    </w:p>
    <w:p w14:paraId="213253E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19 08 09 - смеше масти и уља из сепарације уље/вода које садрже само јестива уља и масноће</w:t>
      </w:r>
    </w:p>
    <w:p w14:paraId="22CA2268"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19 08 12 - муљеви из биолошког третмана индустријске отпадне воде другачији од оних наведених у 19 08 11</w:t>
      </w:r>
    </w:p>
    <w:p w14:paraId="3F96C6EC"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19 08 14 - муљеви из осталих третмана индустријске отпадне воде другачији од оних наведених у 19 08 13</w:t>
      </w:r>
    </w:p>
    <w:p w14:paraId="165A2F18"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19 08 99 - отпади који нису другачије специфицирани</w:t>
      </w:r>
    </w:p>
    <w:p w14:paraId="1CCD59A7"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19 11 06 - муљеви из третмана отпадних вода на месту настајања другачији од оних наведених у 19 11 05</w:t>
      </w:r>
    </w:p>
    <w:p w14:paraId="0CF51C69"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19 11 99 - отпади који нису другачије специфицирани</w:t>
      </w:r>
    </w:p>
    <w:p w14:paraId="324F9939"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19 12 01 - папир и картон</w:t>
      </w:r>
    </w:p>
    <w:p w14:paraId="32B5F893"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19 12 02 - метали који садрже гвожђе</w:t>
      </w:r>
    </w:p>
    <w:p w14:paraId="0A0DE337"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19 12 03 - обојени метали</w:t>
      </w:r>
    </w:p>
    <w:p w14:paraId="51D27737"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19 12 04 - пластика и гума</w:t>
      </w:r>
    </w:p>
    <w:p w14:paraId="123468B4"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lastRenderedPageBreak/>
        <w:t>•</w:t>
      </w:r>
      <w:r w:rsidRPr="004F5FD1">
        <w:rPr>
          <w:rFonts w:asciiTheme="majorHAnsi" w:hAnsiTheme="majorHAnsi"/>
          <w:sz w:val="22"/>
          <w:szCs w:val="22"/>
        </w:rPr>
        <w:tab/>
        <w:t>19 12 05 - стакло</w:t>
      </w:r>
    </w:p>
    <w:p w14:paraId="7FA16E32"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19 12 07 - дрво другачије од оног наведеног у 19 12 06</w:t>
      </w:r>
    </w:p>
    <w:p w14:paraId="6F0D65D4"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19 12 08 - текстил</w:t>
      </w:r>
    </w:p>
    <w:p w14:paraId="700864F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19 12 09 - минерали (нпр. песак и камен)</w:t>
      </w:r>
    </w:p>
    <w:p w14:paraId="0D16F1D7"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19 12 10 - сагорљиви отпад (гориво добијено из отпада)</w:t>
      </w:r>
    </w:p>
    <w:p w14:paraId="444873F0"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19 12 12 - други отпади (укључујући мешавине материјала) од механичког третмана отпада другачији од оних наведених у 19 12 11</w:t>
      </w:r>
    </w:p>
    <w:p w14:paraId="2A9485D2"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20 01 01 - папир и картон</w:t>
      </w:r>
    </w:p>
    <w:p w14:paraId="1EDE95A5"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20 01 02 - стакло</w:t>
      </w:r>
    </w:p>
    <w:p w14:paraId="5C1F91F0"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20 01 10 - одећа</w:t>
      </w:r>
    </w:p>
    <w:p w14:paraId="422E8A77"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20 01 11 - текстил</w:t>
      </w:r>
    </w:p>
    <w:p w14:paraId="0E82CEC0"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20 01 25 - јестива уља и масти</w:t>
      </w:r>
    </w:p>
    <w:p w14:paraId="4B425538"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20 01 28 - боја, мастила, лепкови и смоле другачији од оних наведених у 20 01 27</w:t>
      </w:r>
    </w:p>
    <w:p w14:paraId="4ACC2B65"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20 01 30 - детерџенти другачији од оних наведених у 20 01 29</w:t>
      </w:r>
    </w:p>
    <w:p w14:paraId="15A9AAA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20 01 32 - лекови другачији од оних наведених у 20 01 31</w:t>
      </w:r>
    </w:p>
    <w:p w14:paraId="290527F5"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20 01 34 - батерије и акумулатори другачији од оних наведених у 20 01 33</w:t>
      </w:r>
    </w:p>
    <w:p w14:paraId="45DAA092"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20 01 36 - одбачена електрична и електронска опрема другачија од оне наведене у 20 01 21, 20 01 23 и 20 01 35</w:t>
      </w:r>
    </w:p>
    <w:p w14:paraId="6F4ECE36"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20 01 38 - дрво другачије од оног наведеног у 20 01 37</w:t>
      </w:r>
    </w:p>
    <w:p w14:paraId="3D49F144"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20 01 39 - пластика</w:t>
      </w:r>
    </w:p>
    <w:p w14:paraId="58B99D16"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20 01 40 - метали</w:t>
      </w:r>
    </w:p>
    <w:p w14:paraId="63CC3799"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20 01 41 - отпади од чишћења димњака</w:t>
      </w:r>
    </w:p>
    <w:p w14:paraId="2C7DC3EC"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20 01 99 - остале фракције које нису другачије специфициране.</w:t>
      </w:r>
    </w:p>
    <w:p w14:paraId="6FD1F851" w14:textId="77777777" w:rsidR="004F5FD1" w:rsidRPr="004F5FD1" w:rsidRDefault="004F5FD1" w:rsidP="004F5FD1">
      <w:pPr>
        <w:ind w:left="340" w:hanging="340"/>
        <w:rPr>
          <w:rFonts w:asciiTheme="majorHAnsi" w:hAnsiTheme="majorHAnsi"/>
          <w:sz w:val="22"/>
          <w:szCs w:val="22"/>
        </w:rPr>
      </w:pPr>
    </w:p>
    <w:p w14:paraId="6530357B" w14:textId="7B715BB5" w:rsidR="004F5FD1" w:rsidRPr="004F5FD1" w:rsidRDefault="004F5FD1" w:rsidP="004F5FD1">
      <w:pPr>
        <w:ind w:left="340" w:hanging="340"/>
        <w:rPr>
          <w:rFonts w:asciiTheme="majorHAnsi" w:hAnsiTheme="majorHAnsi"/>
          <w:u w:val="single"/>
        </w:rPr>
      </w:pPr>
      <w:r w:rsidRPr="009026BC">
        <w:rPr>
          <w:rFonts w:asciiTheme="majorHAnsi" w:hAnsiTheme="majorHAnsi"/>
          <w:b/>
          <w:u w:val="single"/>
        </w:rPr>
        <w:t>Б.</w:t>
      </w:r>
      <w:r w:rsidRPr="009026BC">
        <w:rPr>
          <w:rFonts w:asciiTheme="majorHAnsi" w:hAnsiTheme="majorHAnsi"/>
          <w:b/>
          <w:u w:val="single"/>
        </w:rPr>
        <w:tab/>
        <w:t xml:space="preserve">Опасан отпад који оператер </w:t>
      </w:r>
      <w:r w:rsidR="009026BC" w:rsidRPr="009026BC">
        <w:rPr>
          <w:rFonts w:asciiTheme="majorHAnsi" w:hAnsiTheme="majorHAnsi"/>
          <w:b/>
          <w:u w:val="single"/>
        </w:rPr>
        <w:t xml:space="preserve">планира да </w:t>
      </w:r>
      <w:r w:rsidRPr="009026BC">
        <w:rPr>
          <w:rFonts w:asciiTheme="majorHAnsi" w:hAnsiTheme="majorHAnsi"/>
          <w:b/>
          <w:u w:val="single"/>
        </w:rPr>
        <w:t>складишти</w:t>
      </w:r>
      <w:r w:rsidRPr="004F5FD1">
        <w:rPr>
          <w:rFonts w:asciiTheme="majorHAnsi" w:hAnsiTheme="majorHAnsi"/>
          <w:u w:val="single"/>
        </w:rPr>
        <w:t>:</w:t>
      </w:r>
    </w:p>
    <w:p w14:paraId="0580ABD8" w14:textId="77777777" w:rsidR="004F5FD1" w:rsidRPr="004F5FD1" w:rsidRDefault="004F5FD1" w:rsidP="004F5FD1">
      <w:pPr>
        <w:ind w:left="340" w:hanging="340"/>
        <w:rPr>
          <w:rFonts w:asciiTheme="majorHAnsi" w:hAnsiTheme="majorHAnsi"/>
          <w:sz w:val="22"/>
          <w:szCs w:val="22"/>
        </w:rPr>
      </w:pPr>
    </w:p>
    <w:p w14:paraId="344D301F"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02 01 08* - агрохемијски отпад који садржи опасне супстанце</w:t>
      </w:r>
    </w:p>
    <w:p w14:paraId="103BE703"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03 01 04* - пиљевине, иверје, струготине, дрво, иверица и фурнир који садрже опасне супстанце </w:t>
      </w:r>
    </w:p>
    <w:p w14:paraId="651A1815"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03 02 01* - нехалогенована органска заштитна средства за дрво </w:t>
      </w:r>
    </w:p>
    <w:p w14:paraId="351ACE19"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03 02 02* - органохлорна заштитна средства за дрво </w:t>
      </w:r>
    </w:p>
    <w:p w14:paraId="60616135"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03 02 03* - органометална заштитна средства за дрво </w:t>
      </w:r>
    </w:p>
    <w:p w14:paraId="12DB1D13"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03 02 04* - неорганска заштитна средства за дрво </w:t>
      </w:r>
    </w:p>
    <w:p w14:paraId="7AF72E2D"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03 02 05* - друга заштитна средства који садрже опасне супстанце </w:t>
      </w:r>
    </w:p>
    <w:p w14:paraId="77B3711A"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04 01 03* - отпади од одмашћивања који садрже раствараче, без течне фазе </w:t>
      </w:r>
    </w:p>
    <w:p w14:paraId="3A06DCE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04 02 14* - отпади из завршне обраде који садрже органске раствараче </w:t>
      </w:r>
    </w:p>
    <w:p w14:paraId="3456018F"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04 02 16* - боје и пигменти који садрже опасне супстанце </w:t>
      </w:r>
    </w:p>
    <w:p w14:paraId="62868AC9"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04 02 19* - муљеви из третмана отпадних вода на месту настајања који садрже опасне супстанце </w:t>
      </w:r>
    </w:p>
    <w:p w14:paraId="5E8737EE"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05 01 02* - муљеви од десалинације </w:t>
      </w:r>
    </w:p>
    <w:p w14:paraId="0479896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05 01 03* - муљеви са дна резервоара </w:t>
      </w:r>
    </w:p>
    <w:p w14:paraId="45998D2F"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05 01 04* - кисело-базни муљеви </w:t>
      </w:r>
    </w:p>
    <w:p w14:paraId="2ECA3092"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05 01 05* - мрље истекле нафте </w:t>
      </w:r>
    </w:p>
    <w:p w14:paraId="1DB62B7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05 01 06* - зауљени муљеви од поступака одржавања погона и опреме </w:t>
      </w:r>
    </w:p>
    <w:p w14:paraId="70AECA5F"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05 01 07* - кисели катран </w:t>
      </w:r>
    </w:p>
    <w:p w14:paraId="7C96A3A8"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05 01 08* - остали катран </w:t>
      </w:r>
    </w:p>
    <w:p w14:paraId="3A115BB1"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lastRenderedPageBreak/>
        <w:t>•</w:t>
      </w:r>
      <w:r w:rsidRPr="004F5FD1">
        <w:rPr>
          <w:rFonts w:asciiTheme="majorHAnsi" w:hAnsiTheme="majorHAnsi"/>
          <w:sz w:val="22"/>
          <w:szCs w:val="22"/>
        </w:rPr>
        <w:tab/>
        <w:t xml:space="preserve">05 01 09* - муљеви из третмана отпадних вода на месту настајања који садрже опасне супстанце </w:t>
      </w:r>
    </w:p>
    <w:p w14:paraId="46F77249"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05 01 11* - отпади од пречишћавања горива базама </w:t>
      </w:r>
    </w:p>
    <w:p w14:paraId="1DE84452"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05 01 12* - уља која садрже киселине </w:t>
      </w:r>
    </w:p>
    <w:p w14:paraId="7291C38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05 01 15* - утрошене филтерске глине </w:t>
      </w:r>
    </w:p>
    <w:p w14:paraId="5D07AFD1"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05 06 01* - кисели катран </w:t>
      </w:r>
    </w:p>
    <w:p w14:paraId="0AF0DCBD"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05 06 03* - остали катран </w:t>
      </w:r>
    </w:p>
    <w:p w14:paraId="55510325"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05 07 01* - отпади који садрже живу </w:t>
      </w:r>
    </w:p>
    <w:p w14:paraId="1FF27D08"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06 01 01* - сумпорна и сумпораста киселина </w:t>
      </w:r>
    </w:p>
    <w:p w14:paraId="34B36689"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06 01 02* - хлороводонична киселина </w:t>
      </w:r>
    </w:p>
    <w:p w14:paraId="61716C4F"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06 01 03* - флуороводонична киселина </w:t>
      </w:r>
    </w:p>
    <w:p w14:paraId="57550B08"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06 01 04* - фосфорна и фосфораста киселина </w:t>
      </w:r>
    </w:p>
    <w:p w14:paraId="7495272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06 01 05* - азотна и азотаста киселина </w:t>
      </w:r>
    </w:p>
    <w:p w14:paraId="190C80BA"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06 01 06* - остале киселине </w:t>
      </w:r>
    </w:p>
    <w:p w14:paraId="0FB32CD3"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06 02 01* - калцијум хидроксид </w:t>
      </w:r>
    </w:p>
    <w:p w14:paraId="67CB588A"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06 02 03* - амонијум хидроксид </w:t>
      </w:r>
    </w:p>
    <w:p w14:paraId="7F10A7AE"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06 02 04* - натријум хидроксид и калијум хидроксид </w:t>
      </w:r>
    </w:p>
    <w:p w14:paraId="3CFDC096"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06 02 05* - остале базе </w:t>
      </w:r>
    </w:p>
    <w:p w14:paraId="6DD2166D"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06 03 11* - чврсте соли и раствори који садрже цијаниде </w:t>
      </w:r>
    </w:p>
    <w:p w14:paraId="2FB34EEE"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06 03 13* - чврсте соли и раствори који садрже тешке метале </w:t>
      </w:r>
    </w:p>
    <w:p w14:paraId="0CE7D9B4"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06 03 15* - оксиди метала који садрже тешке метале </w:t>
      </w:r>
    </w:p>
    <w:p w14:paraId="35978EAE"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06 04 03* - отпади који садрже арсен </w:t>
      </w:r>
    </w:p>
    <w:p w14:paraId="12497D35"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06 04 04* - отпади који садрже живу </w:t>
      </w:r>
    </w:p>
    <w:p w14:paraId="2855257C"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06 04 05* - отпади који садрже остале тешке метале </w:t>
      </w:r>
    </w:p>
    <w:p w14:paraId="658BC79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06 05 02* - муљеви од третмана отпадних вода на месту настајања који садрже опасне супстанце </w:t>
      </w:r>
    </w:p>
    <w:p w14:paraId="3E75830A"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06 06 02* - отпади који садрже опасне сулфиде </w:t>
      </w:r>
    </w:p>
    <w:p w14:paraId="3D30E888"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06 07 01* - отпади који садрже азбест од електролизе </w:t>
      </w:r>
    </w:p>
    <w:p w14:paraId="18557157"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06 07 02* - активни угаљ од производње хлора </w:t>
      </w:r>
    </w:p>
    <w:p w14:paraId="20E9D878"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06 07 03* - муљ баријум сулфата који садржи живу </w:t>
      </w:r>
    </w:p>
    <w:p w14:paraId="46224078"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06 07 04* - раствори и киселине, на пример киселине из контактног процеса </w:t>
      </w:r>
    </w:p>
    <w:p w14:paraId="2B10235F"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06 08 02* - отпади од опасних материја које садрже силицијум </w:t>
      </w:r>
    </w:p>
    <w:p w14:paraId="2529BCF2"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06 09 03* - отпади од реакција са калцијумом који садрже или су контаминирани опасним супстанцама </w:t>
      </w:r>
    </w:p>
    <w:p w14:paraId="4D4243B0"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06 10 02* - отпади који садрже опасне супстанце </w:t>
      </w:r>
    </w:p>
    <w:p w14:paraId="022BA47D"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06 13 01* - неоргански пестициди, средства за заштиту дрвета и други биоциди </w:t>
      </w:r>
    </w:p>
    <w:p w14:paraId="5F51F1F3"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06 13 02* - потрошени активни угаљ (осим 06 07 02) </w:t>
      </w:r>
    </w:p>
    <w:p w14:paraId="65BBED5D"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06 13 04* - отпади од обраде азбеста </w:t>
      </w:r>
    </w:p>
    <w:p w14:paraId="758E03D1"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06 13 05* - чађ </w:t>
      </w:r>
    </w:p>
    <w:p w14:paraId="64354C81"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01 01* - течности за прање на бази воде и матичне течности </w:t>
      </w:r>
    </w:p>
    <w:p w14:paraId="6BC4DA23"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01 03* - органски халогеновани растварачи, течности за прање и матичне течности </w:t>
      </w:r>
    </w:p>
    <w:p w14:paraId="79F1526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01 04* - остали органски растварачи, течности за прање и матичне течности </w:t>
      </w:r>
    </w:p>
    <w:p w14:paraId="39F3CDAE"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01 07* - халогеновани талози и остаци од реакција </w:t>
      </w:r>
    </w:p>
    <w:p w14:paraId="59265AF6"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01 08* - остали талози и остаци од реакција </w:t>
      </w:r>
    </w:p>
    <w:p w14:paraId="2F7C6589"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01 09* - халогеновани филтер - колачи (погаче), потрошени апсорбенти </w:t>
      </w:r>
    </w:p>
    <w:p w14:paraId="52500E43"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lastRenderedPageBreak/>
        <w:t>•</w:t>
      </w:r>
      <w:r w:rsidRPr="004F5FD1">
        <w:rPr>
          <w:rFonts w:asciiTheme="majorHAnsi" w:hAnsiTheme="majorHAnsi"/>
          <w:sz w:val="22"/>
          <w:szCs w:val="22"/>
        </w:rPr>
        <w:tab/>
        <w:t xml:space="preserve">07 01 10* - остали филтер - колачи (погаче), потрошени апсорбенти </w:t>
      </w:r>
    </w:p>
    <w:p w14:paraId="644003D8"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01 11* - муљеви од третмана отпадних вода на месту настајања који садрже опасне супстанце </w:t>
      </w:r>
    </w:p>
    <w:p w14:paraId="06E057B4"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02 01* - течности за прање на бази воде и матичне течности </w:t>
      </w:r>
    </w:p>
    <w:p w14:paraId="67914CE2"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02 03* - органски халогеновани растварачи, течности за прање и матичне течности </w:t>
      </w:r>
    </w:p>
    <w:p w14:paraId="4C3F78A8"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02 04* - остали органски растварачи, течности за прање и матичне течности </w:t>
      </w:r>
    </w:p>
    <w:p w14:paraId="3A0496D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02 07* - халогеновани талози и остаци од реакција </w:t>
      </w:r>
    </w:p>
    <w:p w14:paraId="5D1C1085"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02 08* - остали талози и остаци од реакција </w:t>
      </w:r>
    </w:p>
    <w:p w14:paraId="18B2AAAA"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02 09* - халогеновани филтер - колачи (погаче), потрошени апсорбенти </w:t>
      </w:r>
    </w:p>
    <w:p w14:paraId="194A0843"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02 10* - остали филтер - колачи (погаче), потрошени апсорбенти </w:t>
      </w:r>
    </w:p>
    <w:p w14:paraId="482BB746"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02 11* - муљеви од третмана отпадних вода на месту настајања који садрже опасне супстанце </w:t>
      </w:r>
    </w:p>
    <w:p w14:paraId="5022D677"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02 14* - отпади од адитива који садрже опасне супстанце </w:t>
      </w:r>
    </w:p>
    <w:p w14:paraId="638A6B7F"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02 16* - отпади од опасних материја који садрже силиконе </w:t>
      </w:r>
    </w:p>
    <w:p w14:paraId="504ABFED"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03 01* - течности за прање на бази воде и матичне течности </w:t>
      </w:r>
    </w:p>
    <w:p w14:paraId="5EB1CA4D"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03 03* - органски халогеновани растварачи, течности за прање и матичне течности </w:t>
      </w:r>
    </w:p>
    <w:p w14:paraId="65AAD8B1"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03 04* - остали органски растварачи, течности за прање и матичне течности </w:t>
      </w:r>
    </w:p>
    <w:p w14:paraId="6647EDA4"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03 07* - халогеновани талози и остаци од реакција </w:t>
      </w:r>
    </w:p>
    <w:p w14:paraId="7074A9A1"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03 08* - остали талози и остаци од реакција </w:t>
      </w:r>
    </w:p>
    <w:p w14:paraId="469C8BC2"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03 09* - халогеновани филтер - колачи (погаче), потрошени апсорбенти </w:t>
      </w:r>
    </w:p>
    <w:p w14:paraId="7EAA7E7E"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03 10* - остали филтер - колачи (погаче), потрошени апсорбенти </w:t>
      </w:r>
    </w:p>
    <w:p w14:paraId="6DC3B2FD"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03 11* - муљеви од третмана отпадних вода на месту настајања који садрже опасне     супстанце </w:t>
      </w:r>
    </w:p>
    <w:p w14:paraId="07B680A3"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04 01* - течности за прање на бази воде и матичне течности </w:t>
      </w:r>
    </w:p>
    <w:p w14:paraId="7F718FE7"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04 03* - органски халогеновани растварачи, течности за прање и матичне течности </w:t>
      </w:r>
    </w:p>
    <w:p w14:paraId="42AA94F1"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04 04* - остали органски растварачи, течности за прање и матичне течности </w:t>
      </w:r>
    </w:p>
    <w:p w14:paraId="2520BD7D"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04 07* - халогеновани талози и остаци од реакција </w:t>
      </w:r>
    </w:p>
    <w:p w14:paraId="74123960"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04 08* - остали талози и остаци од реакција </w:t>
      </w:r>
    </w:p>
    <w:p w14:paraId="7A301753"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04 09* - халогеновани филтер - колачи (погаче), потрошени апсорбенти </w:t>
      </w:r>
    </w:p>
    <w:p w14:paraId="21FBCA4F"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04 10* - остали филтер - колачи (погаче), потрошени апсорбенти </w:t>
      </w:r>
    </w:p>
    <w:p w14:paraId="538CF59D"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04 11* - муљеви од третмана отпадних вода на месту настајања који садрже опасне супстанце </w:t>
      </w:r>
    </w:p>
    <w:p w14:paraId="61B77BB9"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04 13* - чврсти отпади који садрже опасне супстанце </w:t>
      </w:r>
    </w:p>
    <w:p w14:paraId="5712536E"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05 01* - течности за прање на бази воде и матичне течности </w:t>
      </w:r>
    </w:p>
    <w:p w14:paraId="75177A06"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05 03* - органски халогеновани растварачи, течности за прање и матичне течности </w:t>
      </w:r>
    </w:p>
    <w:p w14:paraId="20B13AEF"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05 04* - остали органски растварачи, течности за прање и матичне течности </w:t>
      </w:r>
    </w:p>
    <w:p w14:paraId="4A2E94F3"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05 07* - халогеновани талози и остаци од реакција </w:t>
      </w:r>
    </w:p>
    <w:p w14:paraId="78151BF8"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05 08* - остали талози и остаци од реакција </w:t>
      </w:r>
    </w:p>
    <w:p w14:paraId="5CDEF64C"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05 09* - халогеновани филтер - колачи (погаче), потрошени апсорбенти </w:t>
      </w:r>
    </w:p>
    <w:p w14:paraId="709BAF87"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05 10* - остали филтер - колачи (погаче), потрошени апсорбенти </w:t>
      </w:r>
    </w:p>
    <w:p w14:paraId="1FA9B9C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05 11* - муљеви од третмана отпадних вода на месту настајања који садрже опасне супстанце </w:t>
      </w:r>
    </w:p>
    <w:p w14:paraId="4D495C04"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lastRenderedPageBreak/>
        <w:t>•</w:t>
      </w:r>
      <w:r w:rsidRPr="004F5FD1">
        <w:rPr>
          <w:rFonts w:asciiTheme="majorHAnsi" w:hAnsiTheme="majorHAnsi"/>
          <w:sz w:val="22"/>
          <w:szCs w:val="22"/>
        </w:rPr>
        <w:tab/>
        <w:t xml:space="preserve">07 05 13* - чврсти отпади који садрже опасне супстанце </w:t>
      </w:r>
    </w:p>
    <w:p w14:paraId="125BD2EF"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06 01* - течности за прање на бази воде и матичне течности </w:t>
      </w:r>
    </w:p>
    <w:p w14:paraId="67B7C741"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06 03* - органски халогеновани растварачи, течности за прање и матичне течности </w:t>
      </w:r>
    </w:p>
    <w:p w14:paraId="1063FDCE"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06 04* - остали органски растварачи, течности за прање и матичне течности </w:t>
      </w:r>
    </w:p>
    <w:p w14:paraId="670C7E9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06 07* - халогеновани талози и остаци од реакција </w:t>
      </w:r>
    </w:p>
    <w:p w14:paraId="6561F80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06 08* - остали талози и остаци од реакција </w:t>
      </w:r>
    </w:p>
    <w:p w14:paraId="7A75A1DF"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06 09* - халогеновани филтер - колачи (погаче), потрошени апсорбенти </w:t>
      </w:r>
    </w:p>
    <w:p w14:paraId="0DCFED16"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06 10* - остали филтер - колачи (погаче), потрошени апсорбенти </w:t>
      </w:r>
    </w:p>
    <w:p w14:paraId="7CC72F3E"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06 11* - муљеви од третмана отпадних вода на месту настајања који садрже опасне супстанце </w:t>
      </w:r>
    </w:p>
    <w:p w14:paraId="006C5DF4"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07 01* - течности за прање на бази воде и матичне течности </w:t>
      </w:r>
    </w:p>
    <w:p w14:paraId="585D1A01"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07 03* - органски халогеновани растварачи, течности за прање и матичне течности </w:t>
      </w:r>
    </w:p>
    <w:p w14:paraId="06BB7355"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07 04* - остали органски растварачи, течности за прање и матичне течности </w:t>
      </w:r>
    </w:p>
    <w:p w14:paraId="60443016"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07 07* - халогеновани талози и остаци од реакција </w:t>
      </w:r>
    </w:p>
    <w:p w14:paraId="32F59C47"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07 08* - остали талози и остаци од реакција </w:t>
      </w:r>
    </w:p>
    <w:p w14:paraId="137912EF"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07 09* - халогеновани филтер - колачи (погаче), потрошени апсорбенти </w:t>
      </w:r>
    </w:p>
    <w:p w14:paraId="26D804B6"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07 10* - остали филтер - колачи (погаче), потрошени апсорбенти </w:t>
      </w:r>
    </w:p>
    <w:p w14:paraId="48398233"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07 07 11* - муљеви од третмана отпадних вода на месту настајања који садрже опасне супстанце </w:t>
      </w:r>
    </w:p>
    <w:p w14:paraId="6144AE53"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08 01 11* - отпадна боја и лак који садрже органске раствараче или друге опасне супстанце </w:t>
      </w:r>
    </w:p>
    <w:p w14:paraId="22E09127"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08 01 13* - муљеви од боје или лака који садрже органске раствараче или друге опасне супстанце </w:t>
      </w:r>
    </w:p>
    <w:p w14:paraId="1C2D4755"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08 01 15* - муљеви на бази воде које садрже боју или лак на бази органских растварача или других опасних супстанци </w:t>
      </w:r>
    </w:p>
    <w:p w14:paraId="10164A45"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08 01 17* - отпади од уклањања боје или лака који садрже органске раствараче или друге опасне супстанце </w:t>
      </w:r>
    </w:p>
    <w:p w14:paraId="422BE9FF"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08 01 19* - водене суспензије које садрже боју или лак на бази органских растварача или других опасних супстанци </w:t>
      </w:r>
    </w:p>
    <w:p w14:paraId="29BCA691"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08 01 21* - отпад од течности за уклањање боје или лака </w:t>
      </w:r>
    </w:p>
    <w:p w14:paraId="454ED4BA"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08 03 12* - отпадно мастило које садржи опасне супстанце </w:t>
      </w:r>
    </w:p>
    <w:p w14:paraId="7C43CB6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08 03 14* - муљеви од мастила које садржи опасне супстанце </w:t>
      </w:r>
    </w:p>
    <w:p w14:paraId="4FDFBEA2"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08 03 16* - отпадни раствори за ецовање </w:t>
      </w:r>
    </w:p>
    <w:p w14:paraId="55A122F1"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08 03 17* - отпадни тонер за штампање које садржи опасне супстанце </w:t>
      </w:r>
    </w:p>
    <w:p w14:paraId="21C66C71"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08 03 19* - диспергована уља </w:t>
      </w:r>
    </w:p>
    <w:p w14:paraId="543AEC50"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08 04 09* - отпадни лепкови и заптивачи који садрже органске раствараче или друге опасне супстанце </w:t>
      </w:r>
    </w:p>
    <w:p w14:paraId="73889AE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08 04 11* - муљеви од лепкова и заптивача који садрже органске раствараче или друге опасне супстанце </w:t>
      </w:r>
    </w:p>
    <w:p w14:paraId="5AAC0BC0"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08 04 13* - муљеви на бази воде који садрже лепкове или заптиваче који садрже органске раствараче или друге опасне супстанце </w:t>
      </w:r>
    </w:p>
    <w:p w14:paraId="154BB1A0"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08 04 15* - течни отпад на бази воде који садржи лепкове или заптиваче који садрже органске раствараче или друге опасне супстанце </w:t>
      </w:r>
    </w:p>
    <w:p w14:paraId="13E9F7AE"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08 04 17* - уље од дестилације смола </w:t>
      </w:r>
    </w:p>
    <w:p w14:paraId="11CF9CAA"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lastRenderedPageBreak/>
        <w:t>•</w:t>
      </w:r>
      <w:r w:rsidRPr="004F5FD1">
        <w:rPr>
          <w:rFonts w:asciiTheme="majorHAnsi" w:hAnsiTheme="majorHAnsi"/>
          <w:sz w:val="22"/>
          <w:szCs w:val="22"/>
        </w:rPr>
        <w:tab/>
        <w:t xml:space="preserve">08 05 01* - отпадни изоцијанати </w:t>
      </w:r>
    </w:p>
    <w:p w14:paraId="64B9E00D"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09 01 01* - раствори развијача и активатора на бази воде </w:t>
      </w:r>
    </w:p>
    <w:p w14:paraId="49D538B3"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09 01 02* - раствори развијача за оффсет плоче на бази воде </w:t>
      </w:r>
    </w:p>
    <w:p w14:paraId="13ED0D09"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09 01 03* - раствори развијача на бази растварача </w:t>
      </w:r>
    </w:p>
    <w:p w14:paraId="0819DC3A"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09 01 04* - раствори средстава за фиксирање </w:t>
      </w:r>
    </w:p>
    <w:p w14:paraId="63225B42"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09 01 05* - раствори за избељивање и раствори средстава за фиксирање избељености </w:t>
      </w:r>
    </w:p>
    <w:p w14:paraId="3813EA0A"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10 01 04* - летећи пепео од сагоревања нафте и прашина из котла </w:t>
      </w:r>
    </w:p>
    <w:p w14:paraId="6F064D28"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10 01 09* - сумпорна киселина </w:t>
      </w:r>
    </w:p>
    <w:p w14:paraId="5FCAFB54"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10 01 13* - летећи пепео од емулгованих угљоводоника употребљених као гориво </w:t>
      </w:r>
    </w:p>
    <w:p w14:paraId="0918B2D7"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10 01 14* - шљака и прашина из котла из процеса ко-спаљивања, која садржи опасне супстанце </w:t>
      </w:r>
    </w:p>
    <w:p w14:paraId="1391961C"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10 01 16* - летећи пепео из процеса ко-спаљивања који садржи опасне супстанце </w:t>
      </w:r>
    </w:p>
    <w:p w14:paraId="533865E5"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10 01 18* - отпади из пречишћавања гаса који садрже опасне супстанце </w:t>
      </w:r>
    </w:p>
    <w:p w14:paraId="35A9E519"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10 01 20* - муљеви из третмана отпадних вода на месту настајања који садрже опасне супстанце </w:t>
      </w:r>
    </w:p>
    <w:p w14:paraId="51C6C0EE"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10 01 22* - муљеви на бази воде од чишћења котла који садрже опасне супстанце </w:t>
      </w:r>
    </w:p>
    <w:p w14:paraId="50E443ED"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10 02 07* - чврсти отпади из процеса третмана гаса који садрже опасне супстанце </w:t>
      </w:r>
    </w:p>
    <w:p w14:paraId="600EB04A"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10 02 11* - зауљени отпади из третмана расхладне воде </w:t>
      </w:r>
    </w:p>
    <w:p w14:paraId="2E8DF4E1"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10 02 13* - муљеви и филтер - колачи (погаче) из процеса третмана гаса који садрже опасне супстанце </w:t>
      </w:r>
    </w:p>
    <w:p w14:paraId="16F82818"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10 03 27* - зауљени отпади из третмана расхладне воде </w:t>
      </w:r>
    </w:p>
    <w:p w14:paraId="4926D7B7"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10 04 09* - зауљени отпади из третмана расхладне воде </w:t>
      </w:r>
    </w:p>
    <w:p w14:paraId="722E6DC1"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10 05 08* - зауљени отпади из третмана расхладне воде </w:t>
      </w:r>
    </w:p>
    <w:p w14:paraId="7A3582FD"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10 06 09* - зауљени отпади из третмана расхладне воде </w:t>
      </w:r>
    </w:p>
    <w:p w14:paraId="71EF2A1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10 07 07* - зауљени отпади из третмана расхладне воде </w:t>
      </w:r>
    </w:p>
    <w:p w14:paraId="7F2F33EF"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10 08 12* - отпади који садрже катран из анодног процеса </w:t>
      </w:r>
    </w:p>
    <w:p w14:paraId="50E847D7"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10 08 17* - муљеви и филтер - колачи (погаче) из третмана димног гаса који садрже опасне супстанце </w:t>
      </w:r>
    </w:p>
    <w:p w14:paraId="7A18F239"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10 08 19* - зауљени отпади из третмана расхладне воде </w:t>
      </w:r>
    </w:p>
    <w:p w14:paraId="2A115CDC"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10 10 09* - прашина димног гаса која садржи опасне супстанце </w:t>
      </w:r>
    </w:p>
    <w:p w14:paraId="772429FA"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10 10 11* - остале чврсте честице које садрже опасне супстанце </w:t>
      </w:r>
    </w:p>
    <w:p w14:paraId="416B55A7"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11 01 05* - киселине за чишћење </w:t>
      </w:r>
    </w:p>
    <w:p w14:paraId="4DC1CEFE"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11 01 06* - киселине које нису другачије специфициране </w:t>
      </w:r>
    </w:p>
    <w:p w14:paraId="1F2ED29F"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11 01 07* - базе за чишћење </w:t>
      </w:r>
    </w:p>
    <w:p w14:paraId="6252EA43"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11 01 08* - муљеви од фосфатирања </w:t>
      </w:r>
    </w:p>
    <w:p w14:paraId="21F1F7A4"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11 01 09* - муљеви и филтер - колачи (погаче) који садрже опасне супстанце </w:t>
      </w:r>
    </w:p>
    <w:p w14:paraId="5AB60640"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11 01 11* - течности за испирање на бази воде које садрже опасне супстанце </w:t>
      </w:r>
    </w:p>
    <w:p w14:paraId="141A9D85"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11 01 13* - отпади од одмашћивања који садрже опасне супстанце </w:t>
      </w:r>
    </w:p>
    <w:p w14:paraId="5C19A9BE"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11 01 15* - елуати и муљеви из мембранских или јоноизмењивачких система који садрже опасне супстанце </w:t>
      </w:r>
    </w:p>
    <w:p w14:paraId="5F91C13A"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11 01 16* - засићене или потрошене јоноизмењивачке смоле </w:t>
      </w:r>
    </w:p>
    <w:p w14:paraId="75AEBACA"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11 01 98* - остали отпади који садрже опасне супстанце </w:t>
      </w:r>
    </w:p>
    <w:p w14:paraId="4B40C6BA"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11 02 07* - остали отпади који садрже опасне супстанце </w:t>
      </w:r>
    </w:p>
    <w:p w14:paraId="0F14A46A"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11 03 01* - отпади који садрже цијаниде </w:t>
      </w:r>
    </w:p>
    <w:p w14:paraId="25F43DFE"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11 03 02* - остали отпади </w:t>
      </w:r>
    </w:p>
    <w:p w14:paraId="25FAF7B1"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lastRenderedPageBreak/>
        <w:t>•</w:t>
      </w:r>
      <w:r w:rsidRPr="004F5FD1">
        <w:rPr>
          <w:rFonts w:asciiTheme="majorHAnsi" w:hAnsiTheme="majorHAnsi"/>
          <w:sz w:val="22"/>
          <w:szCs w:val="22"/>
        </w:rPr>
        <w:tab/>
        <w:t xml:space="preserve">11 05 03* - чврсти отпади из третмана гаса </w:t>
      </w:r>
    </w:p>
    <w:p w14:paraId="27FD008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11 05 04* - потрошена течност </w:t>
      </w:r>
    </w:p>
    <w:p w14:paraId="300A93A9"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12 01 06* - минерална машинска уља која садрже халогене (изузев емулзија и раствора) </w:t>
      </w:r>
    </w:p>
    <w:p w14:paraId="20CF98F5"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12 01 07* - минерална машинска уља која не садрже халогене (изузев емулзија и раствора) </w:t>
      </w:r>
    </w:p>
    <w:p w14:paraId="572BAB52"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12 01 08* - машинске емулзије и раствори које садрже халогене </w:t>
      </w:r>
    </w:p>
    <w:p w14:paraId="41584B18"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12 01 09* - машинске емулзије и раствори које не садрже халогене </w:t>
      </w:r>
    </w:p>
    <w:p w14:paraId="7345BD8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12 01 10* - синтетичка машинска уља </w:t>
      </w:r>
    </w:p>
    <w:p w14:paraId="558577EE"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12 01 12* - потрошени восак и масти </w:t>
      </w:r>
    </w:p>
    <w:p w14:paraId="7C56B7CE"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12 01 14* - машински муљеви који садрже опасне супстанце </w:t>
      </w:r>
    </w:p>
    <w:p w14:paraId="25D64B94"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12 01 16* - отпади од горивих материјала који садржи опасне супстанце </w:t>
      </w:r>
    </w:p>
    <w:p w14:paraId="291E3C6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12 01 18* - метални муљеви (од млевења, брушења и оштрења) који садржи уље </w:t>
      </w:r>
    </w:p>
    <w:p w14:paraId="08008B93"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12 01 19* - одмах биоразградиво машинско уље </w:t>
      </w:r>
    </w:p>
    <w:p w14:paraId="17F72A72"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12 01 20* - потрошена тела за млевење и материјали за млевење који садрже опасне супстанце </w:t>
      </w:r>
    </w:p>
    <w:p w14:paraId="0024190E"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12 03 01* - течности за прање на бази воде </w:t>
      </w:r>
    </w:p>
    <w:p w14:paraId="03E1E610"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12 03 02* - отпади од одмашћивања паром </w:t>
      </w:r>
    </w:p>
    <w:p w14:paraId="0C439B3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13 01 01* - хидраулична уља која садрже ПЦБ </w:t>
      </w:r>
    </w:p>
    <w:p w14:paraId="18A6D6C0"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13 01 04* - хлороване емулзије </w:t>
      </w:r>
    </w:p>
    <w:p w14:paraId="53894CC4"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13 01 05* - нехлороване емулзије </w:t>
      </w:r>
    </w:p>
    <w:p w14:paraId="5552E88F"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13 01 09* - минерална хлорована хидраулична уља </w:t>
      </w:r>
    </w:p>
    <w:p w14:paraId="68B0A6F0"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13 01 10* - минерална нехлорована хидраулична уља </w:t>
      </w:r>
    </w:p>
    <w:p w14:paraId="5C014217"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13 01 11* - синтетичка хидраулична уља </w:t>
      </w:r>
    </w:p>
    <w:p w14:paraId="375164B1"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13 01 12* - одмах биоразградива хидраулична уља </w:t>
      </w:r>
    </w:p>
    <w:p w14:paraId="4890A933"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13 01 13* - остала хидраулична уља </w:t>
      </w:r>
    </w:p>
    <w:p w14:paraId="70B7EDA1"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13 02 04* - минерална хлорована моторна уља, уља за мењаче и подмазивање </w:t>
      </w:r>
    </w:p>
    <w:p w14:paraId="5B242D1A"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13 02 05* - минерална нехлорована моторна уља, уља за мењаче и подмазивање </w:t>
      </w:r>
    </w:p>
    <w:p w14:paraId="15E322C7"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13 02 06* - синтетичка моторна уља, уља за мењаче и подмазивање </w:t>
      </w:r>
    </w:p>
    <w:p w14:paraId="45B9E816"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13 02 07* - одмах биоразградива моторна уља, уља за мењаче и подмазивање </w:t>
      </w:r>
    </w:p>
    <w:p w14:paraId="08096BE3"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13 02 08* - остала моторна уља, уља за мењаче и подмазивање </w:t>
      </w:r>
    </w:p>
    <w:p w14:paraId="6C7C9969"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13 03 01* - уља за изолацију и пренос топлоте која садрже ПЦБ </w:t>
      </w:r>
    </w:p>
    <w:p w14:paraId="031648F5"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13 03 06* - минерална хлорована уља за изолацију и пренос топлоте другачија од оних наведених у 13 03 01 </w:t>
      </w:r>
    </w:p>
    <w:p w14:paraId="08F9A391"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13 03 07* - минерална нехлорована уља за изолацију и пренос топлоте </w:t>
      </w:r>
    </w:p>
    <w:p w14:paraId="6C04ACDE"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13 03 08* - синтетичка уља за изолацију и пренос топлоте </w:t>
      </w:r>
    </w:p>
    <w:p w14:paraId="0A68C484"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13 03 09* - одмах биоразградива уља за изолацију и пренос топлоте </w:t>
      </w:r>
    </w:p>
    <w:p w14:paraId="7047BAAA"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13 03 10* - остала уља за изолацију и пренос топлоте </w:t>
      </w:r>
    </w:p>
    <w:p w14:paraId="0AD10D3D"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13 04 01* - уља са дна бродова из речне пловидбе </w:t>
      </w:r>
    </w:p>
    <w:p w14:paraId="10F58BD8"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13 04 02* - уља са дна бродова из канализације на пристаништу </w:t>
      </w:r>
    </w:p>
    <w:p w14:paraId="3702972A"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13 04 03* - уља са дна бродова из остале врсте пловидбе </w:t>
      </w:r>
    </w:p>
    <w:p w14:paraId="796DFAD9"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13 05 01* - чврсте материје из песколова и сепаратора уље/вода </w:t>
      </w:r>
    </w:p>
    <w:p w14:paraId="0B3D59CF"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13 05 02* - муљеви из сепаратора уље/вода </w:t>
      </w:r>
    </w:p>
    <w:p w14:paraId="4BAB2128"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13 05 03* - муљеви од хватача уља </w:t>
      </w:r>
    </w:p>
    <w:p w14:paraId="7F23D5E4"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13 05 06* - уља из сепаратора уље/вода </w:t>
      </w:r>
    </w:p>
    <w:p w14:paraId="1CD18E48"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13 05 07* - зауљена вода из сепаратора уље/вода </w:t>
      </w:r>
    </w:p>
    <w:p w14:paraId="2E4C1CC6"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lastRenderedPageBreak/>
        <w:t>•</w:t>
      </w:r>
      <w:r w:rsidRPr="004F5FD1">
        <w:rPr>
          <w:rFonts w:asciiTheme="majorHAnsi" w:hAnsiTheme="majorHAnsi"/>
          <w:sz w:val="22"/>
          <w:szCs w:val="22"/>
        </w:rPr>
        <w:tab/>
        <w:t xml:space="preserve">13 05 08* - мешавине отпада из коморе за отпад и сепаратора уље/вода </w:t>
      </w:r>
    </w:p>
    <w:p w14:paraId="38F8AFBF"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13 07 01* - погонско гориво и дизел </w:t>
      </w:r>
    </w:p>
    <w:p w14:paraId="377B07B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13 07 02* - бензин </w:t>
      </w:r>
    </w:p>
    <w:p w14:paraId="05E46681"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13 07 03* - остала горива (укључујући мешавине) </w:t>
      </w:r>
    </w:p>
    <w:p w14:paraId="263D26FA"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13 08 01* - муљеви или емулзије од десалинације </w:t>
      </w:r>
    </w:p>
    <w:p w14:paraId="130CFC92"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13 08 02* - остале емулзије </w:t>
      </w:r>
    </w:p>
    <w:p w14:paraId="744225E8"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13 08 99* - отпади који нису другачије специфицирани </w:t>
      </w:r>
    </w:p>
    <w:p w14:paraId="28B53051"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14 06 01* - хлорофлуороугљоводоници, ХЦФЦ, ХФЦ </w:t>
      </w:r>
    </w:p>
    <w:p w14:paraId="4A0B50C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14 06 02* - остали халогеновани растварачи и смеше растварача </w:t>
      </w:r>
    </w:p>
    <w:p w14:paraId="2F274C85"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14 06 03* - остали растварачи и смеше растварача </w:t>
      </w:r>
    </w:p>
    <w:p w14:paraId="11AF5CD1"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14 06 04* - муљеви или чврсти отпади које садрже халогеноване раствараче </w:t>
      </w:r>
    </w:p>
    <w:p w14:paraId="0F8870E1"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14 06 05* - муљеви или чврсти отпади које садрже остале раствараче </w:t>
      </w:r>
    </w:p>
    <w:p w14:paraId="005F2F00"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15 01 10* - амбалажа која садржи остатке опасних супстанци или је контаминирана опасним супстанцама </w:t>
      </w:r>
    </w:p>
    <w:p w14:paraId="5E9ABC82"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15 01 11* - метална амбалажа која садржи опасан чврст порозни матрикс (нпр. азбест), укључујући и празне боце под притиском </w:t>
      </w:r>
    </w:p>
    <w:p w14:paraId="1E0DE8DA" w14:textId="77777777" w:rsidR="009026BC" w:rsidRDefault="004F5FD1" w:rsidP="009026BC">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15 02 02* - апсорбенти, филтерски материјали (укључујући филтере за уље који нису другачије специфицирани), крпе за брисање, заштитна одећа, који су контаминирани опасним супстанцама </w:t>
      </w:r>
    </w:p>
    <w:p w14:paraId="46D82A03" w14:textId="0566C49D" w:rsidR="009026BC" w:rsidRPr="009026BC" w:rsidRDefault="009026BC" w:rsidP="009026BC">
      <w:pPr>
        <w:pStyle w:val="ListParagraph"/>
        <w:numPr>
          <w:ilvl w:val="0"/>
          <w:numId w:val="34"/>
        </w:numPr>
        <w:jc w:val="left"/>
        <w:rPr>
          <w:rFonts w:asciiTheme="majorHAnsi" w:hAnsiTheme="majorHAnsi"/>
          <w:sz w:val="22"/>
          <w:szCs w:val="22"/>
        </w:rPr>
      </w:pPr>
      <w:r w:rsidRPr="009026BC">
        <w:rPr>
          <w:rFonts w:asciiTheme="majorHAnsi" w:hAnsiTheme="majorHAnsi"/>
          <w:sz w:val="22"/>
          <w:szCs w:val="22"/>
        </w:rPr>
        <w:t>16 01 0</w:t>
      </w:r>
      <w:r>
        <w:rPr>
          <w:rFonts w:asciiTheme="majorHAnsi" w:hAnsiTheme="majorHAnsi"/>
          <w:sz w:val="22"/>
          <w:szCs w:val="22"/>
        </w:rPr>
        <w:t>4</w:t>
      </w:r>
      <w:r w:rsidRPr="009026BC">
        <w:rPr>
          <w:rFonts w:asciiTheme="majorHAnsi" w:hAnsiTheme="majorHAnsi"/>
          <w:sz w:val="22"/>
          <w:szCs w:val="22"/>
        </w:rPr>
        <w:t>* - отпадна возила</w:t>
      </w:r>
    </w:p>
    <w:p w14:paraId="0E537F98"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16 01 07* - филтери за уље </w:t>
      </w:r>
    </w:p>
    <w:p w14:paraId="3452A82F"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16 01 08* - компоненте које садрже живу </w:t>
      </w:r>
    </w:p>
    <w:p w14:paraId="620AF53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16 01 09* - компоненте које садрже ПЦБ </w:t>
      </w:r>
    </w:p>
    <w:p w14:paraId="596EB053"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16 01 10* - експлозивне компоненте (нпр. ваздушни јастуци) </w:t>
      </w:r>
    </w:p>
    <w:p w14:paraId="066F3C78"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16 01 11* - кочионе облоге које садрже азбест </w:t>
      </w:r>
    </w:p>
    <w:p w14:paraId="746F72AD"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16 01 13* - кочионе течности </w:t>
      </w:r>
    </w:p>
    <w:p w14:paraId="728F41B1"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16 01 14* - антифриз који садржи опасне супстанце </w:t>
      </w:r>
    </w:p>
    <w:p w14:paraId="7CD82466"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16 01 21* - опасне компоненте другачије од оних наведених у 16 01 07 до 16 01 11 и 16 01 13 и 16 01 14) </w:t>
      </w:r>
    </w:p>
    <w:p w14:paraId="0AF95C10"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16 02 09* - трансформатори и кондензатори који садрже ПЦБ </w:t>
      </w:r>
    </w:p>
    <w:p w14:paraId="1B4D80CC"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16 02 10* - одбачена опрема која садржи или је контаминирана са ПЦБ, другачија од оне наведене у 16 02 09 </w:t>
      </w:r>
    </w:p>
    <w:p w14:paraId="0752C151"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16 02 11* - одбачена опрема која садржи хлорофлуороугљоводонике, ХЦФЦ, ХФЦ </w:t>
      </w:r>
    </w:p>
    <w:p w14:paraId="0CCF048A"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16 02 12* - одбачена опрема која садржи слободни азбест </w:t>
      </w:r>
    </w:p>
    <w:p w14:paraId="7CEDD9E0"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16 02 13* - одбачена опрема која садржи опасне компоненте другачија од оне наведене у 16 02 09 до 16 02 12 </w:t>
      </w:r>
    </w:p>
    <w:p w14:paraId="4BCC6BF9"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16 02 15* - опасне компоненте уклоњене из одбачене опреме </w:t>
      </w:r>
    </w:p>
    <w:p w14:paraId="7C570433"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16 03 03* - неоргански отпади који садрже опасне супстанце </w:t>
      </w:r>
    </w:p>
    <w:p w14:paraId="31490314"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16 03 05* - органски отпади који садрже опасне супстанце </w:t>
      </w:r>
    </w:p>
    <w:p w14:paraId="5907D521"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16 05 04* - гасови у боцама под притиском (укључујући халоне) који садрже опасне супстанце </w:t>
      </w:r>
    </w:p>
    <w:p w14:paraId="1C883C0A"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16 05 06* - лабораторијске хемикалије које се састоје или садрже опасне супстанце, укључујући смеше лабораторијских хемикалија </w:t>
      </w:r>
    </w:p>
    <w:p w14:paraId="3174186F"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16 05 07* - одбачене неорганске хемикалије које се састоје или садрже опасне супстанце </w:t>
      </w:r>
    </w:p>
    <w:p w14:paraId="4DDA3B22"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lastRenderedPageBreak/>
        <w:t>•</w:t>
      </w:r>
      <w:r w:rsidRPr="004F5FD1">
        <w:rPr>
          <w:rFonts w:asciiTheme="majorHAnsi" w:hAnsiTheme="majorHAnsi"/>
          <w:sz w:val="22"/>
          <w:szCs w:val="22"/>
        </w:rPr>
        <w:tab/>
        <w:t xml:space="preserve">16 05 08* - одбачене органске хемикалије које се састоје или садрже опасне супстанце </w:t>
      </w:r>
    </w:p>
    <w:p w14:paraId="481B54E7"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16 06 01* - оловне батерије </w:t>
      </w:r>
    </w:p>
    <w:p w14:paraId="5B94FBAE"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16 06 02* - батерије од никл-кадмијума </w:t>
      </w:r>
    </w:p>
    <w:p w14:paraId="7D883346"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16 06 03* - батерије које садрже живу </w:t>
      </w:r>
    </w:p>
    <w:p w14:paraId="6D24084D"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16 06 06* - посебно сакупљен електролит из батерија и акумулатора </w:t>
      </w:r>
    </w:p>
    <w:p w14:paraId="1A5F6630"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16 07 08* - отпади који садрже уље </w:t>
      </w:r>
    </w:p>
    <w:p w14:paraId="58E00EC9"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16 07 09* - отпади који садрже остале опасне супстанце </w:t>
      </w:r>
    </w:p>
    <w:p w14:paraId="26A41C93"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16 08 02* - истрошени катализатори који садрже опасне прелазне метале или опасна једињења прелазних метала </w:t>
      </w:r>
    </w:p>
    <w:p w14:paraId="00E8E7EE"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16 08 05* - истрошени катализатори који садрже фосфорну киселину </w:t>
      </w:r>
    </w:p>
    <w:p w14:paraId="0216559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16 08 06* - истрошене течности употребљене као катализатори </w:t>
      </w:r>
    </w:p>
    <w:p w14:paraId="2DDEBB02"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16 08 07* - истрошени катализатори контаминирани опасним супстанцама </w:t>
      </w:r>
    </w:p>
    <w:p w14:paraId="54B8F455"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16 09 01* - перманганати, нпр. калијум перманганат </w:t>
      </w:r>
    </w:p>
    <w:p w14:paraId="56823FB3"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16 09 02* - хромати, нпр. калијум хромат, калијум- или натријум дихромат </w:t>
      </w:r>
    </w:p>
    <w:p w14:paraId="5DD29DE0"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16 09 03* - пероксиди, нпр. водоник пероксид </w:t>
      </w:r>
    </w:p>
    <w:p w14:paraId="73FF9122"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16 09 04* - оксиданти који нису другачије специфицирани </w:t>
      </w:r>
    </w:p>
    <w:p w14:paraId="2E6FC1BC"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16 10 01* - течни отпади на бази воде који садрже опасне супстанце </w:t>
      </w:r>
    </w:p>
    <w:p w14:paraId="106810D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16 10 03* - концентрати на бази воде који садрже опасне супстанце </w:t>
      </w:r>
    </w:p>
    <w:p w14:paraId="035B66F2"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16 11 01* - облоге на бази угљеника и ватростални материјали из металуршких процеса који садрже опасне супстанце </w:t>
      </w:r>
    </w:p>
    <w:p w14:paraId="64890D08"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16 11 03* - остале облоге и ватростални материјали из металуршких процеса који садрже опасне супстанце </w:t>
      </w:r>
    </w:p>
    <w:p w14:paraId="78C5D1CE"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16 11 05* - облоге и ватростални материјали из неметалуршких процеса који садрже опасне супстанце </w:t>
      </w:r>
    </w:p>
    <w:p w14:paraId="580ECD3C"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17 02 04* - стакло, пластика и дрво који садрже опасне супстанце или су контаминирани опасним супстанцама </w:t>
      </w:r>
    </w:p>
    <w:p w14:paraId="4AE46B4F"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17 03 01* - битуминозне мешавине које садрже катран од угља </w:t>
      </w:r>
    </w:p>
    <w:p w14:paraId="37F5A0D9"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17 03 03* - катран од угља и катрански производи </w:t>
      </w:r>
    </w:p>
    <w:p w14:paraId="652874EE"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17 04 09* - отпад од метала контаминиран опасним супстанцама </w:t>
      </w:r>
    </w:p>
    <w:p w14:paraId="5C1AAEF8"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17 04 10* - каблови који садрже уље, катран од угља и друге опасне супстанце </w:t>
      </w:r>
    </w:p>
    <w:p w14:paraId="06B73823"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17 05 03* - земља и камен који садрже опасне супстанце </w:t>
      </w:r>
    </w:p>
    <w:p w14:paraId="3DF15A9A"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17 06 01* - изолациони материјали који садрже азбест </w:t>
      </w:r>
    </w:p>
    <w:p w14:paraId="6F2D8F26"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17 06 03* - остали изолациони материјали који се састоје од или садрже опасне супстанце </w:t>
      </w:r>
    </w:p>
    <w:p w14:paraId="41D99067"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17 06 05* - грађевински материјали који садрже азбест </w:t>
      </w:r>
    </w:p>
    <w:p w14:paraId="528592F6"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17 09 03* - остали отпади од грађења и рушења (укључујући мешане отпаде) који садрже опасне супстанце </w:t>
      </w:r>
    </w:p>
    <w:p w14:paraId="6963D582"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19 01 05* - филтер - колач (погаче) из третмана гаса </w:t>
      </w:r>
    </w:p>
    <w:p w14:paraId="3602DCE1"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19 01 06* - течни отпади на бази воде од третмана гаса и други течни отпади на бази воде </w:t>
      </w:r>
    </w:p>
    <w:p w14:paraId="26E078DC"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19 01 07* - чврсти отпади од третмана гаса </w:t>
      </w:r>
    </w:p>
    <w:p w14:paraId="0C895097"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19 01 10* - истрошени активни угаљ од третмана гаса </w:t>
      </w:r>
    </w:p>
    <w:p w14:paraId="0AE55AF8"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19 01 11* - шљака која садржи опасне супстанце </w:t>
      </w:r>
    </w:p>
    <w:p w14:paraId="1BDF92B8"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19 01 13* - летећи пепео који садржи опасне супстанце </w:t>
      </w:r>
    </w:p>
    <w:p w14:paraId="6B0C6047"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19 01 15* - прашина из котла која садржи опасне супстанце </w:t>
      </w:r>
    </w:p>
    <w:p w14:paraId="54D66FEA"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lastRenderedPageBreak/>
        <w:t>•</w:t>
      </w:r>
      <w:r w:rsidRPr="004F5FD1">
        <w:rPr>
          <w:rFonts w:asciiTheme="majorHAnsi" w:hAnsiTheme="majorHAnsi"/>
          <w:sz w:val="22"/>
          <w:szCs w:val="22"/>
        </w:rPr>
        <w:tab/>
        <w:t xml:space="preserve">19 01 17* - отпади од пиролизе који садрже опасне супстанце </w:t>
      </w:r>
    </w:p>
    <w:p w14:paraId="4190420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19 02 04* - претходно измешани отпади који се састоје од најмање једног опасног отпада </w:t>
      </w:r>
    </w:p>
    <w:p w14:paraId="56427843"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19 02 05* - муљеви из физичко/хемијског третмана који садрже опасне супстанце </w:t>
      </w:r>
    </w:p>
    <w:p w14:paraId="4F0C7B21"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19 02 07* - уља и концентрати од сепарације </w:t>
      </w:r>
    </w:p>
    <w:p w14:paraId="2CDC8432"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19 02 08* - течни сагорљиви отпади који садрже опасне супстанце </w:t>
      </w:r>
    </w:p>
    <w:p w14:paraId="22C83886"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19 02 09* - чврсти сагорљиви отпади који садрже опасне супстанце </w:t>
      </w:r>
    </w:p>
    <w:p w14:paraId="762D35A8"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19 02 11* - остали отпади који садрже опасне супстанце </w:t>
      </w:r>
    </w:p>
    <w:p w14:paraId="3F706B16"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19 03 04* - отпади означени као опасни, делимично стабилизовани </w:t>
      </w:r>
    </w:p>
    <w:p w14:paraId="56C90AF9"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19 03 06* - отпади означени као опасни, солидификовани </w:t>
      </w:r>
    </w:p>
    <w:p w14:paraId="79B6E671"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19 04 02* - летећи пепео и остали отпади од третмана димног гаса </w:t>
      </w:r>
    </w:p>
    <w:p w14:paraId="19E16C77" w14:textId="759542E5" w:rsidR="004F5FD1" w:rsidRPr="004F5FD1" w:rsidRDefault="004F5FD1" w:rsidP="00E74E16">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19 04 03* - чврста фаза која се није витрификовала  </w:t>
      </w:r>
    </w:p>
    <w:p w14:paraId="780ACFC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19 08 06* - засићене или потрошене јоноизмењивачке смоле </w:t>
      </w:r>
    </w:p>
    <w:p w14:paraId="51D29249"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19 08 07* - раствори и муљеви из регенерације јоноизмењивача </w:t>
      </w:r>
    </w:p>
    <w:p w14:paraId="1642D7F5"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19 08 08* - отпад са мембранског система који садржи тешке метале </w:t>
      </w:r>
    </w:p>
    <w:p w14:paraId="1D6398E3"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19 08 10* - смеше масти и уља из сепарације уље/вода другачије од оних наведених у 19 08 09 </w:t>
      </w:r>
    </w:p>
    <w:p w14:paraId="10ED0FDD"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19 08 11* - муљеви који садрже опасне супстанце из биолошког третмана индустријске отпадне воде </w:t>
      </w:r>
    </w:p>
    <w:p w14:paraId="71864B21"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19 08 13* - муљеви који садрже опасне супстанце из осталих третмана индустријске отпадне воде </w:t>
      </w:r>
    </w:p>
    <w:p w14:paraId="47FD1385"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19 10 03* - лака фракција и прашина које садрже опасне супстанце </w:t>
      </w:r>
    </w:p>
    <w:p w14:paraId="52E2A9C2"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19 10 05* - остале фракције које садрже опасне супстанце </w:t>
      </w:r>
    </w:p>
    <w:p w14:paraId="5C976C83"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19 11 01* - истрошена филтерска глина </w:t>
      </w:r>
    </w:p>
    <w:p w14:paraId="382AD327"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19 11 02* - кисели катрани </w:t>
      </w:r>
    </w:p>
    <w:p w14:paraId="5DF358C8"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19 11 03* - течни отпади на бази воде </w:t>
      </w:r>
    </w:p>
    <w:p w14:paraId="5BA1D3C9"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19 11 04* - отпади од чишћења горива базама </w:t>
      </w:r>
    </w:p>
    <w:p w14:paraId="6A46ABC5"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19 11 05* - муљеви из третмана отпадних вода на месту настајања који садрже опасне супстанце </w:t>
      </w:r>
    </w:p>
    <w:p w14:paraId="34389808"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19 11 07* - отпади од пречишћавања димних гасова </w:t>
      </w:r>
    </w:p>
    <w:p w14:paraId="7A2D4138"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19 12 06* - дрво које садржи опасне супстанце </w:t>
      </w:r>
    </w:p>
    <w:p w14:paraId="352C0B23"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19 12 11* - други отпади (укључујући мешавине материјала) од механичког третмана отпада који садрже опасне супстанце </w:t>
      </w:r>
    </w:p>
    <w:p w14:paraId="75B4190D"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19 13 01* - чврсти отпади од ремедијације земљишта који садрже опасне супстанце </w:t>
      </w:r>
    </w:p>
    <w:p w14:paraId="1931F1AD"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19 13 03* - муљеви од ремедијације земљишта који садрже опасне супстанце </w:t>
      </w:r>
    </w:p>
    <w:p w14:paraId="2C112755"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19 13 05* - муљеви од ремедијације подземних вода који садрже опасне супстанце </w:t>
      </w:r>
    </w:p>
    <w:p w14:paraId="291EA52C"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19 13 07* - течни отпади на бази воде и водени концентрати од ремедијације подземних вода који садрже опасне супстанце </w:t>
      </w:r>
    </w:p>
    <w:p w14:paraId="17B352CB"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20 01 13* - растварачи </w:t>
      </w:r>
    </w:p>
    <w:p w14:paraId="557BE600"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20 01 14* - киселине </w:t>
      </w:r>
    </w:p>
    <w:p w14:paraId="0D3366F1"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20 01 15* - базе </w:t>
      </w:r>
    </w:p>
    <w:p w14:paraId="0800F655"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20 01 17* - фото-хемикалије </w:t>
      </w:r>
    </w:p>
    <w:p w14:paraId="27F6D8FF"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20 01 19* - пестициди </w:t>
      </w:r>
    </w:p>
    <w:p w14:paraId="43EF785E"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20 01 26* - уља и масти другачији од оних наведених у 20 01 25 </w:t>
      </w:r>
    </w:p>
    <w:p w14:paraId="54E97DCC"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20 01 27* - боја, мастила, лепкови и смоле који садрже опасне супстанце </w:t>
      </w:r>
    </w:p>
    <w:p w14:paraId="1C8BD82C"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lastRenderedPageBreak/>
        <w:t>•</w:t>
      </w:r>
      <w:r w:rsidRPr="004F5FD1">
        <w:rPr>
          <w:rFonts w:asciiTheme="majorHAnsi" w:hAnsiTheme="majorHAnsi"/>
          <w:sz w:val="22"/>
          <w:szCs w:val="22"/>
        </w:rPr>
        <w:tab/>
        <w:t xml:space="preserve">20 01 29* - детерџенти који садрже опасне супстанце </w:t>
      </w:r>
    </w:p>
    <w:p w14:paraId="3BF0DA64"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 xml:space="preserve">20 01 31* - цитотоксични и цитостатични лекови </w:t>
      </w:r>
    </w:p>
    <w:p w14:paraId="21F6EFF8" w14:textId="77777777" w:rsidR="004F5FD1" w:rsidRPr="004F5FD1" w:rsidRDefault="004F5FD1" w:rsidP="004F5FD1">
      <w:pPr>
        <w:ind w:left="340" w:hanging="340"/>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20 01 37* - дрво које садржи опасне супстанце.</w:t>
      </w:r>
    </w:p>
    <w:p w14:paraId="1960B511" w14:textId="77777777" w:rsidR="004F5FD1" w:rsidRPr="004F5FD1" w:rsidRDefault="004F5FD1" w:rsidP="004F5FD1">
      <w:pPr>
        <w:ind w:left="340" w:hanging="340"/>
        <w:rPr>
          <w:rFonts w:asciiTheme="majorHAnsi" w:hAnsiTheme="majorHAnsi"/>
          <w:sz w:val="22"/>
          <w:szCs w:val="22"/>
        </w:rPr>
      </w:pPr>
    </w:p>
    <w:p w14:paraId="2E0F1AF4" w14:textId="77777777" w:rsidR="004F5FD1" w:rsidRPr="004F5FD1" w:rsidRDefault="004F5FD1" w:rsidP="004F5FD1">
      <w:pPr>
        <w:ind w:left="340" w:hanging="340"/>
        <w:rPr>
          <w:rFonts w:asciiTheme="majorHAnsi" w:hAnsiTheme="majorHAnsi"/>
          <w:u w:val="single"/>
        </w:rPr>
      </w:pPr>
      <w:r w:rsidRPr="009026BC">
        <w:rPr>
          <w:rFonts w:asciiTheme="majorHAnsi" w:hAnsiTheme="majorHAnsi"/>
          <w:b/>
          <w:u w:val="single"/>
        </w:rPr>
        <w:t>Ц.</w:t>
      </w:r>
      <w:r w:rsidRPr="009026BC">
        <w:rPr>
          <w:rFonts w:asciiTheme="majorHAnsi" w:hAnsiTheme="majorHAnsi"/>
          <w:b/>
          <w:u w:val="single"/>
        </w:rPr>
        <w:tab/>
        <w:t>Неопасан отпад који оператер третира</w:t>
      </w:r>
      <w:r w:rsidRPr="004F5FD1">
        <w:rPr>
          <w:rFonts w:asciiTheme="majorHAnsi" w:hAnsiTheme="majorHAnsi"/>
          <w:u w:val="single"/>
        </w:rPr>
        <w:t>:</w:t>
      </w:r>
    </w:p>
    <w:p w14:paraId="1489CAF3" w14:textId="77777777" w:rsidR="004F5FD1" w:rsidRPr="004F5FD1" w:rsidRDefault="004F5FD1" w:rsidP="004F5FD1">
      <w:pPr>
        <w:ind w:left="340" w:hanging="340"/>
        <w:rPr>
          <w:rFonts w:asciiTheme="majorHAnsi" w:hAnsiTheme="majorHAnsi"/>
          <w:sz w:val="22"/>
          <w:szCs w:val="22"/>
        </w:rPr>
      </w:pPr>
    </w:p>
    <w:p w14:paraId="053B8A9F" w14:textId="414E22F0" w:rsidR="004F5FD1" w:rsidRPr="009026BC" w:rsidRDefault="004F5FD1" w:rsidP="009026BC">
      <w:pPr>
        <w:pStyle w:val="ListParagraph"/>
        <w:numPr>
          <w:ilvl w:val="0"/>
          <w:numId w:val="38"/>
        </w:numPr>
        <w:jc w:val="left"/>
        <w:rPr>
          <w:rFonts w:asciiTheme="majorHAnsi" w:hAnsiTheme="majorHAnsi"/>
          <w:sz w:val="22"/>
          <w:szCs w:val="22"/>
        </w:rPr>
      </w:pPr>
      <w:r w:rsidRPr="009026BC">
        <w:rPr>
          <w:rFonts w:asciiTheme="majorHAnsi" w:hAnsiTheme="majorHAnsi"/>
          <w:sz w:val="22"/>
          <w:szCs w:val="22"/>
        </w:rPr>
        <w:t>02 01 04 - отпадна пластика (искључујући амбалажу)</w:t>
      </w:r>
    </w:p>
    <w:p w14:paraId="5841AE08" w14:textId="6D9F1BBD" w:rsidR="004F5FD1" w:rsidRPr="009026BC" w:rsidRDefault="004F5FD1" w:rsidP="009026BC">
      <w:pPr>
        <w:pStyle w:val="ListParagraph"/>
        <w:numPr>
          <w:ilvl w:val="0"/>
          <w:numId w:val="38"/>
        </w:numPr>
        <w:jc w:val="left"/>
        <w:rPr>
          <w:rFonts w:asciiTheme="majorHAnsi" w:hAnsiTheme="majorHAnsi"/>
          <w:sz w:val="22"/>
          <w:szCs w:val="22"/>
        </w:rPr>
      </w:pPr>
      <w:r w:rsidRPr="009026BC">
        <w:rPr>
          <w:rFonts w:asciiTheme="majorHAnsi" w:hAnsiTheme="majorHAnsi"/>
          <w:sz w:val="22"/>
          <w:szCs w:val="22"/>
        </w:rPr>
        <w:t>07 02 13 - отпадна пластика</w:t>
      </w:r>
    </w:p>
    <w:p w14:paraId="6ABE528E" w14:textId="0BF8179A" w:rsidR="004F5FD1" w:rsidRPr="009026BC" w:rsidRDefault="004F5FD1" w:rsidP="009026BC">
      <w:pPr>
        <w:pStyle w:val="ListParagraph"/>
        <w:numPr>
          <w:ilvl w:val="0"/>
          <w:numId w:val="38"/>
        </w:numPr>
        <w:jc w:val="left"/>
        <w:rPr>
          <w:rFonts w:asciiTheme="majorHAnsi" w:hAnsiTheme="majorHAnsi"/>
          <w:sz w:val="22"/>
          <w:szCs w:val="22"/>
        </w:rPr>
      </w:pPr>
      <w:r w:rsidRPr="009026BC">
        <w:rPr>
          <w:rFonts w:asciiTheme="majorHAnsi" w:hAnsiTheme="majorHAnsi"/>
          <w:sz w:val="22"/>
          <w:szCs w:val="22"/>
        </w:rPr>
        <w:t>15 01 02 - пластична амбалажа</w:t>
      </w:r>
    </w:p>
    <w:p w14:paraId="2271EFC6" w14:textId="47AE1ED3" w:rsidR="004F5FD1" w:rsidRPr="009026BC" w:rsidRDefault="004F5FD1" w:rsidP="009026BC">
      <w:pPr>
        <w:pStyle w:val="ListParagraph"/>
        <w:numPr>
          <w:ilvl w:val="0"/>
          <w:numId w:val="38"/>
        </w:numPr>
        <w:jc w:val="left"/>
        <w:rPr>
          <w:rFonts w:asciiTheme="majorHAnsi" w:hAnsiTheme="majorHAnsi"/>
          <w:sz w:val="22"/>
          <w:szCs w:val="22"/>
        </w:rPr>
      </w:pPr>
      <w:r w:rsidRPr="009026BC">
        <w:rPr>
          <w:rFonts w:asciiTheme="majorHAnsi" w:hAnsiTheme="majorHAnsi"/>
          <w:sz w:val="22"/>
          <w:szCs w:val="22"/>
        </w:rPr>
        <w:t>15 01 05 - композитна амбалажа</w:t>
      </w:r>
    </w:p>
    <w:p w14:paraId="08083EC6" w14:textId="7DE1611C" w:rsidR="004F5FD1" w:rsidRPr="009026BC" w:rsidRDefault="004F5FD1" w:rsidP="009026BC">
      <w:pPr>
        <w:pStyle w:val="ListParagraph"/>
        <w:numPr>
          <w:ilvl w:val="0"/>
          <w:numId w:val="38"/>
        </w:numPr>
        <w:jc w:val="left"/>
        <w:rPr>
          <w:rFonts w:asciiTheme="majorHAnsi" w:hAnsiTheme="majorHAnsi"/>
          <w:sz w:val="22"/>
          <w:szCs w:val="22"/>
        </w:rPr>
      </w:pPr>
      <w:r w:rsidRPr="009026BC">
        <w:rPr>
          <w:rFonts w:asciiTheme="majorHAnsi" w:hAnsiTheme="majorHAnsi"/>
          <w:sz w:val="22"/>
          <w:szCs w:val="22"/>
        </w:rPr>
        <w:t>15 01 06 - мешана амбалажа</w:t>
      </w:r>
    </w:p>
    <w:p w14:paraId="3F5CDC1D" w14:textId="4A5774EB" w:rsidR="004F5FD1" w:rsidRPr="009026BC" w:rsidRDefault="004F5FD1" w:rsidP="009026BC">
      <w:pPr>
        <w:pStyle w:val="ListParagraph"/>
        <w:numPr>
          <w:ilvl w:val="0"/>
          <w:numId w:val="38"/>
        </w:numPr>
        <w:jc w:val="left"/>
        <w:rPr>
          <w:rFonts w:asciiTheme="majorHAnsi" w:hAnsiTheme="majorHAnsi"/>
          <w:sz w:val="22"/>
          <w:szCs w:val="22"/>
        </w:rPr>
      </w:pPr>
      <w:r w:rsidRPr="009026BC">
        <w:rPr>
          <w:rFonts w:asciiTheme="majorHAnsi" w:hAnsiTheme="majorHAnsi"/>
          <w:sz w:val="22"/>
          <w:szCs w:val="22"/>
        </w:rPr>
        <w:t>15 01 09 - текстилна амбалажа</w:t>
      </w:r>
    </w:p>
    <w:p w14:paraId="6875287D" w14:textId="182D3E0E" w:rsidR="004F5FD1" w:rsidRPr="009026BC" w:rsidRDefault="004F5FD1" w:rsidP="009026BC">
      <w:pPr>
        <w:pStyle w:val="ListParagraph"/>
        <w:numPr>
          <w:ilvl w:val="0"/>
          <w:numId w:val="38"/>
        </w:numPr>
        <w:jc w:val="left"/>
        <w:rPr>
          <w:rFonts w:asciiTheme="majorHAnsi" w:hAnsiTheme="majorHAnsi"/>
          <w:sz w:val="22"/>
          <w:szCs w:val="22"/>
        </w:rPr>
      </w:pPr>
      <w:r w:rsidRPr="009026BC">
        <w:rPr>
          <w:rFonts w:asciiTheme="majorHAnsi" w:hAnsiTheme="majorHAnsi"/>
          <w:sz w:val="22"/>
          <w:szCs w:val="22"/>
        </w:rPr>
        <w:t>16 01 03 - отпадне гуме</w:t>
      </w:r>
    </w:p>
    <w:p w14:paraId="0B21A58D" w14:textId="4B0ABE05" w:rsidR="009026BC" w:rsidRPr="009026BC" w:rsidRDefault="009026BC" w:rsidP="009026BC">
      <w:pPr>
        <w:pStyle w:val="ListParagraph"/>
        <w:numPr>
          <w:ilvl w:val="0"/>
          <w:numId w:val="38"/>
        </w:numPr>
        <w:jc w:val="left"/>
        <w:rPr>
          <w:rFonts w:asciiTheme="majorHAnsi" w:hAnsiTheme="majorHAnsi"/>
          <w:sz w:val="22"/>
          <w:szCs w:val="22"/>
        </w:rPr>
      </w:pPr>
      <w:r w:rsidRPr="009026BC">
        <w:rPr>
          <w:rFonts w:asciiTheme="majorHAnsi" w:hAnsiTheme="majorHAnsi"/>
          <w:sz w:val="22"/>
          <w:szCs w:val="22"/>
        </w:rPr>
        <w:t>16 01 06 - отпадна возила која не садрже течности</w:t>
      </w:r>
    </w:p>
    <w:p w14:paraId="719F2916" w14:textId="2C17ACBF" w:rsidR="004F5FD1" w:rsidRPr="009026BC" w:rsidRDefault="004F5FD1" w:rsidP="009026BC">
      <w:pPr>
        <w:pStyle w:val="ListParagraph"/>
        <w:numPr>
          <w:ilvl w:val="0"/>
          <w:numId w:val="38"/>
        </w:numPr>
        <w:jc w:val="left"/>
        <w:rPr>
          <w:rFonts w:asciiTheme="majorHAnsi" w:hAnsiTheme="majorHAnsi"/>
          <w:sz w:val="22"/>
          <w:szCs w:val="22"/>
        </w:rPr>
      </w:pPr>
      <w:r w:rsidRPr="009026BC">
        <w:rPr>
          <w:rFonts w:asciiTheme="majorHAnsi" w:hAnsiTheme="majorHAnsi"/>
          <w:sz w:val="22"/>
          <w:szCs w:val="22"/>
        </w:rPr>
        <w:t>16 01 17 - ферозни метал</w:t>
      </w:r>
    </w:p>
    <w:p w14:paraId="01F81D7E" w14:textId="234AE9C4" w:rsidR="004F5FD1" w:rsidRPr="009026BC" w:rsidRDefault="004F5FD1" w:rsidP="009026BC">
      <w:pPr>
        <w:pStyle w:val="ListParagraph"/>
        <w:numPr>
          <w:ilvl w:val="0"/>
          <w:numId w:val="38"/>
        </w:numPr>
        <w:jc w:val="left"/>
        <w:rPr>
          <w:rFonts w:asciiTheme="majorHAnsi" w:hAnsiTheme="majorHAnsi"/>
          <w:sz w:val="22"/>
          <w:szCs w:val="22"/>
        </w:rPr>
      </w:pPr>
      <w:r w:rsidRPr="009026BC">
        <w:rPr>
          <w:rFonts w:asciiTheme="majorHAnsi" w:hAnsiTheme="majorHAnsi"/>
          <w:sz w:val="22"/>
          <w:szCs w:val="22"/>
        </w:rPr>
        <w:t>16 01 18 - обојени метал</w:t>
      </w:r>
    </w:p>
    <w:p w14:paraId="26901EDA" w14:textId="12EBA025" w:rsidR="004F5FD1" w:rsidRPr="009026BC" w:rsidRDefault="004F5FD1" w:rsidP="009026BC">
      <w:pPr>
        <w:pStyle w:val="ListParagraph"/>
        <w:numPr>
          <w:ilvl w:val="0"/>
          <w:numId w:val="38"/>
        </w:numPr>
        <w:jc w:val="left"/>
        <w:rPr>
          <w:rFonts w:asciiTheme="majorHAnsi" w:hAnsiTheme="majorHAnsi"/>
          <w:sz w:val="22"/>
          <w:szCs w:val="22"/>
        </w:rPr>
      </w:pPr>
      <w:r w:rsidRPr="009026BC">
        <w:rPr>
          <w:rFonts w:asciiTheme="majorHAnsi" w:hAnsiTheme="majorHAnsi"/>
          <w:sz w:val="22"/>
          <w:szCs w:val="22"/>
        </w:rPr>
        <w:t>16 01 19 - пластика</w:t>
      </w:r>
    </w:p>
    <w:p w14:paraId="01FC4DE5" w14:textId="746B66B5" w:rsidR="004F5FD1" w:rsidRPr="009026BC" w:rsidRDefault="004F5FD1" w:rsidP="009026BC">
      <w:pPr>
        <w:pStyle w:val="ListParagraph"/>
        <w:numPr>
          <w:ilvl w:val="0"/>
          <w:numId w:val="38"/>
        </w:numPr>
        <w:jc w:val="left"/>
        <w:rPr>
          <w:rFonts w:asciiTheme="majorHAnsi" w:hAnsiTheme="majorHAnsi"/>
          <w:sz w:val="22"/>
          <w:szCs w:val="22"/>
        </w:rPr>
      </w:pPr>
      <w:r w:rsidRPr="009026BC">
        <w:rPr>
          <w:rFonts w:asciiTheme="majorHAnsi" w:hAnsiTheme="majorHAnsi"/>
          <w:sz w:val="22"/>
          <w:szCs w:val="22"/>
        </w:rPr>
        <w:t>17 02 03 - пластика</w:t>
      </w:r>
    </w:p>
    <w:p w14:paraId="4744F341" w14:textId="57502198" w:rsidR="004F5FD1" w:rsidRPr="009026BC" w:rsidRDefault="004F5FD1" w:rsidP="009026BC">
      <w:pPr>
        <w:pStyle w:val="ListParagraph"/>
        <w:numPr>
          <w:ilvl w:val="0"/>
          <w:numId w:val="38"/>
        </w:numPr>
        <w:jc w:val="left"/>
        <w:rPr>
          <w:rFonts w:asciiTheme="majorHAnsi" w:hAnsiTheme="majorHAnsi"/>
          <w:sz w:val="22"/>
          <w:szCs w:val="22"/>
        </w:rPr>
      </w:pPr>
      <w:r w:rsidRPr="009026BC">
        <w:rPr>
          <w:rFonts w:asciiTheme="majorHAnsi" w:hAnsiTheme="majorHAnsi"/>
          <w:sz w:val="22"/>
          <w:szCs w:val="22"/>
        </w:rPr>
        <w:t>17 04 05 - гвожђе и челик</w:t>
      </w:r>
    </w:p>
    <w:p w14:paraId="3B34CCC6" w14:textId="3825972A" w:rsidR="004F5FD1" w:rsidRPr="009026BC" w:rsidRDefault="004F5FD1" w:rsidP="009026BC">
      <w:pPr>
        <w:pStyle w:val="ListParagraph"/>
        <w:numPr>
          <w:ilvl w:val="0"/>
          <w:numId w:val="38"/>
        </w:numPr>
        <w:jc w:val="left"/>
        <w:rPr>
          <w:rFonts w:asciiTheme="majorHAnsi" w:hAnsiTheme="majorHAnsi"/>
          <w:sz w:val="22"/>
          <w:szCs w:val="22"/>
        </w:rPr>
      </w:pPr>
      <w:r w:rsidRPr="009026BC">
        <w:rPr>
          <w:rFonts w:asciiTheme="majorHAnsi" w:hAnsiTheme="majorHAnsi"/>
          <w:sz w:val="22"/>
          <w:szCs w:val="22"/>
        </w:rPr>
        <w:t>19 12 02 - метали који садрже гвожђе</w:t>
      </w:r>
    </w:p>
    <w:p w14:paraId="73A08F55" w14:textId="15250306" w:rsidR="004F5FD1" w:rsidRPr="009026BC" w:rsidRDefault="004F5FD1" w:rsidP="009026BC">
      <w:pPr>
        <w:pStyle w:val="ListParagraph"/>
        <w:numPr>
          <w:ilvl w:val="0"/>
          <w:numId w:val="38"/>
        </w:numPr>
        <w:jc w:val="left"/>
        <w:rPr>
          <w:rFonts w:asciiTheme="majorHAnsi" w:hAnsiTheme="majorHAnsi"/>
          <w:sz w:val="22"/>
          <w:szCs w:val="22"/>
        </w:rPr>
      </w:pPr>
      <w:r w:rsidRPr="009026BC">
        <w:rPr>
          <w:rFonts w:asciiTheme="majorHAnsi" w:hAnsiTheme="majorHAnsi"/>
          <w:sz w:val="22"/>
          <w:szCs w:val="22"/>
        </w:rPr>
        <w:t>19 12 04 - пластика и гума</w:t>
      </w:r>
    </w:p>
    <w:p w14:paraId="71A7B40D" w14:textId="47F1ABB6" w:rsidR="004F5FD1" w:rsidRPr="009026BC" w:rsidRDefault="004F5FD1" w:rsidP="009026BC">
      <w:pPr>
        <w:pStyle w:val="ListParagraph"/>
        <w:numPr>
          <w:ilvl w:val="0"/>
          <w:numId w:val="38"/>
        </w:numPr>
        <w:jc w:val="left"/>
        <w:rPr>
          <w:rFonts w:asciiTheme="majorHAnsi" w:hAnsiTheme="majorHAnsi"/>
          <w:sz w:val="22"/>
          <w:szCs w:val="22"/>
        </w:rPr>
      </w:pPr>
      <w:r w:rsidRPr="009026BC">
        <w:rPr>
          <w:rFonts w:asciiTheme="majorHAnsi" w:hAnsiTheme="majorHAnsi"/>
          <w:sz w:val="22"/>
          <w:szCs w:val="22"/>
        </w:rPr>
        <w:t>19 12 08 - текстил</w:t>
      </w:r>
    </w:p>
    <w:p w14:paraId="49B34072" w14:textId="1D55373E" w:rsidR="004F5FD1" w:rsidRPr="009026BC" w:rsidRDefault="004F5FD1" w:rsidP="009026BC">
      <w:pPr>
        <w:pStyle w:val="ListParagraph"/>
        <w:numPr>
          <w:ilvl w:val="0"/>
          <w:numId w:val="38"/>
        </w:numPr>
        <w:jc w:val="left"/>
        <w:rPr>
          <w:rFonts w:asciiTheme="majorHAnsi" w:hAnsiTheme="majorHAnsi"/>
          <w:sz w:val="22"/>
          <w:szCs w:val="22"/>
        </w:rPr>
      </w:pPr>
      <w:r w:rsidRPr="009026BC">
        <w:rPr>
          <w:rFonts w:asciiTheme="majorHAnsi" w:hAnsiTheme="majorHAnsi"/>
          <w:sz w:val="22"/>
          <w:szCs w:val="22"/>
        </w:rPr>
        <w:t>19 12 10 - сагорљиви отпад (гориво добијено из отпада)</w:t>
      </w:r>
    </w:p>
    <w:p w14:paraId="7CBC3AA4" w14:textId="6934FBFE" w:rsidR="004F5FD1" w:rsidRPr="009026BC" w:rsidRDefault="004F5FD1" w:rsidP="009026BC">
      <w:pPr>
        <w:pStyle w:val="ListParagraph"/>
        <w:numPr>
          <w:ilvl w:val="0"/>
          <w:numId w:val="38"/>
        </w:numPr>
        <w:jc w:val="left"/>
        <w:rPr>
          <w:rFonts w:asciiTheme="majorHAnsi" w:hAnsiTheme="majorHAnsi"/>
          <w:sz w:val="22"/>
          <w:szCs w:val="22"/>
        </w:rPr>
      </w:pPr>
      <w:r w:rsidRPr="009026BC">
        <w:rPr>
          <w:rFonts w:asciiTheme="majorHAnsi" w:hAnsiTheme="majorHAnsi"/>
          <w:sz w:val="22"/>
          <w:szCs w:val="22"/>
        </w:rPr>
        <w:t>19 12 12 - други отпади (укључујући мешавине материјала) од механичког третмана отпада другачији од оних наведених у 19 12 11</w:t>
      </w:r>
    </w:p>
    <w:p w14:paraId="5C228EA0" w14:textId="30B44180" w:rsidR="004F5FD1" w:rsidRPr="009026BC" w:rsidRDefault="004F5FD1" w:rsidP="009026BC">
      <w:pPr>
        <w:pStyle w:val="ListParagraph"/>
        <w:numPr>
          <w:ilvl w:val="0"/>
          <w:numId w:val="38"/>
        </w:numPr>
        <w:jc w:val="left"/>
        <w:rPr>
          <w:rFonts w:asciiTheme="majorHAnsi" w:hAnsiTheme="majorHAnsi"/>
          <w:sz w:val="22"/>
          <w:szCs w:val="22"/>
        </w:rPr>
      </w:pPr>
      <w:r w:rsidRPr="009026BC">
        <w:rPr>
          <w:rFonts w:asciiTheme="majorHAnsi" w:hAnsiTheme="majorHAnsi"/>
          <w:sz w:val="22"/>
          <w:szCs w:val="22"/>
        </w:rPr>
        <w:t>20 01 39 - пластика.</w:t>
      </w:r>
    </w:p>
    <w:p w14:paraId="3AF13BCF" w14:textId="77777777" w:rsidR="00C43D18" w:rsidRDefault="00C43D18" w:rsidP="00E61DD2">
      <w:pPr>
        <w:rPr>
          <w:rFonts w:asciiTheme="majorHAnsi" w:hAnsiTheme="majorHAnsi"/>
          <w:sz w:val="22"/>
          <w:szCs w:val="22"/>
        </w:rPr>
      </w:pPr>
    </w:p>
    <w:p w14:paraId="273494F8" w14:textId="77777777" w:rsidR="00E61DD2" w:rsidRDefault="00E61DD2" w:rsidP="00E61DD2">
      <w:pPr>
        <w:rPr>
          <w:rFonts w:asciiTheme="majorHAnsi" w:hAnsiTheme="majorHAnsi"/>
          <w:b/>
          <w:lang w:val="sr-Cyrl-CS"/>
        </w:rPr>
      </w:pPr>
    </w:p>
    <w:p w14:paraId="53904EDD" w14:textId="77777777" w:rsidR="005F5214" w:rsidRPr="006563D9" w:rsidRDefault="005F5214" w:rsidP="005F5214">
      <w:pPr>
        <w:ind w:left="340" w:hanging="340"/>
        <w:rPr>
          <w:rFonts w:asciiTheme="majorHAnsi" w:hAnsiTheme="majorHAnsi"/>
          <w:b/>
          <w:lang w:val="sr-Cyrl-CS"/>
        </w:rPr>
      </w:pPr>
      <w:r w:rsidRPr="006563D9">
        <w:rPr>
          <w:rFonts w:asciiTheme="majorHAnsi" w:hAnsiTheme="majorHAnsi"/>
          <w:b/>
          <w:lang w:val="sr-Cyrl-CS"/>
        </w:rPr>
        <w:t>3.1.</w:t>
      </w:r>
      <w:r>
        <w:rPr>
          <w:rFonts w:asciiTheme="majorHAnsi" w:hAnsiTheme="majorHAnsi"/>
          <w:b/>
          <w:lang w:val="sr-Cyrl-CS"/>
        </w:rPr>
        <w:t xml:space="preserve"> </w:t>
      </w:r>
      <w:r w:rsidRPr="006563D9">
        <w:rPr>
          <w:rFonts w:asciiTheme="majorHAnsi" w:hAnsiTheme="majorHAnsi"/>
          <w:b/>
          <w:lang w:val="sr-Cyrl-CS"/>
        </w:rPr>
        <w:t>ВЕЛИЧИНА ПРОЈЕКТА</w:t>
      </w:r>
    </w:p>
    <w:p w14:paraId="622E45E1" w14:textId="77777777" w:rsidR="005F5214" w:rsidRPr="006563D9" w:rsidRDefault="005F5214" w:rsidP="005F5214">
      <w:pPr>
        <w:ind w:left="680" w:hanging="340"/>
        <w:jc w:val="both"/>
        <w:rPr>
          <w:rFonts w:asciiTheme="majorHAnsi" w:hAnsiTheme="majorHAnsi"/>
          <w:b/>
          <w:lang w:val="sr-Cyrl-CS"/>
        </w:rPr>
      </w:pPr>
    </w:p>
    <w:p w14:paraId="243BC186" w14:textId="77777777" w:rsidR="005F5214" w:rsidRPr="006C4ED6" w:rsidRDefault="005F5214" w:rsidP="006C4ED6">
      <w:pPr>
        <w:jc w:val="both"/>
        <w:rPr>
          <w:rFonts w:asciiTheme="majorHAnsi" w:hAnsiTheme="majorHAnsi"/>
          <w:b/>
          <w:lang w:val="sr-Cyrl-CS"/>
        </w:rPr>
      </w:pPr>
      <w:r w:rsidRPr="006C4ED6">
        <w:rPr>
          <w:rFonts w:asciiTheme="majorHAnsi" w:hAnsiTheme="majorHAnsi"/>
          <w:b/>
          <w:lang w:val="sr-Cyrl-CS"/>
        </w:rPr>
        <w:t>Просечне количине отпада у постројењу варираће сходно условима тржишта.</w:t>
      </w:r>
    </w:p>
    <w:p w14:paraId="237C0407" w14:textId="77777777" w:rsidR="005F5214" w:rsidRPr="006C4ED6" w:rsidRDefault="005F5214" w:rsidP="006C4ED6">
      <w:pPr>
        <w:jc w:val="both"/>
        <w:rPr>
          <w:rFonts w:asciiTheme="majorHAnsi" w:hAnsiTheme="majorHAnsi"/>
          <w:b/>
          <w:sz w:val="16"/>
          <w:szCs w:val="16"/>
          <w:lang w:val="sr-Cyrl-CS"/>
        </w:rPr>
      </w:pPr>
    </w:p>
    <w:p w14:paraId="67B34BEB" w14:textId="77777777" w:rsidR="004F5FD1" w:rsidRPr="006C4ED6" w:rsidRDefault="004F5FD1" w:rsidP="006C4ED6">
      <w:pPr>
        <w:jc w:val="both"/>
        <w:rPr>
          <w:rFonts w:asciiTheme="majorHAnsi" w:hAnsiTheme="majorHAnsi"/>
          <w:b/>
          <w:lang w:val="sr-Cyrl-CS"/>
        </w:rPr>
      </w:pPr>
      <w:r w:rsidRPr="006C4ED6">
        <w:rPr>
          <w:rFonts w:asciiTheme="majorHAnsi" w:hAnsiTheme="majorHAnsi"/>
          <w:b/>
          <w:lang w:val="sr-Cyrl-CS"/>
        </w:rPr>
        <w:t xml:space="preserve">Максимални дневни капацитет складишта за пријем неопасног отпада је 50 т, а планирани годишњи капацитет складишта за неопасан отпад је до 17.500 т. </w:t>
      </w:r>
    </w:p>
    <w:p w14:paraId="64746C3B" w14:textId="77777777" w:rsidR="004F5FD1" w:rsidRPr="006C4ED6" w:rsidRDefault="004F5FD1" w:rsidP="006C4ED6">
      <w:pPr>
        <w:jc w:val="both"/>
        <w:rPr>
          <w:rFonts w:asciiTheme="majorHAnsi" w:hAnsiTheme="majorHAnsi"/>
          <w:b/>
          <w:sz w:val="16"/>
          <w:szCs w:val="16"/>
          <w:lang w:val="sr-Cyrl-CS"/>
        </w:rPr>
      </w:pPr>
    </w:p>
    <w:p w14:paraId="616908EB" w14:textId="77777777" w:rsidR="004F5FD1" w:rsidRPr="006C4ED6" w:rsidRDefault="004F5FD1" w:rsidP="006C4ED6">
      <w:pPr>
        <w:jc w:val="both"/>
        <w:rPr>
          <w:rFonts w:asciiTheme="majorHAnsi" w:hAnsiTheme="majorHAnsi"/>
          <w:b/>
          <w:lang w:val="sr-Cyrl-CS"/>
        </w:rPr>
      </w:pPr>
      <w:r w:rsidRPr="006C4ED6">
        <w:rPr>
          <w:rFonts w:asciiTheme="majorHAnsi" w:hAnsiTheme="majorHAnsi"/>
          <w:b/>
          <w:lang w:val="sr-Cyrl-CS"/>
        </w:rPr>
        <w:t>Максимални дневни капацитет складишта за пријем опасног отпада је 10 т, а годишњи капацитет складишта за опасан отпад је до 3.500 т.</w:t>
      </w:r>
    </w:p>
    <w:p w14:paraId="15881862" w14:textId="77777777" w:rsidR="004F5FD1" w:rsidRPr="006C4ED6" w:rsidRDefault="004F5FD1" w:rsidP="006C4ED6">
      <w:pPr>
        <w:jc w:val="both"/>
        <w:rPr>
          <w:rFonts w:asciiTheme="majorHAnsi" w:hAnsiTheme="majorHAnsi"/>
          <w:b/>
          <w:sz w:val="16"/>
          <w:szCs w:val="16"/>
          <w:lang w:val="sr-Cyrl-CS"/>
        </w:rPr>
      </w:pPr>
    </w:p>
    <w:p w14:paraId="211C287E" w14:textId="77777777" w:rsidR="004F5FD1" w:rsidRPr="006C4ED6" w:rsidRDefault="004F5FD1" w:rsidP="006C4ED6">
      <w:pPr>
        <w:jc w:val="both"/>
        <w:rPr>
          <w:rFonts w:asciiTheme="majorHAnsi" w:hAnsiTheme="majorHAnsi"/>
          <w:b/>
          <w:lang w:val="sr-Cyrl-CS"/>
        </w:rPr>
      </w:pPr>
      <w:r w:rsidRPr="006C4ED6">
        <w:rPr>
          <w:rFonts w:asciiTheme="majorHAnsi" w:hAnsiTheme="majorHAnsi"/>
          <w:b/>
          <w:lang w:val="sr-Cyrl-CS"/>
        </w:rPr>
        <w:t>Максимални дневни капацитет третмана неопасног отпада је 70 т, а годишњи капацитет третмана за неопасан отпад је до 24.500 т.</w:t>
      </w:r>
    </w:p>
    <w:p w14:paraId="504A28CA" w14:textId="77777777" w:rsidR="004F5FD1" w:rsidRPr="006C4ED6" w:rsidRDefault="004F5FD1" w:rsidP="006C4ED6">
      <w:pPr>
        <w:jc w:val="both"/>
        <w:rPr>
          <w:rFonts w:asciiTheme="majorHAnsi" w:hAnsiTheme="majorHAnsi"/>
          <w:b/>
          <w:sz w:val="16"/>
          <w:szCs w:val="16"/>
          <w:lang w:val="sr-Cyrl-CS"/>
        </w:rPr>
      </w:pPr>
    </w:p>
    <w:p w14:paraId="480B9E01" w14:textId="77777777" w:rsidR="004F5FD1" w:rsidRPr="006C4ED6" w:rsidRDefault="004F5FD1" w:rsidP="006C4ED6">
      <w:pPr>
        <w:jc w:val="both"/>
        <w:rPr>
          <w:rFonts w:asciiTheme="majorHAnsi" w:hAnsiTheme="majorHAnsi"/>
          <w:b/>
          <w:lang w:val="sr-Cyrl-CS"/>
        </w:rPr>
      </w:pPr>
      <w:r w:rsidRPr="006C4ED6">
        <w:rPr>
          <w:rFonts w:asciiTheme="majorHAnsi" w:hAnsiTheme="majorHAnsi"/>
          <w:b/>
          <w:lang w:val="sr-Cyrl-CS"/>
        </w:rPr>
        <w:t>Укупни капацитет складишта неопасног отпада у једном тренутку је 2.000 т.</w:t>
      </w:r>
    </w:p>
    <w:p w14:paraId="00B9774A" w14:textId="77777777" w:rsidR="004F5FD1" w:rsidRPr="006C4ED6" w:rsidRDefault="004F5FD1" w:rsidP="006C4ED6">
      <w:pPr>
        <w:jc w:val="both"/>
        <w:rPr>
          <w:rFonts w:asciiTheme="majorHAnsi" w:hAnsiTheme="majorHAnsi"/>
          <w:b/>
          <w:sz w:val="16"/>
          <w:szCs w:val="16"/>
          <w:lang w:val="sr-Cyrl-CS"/>
        </w:rPr>
      </w:pPr>
    </w:p>
    <w:p w14:paraId="66220D13" w14:textId="77777777" w:rsidR="005F5214" w:rsidRPr="006C4ED6" w:rsidRDefault="004F5FD1" w:rsidP="006C4ED6">
      <w:pPr>
        <w:jc w:val="both"/>
        <w:rPr>
          <w:rFonts w:asciiTheme="majorHAnsi" w:hAnsiTheme="majorHAnsi"/>
          <w:b/>
          <w:lang w:val="sr-Cyrl-CS"/>
        </w:rPr>
      </w:pPr>
      <w:r w:rsidRPr="006C4ED6">
        <w:rPr>
          <w:rFonts w:asciiTheme="majorHAnsi" w:hAnsiTheme="majorHAnsi"/>
          <w:b/>
          <w:lang w:val="sr-Cyrl-CS"/>
        </w:rPr>
        <w:t>Укупни капацитет складишта опасног отпада у једном тренутку је 3.000 т.</w:t>
      </w:r>
    </w:p>
    <w:p w14:paraId="435C7EC6" w14:textId="77777777" w:rsidR="00C43D18" w:rsidRDefault="00C43D18" w:rsidP="005F5214">
      <w:pPr>
        <w:rPr>
          <w:rFonts w:asciiTheme="majorHAnsi" w:hAnsiTheme="majorHAnsi"/>
          <w:b/>
        </w:rPr>
      </w:pPr>
    </w:p>
    <w:p w14:paraId="4E78544F" w14:textId="77777777" w:rsidR="005F5214" w:rsidRPr="000E5136" w:rsidRDefault="005F5214" w:rsidP="005F5214">
      <w:pPr>
        <w:rPr>
          <w:rFonts w:asciiTheme="majorHAnsi" w:hAnsiTheme="majorHAnsi"/>
          <w:b/>
        </w:rPr>
      </w:pPr>
      <w:r w:rsidRPr="000E5136">
        <w:rPr>
          <w:rFonts w:asciiTheme="majorHAnsi" w:hAnsiTheme="majorHAnsi"/>
          <w:b/>
          <w:lang w:val="sr-Cyrl-CS"/>
        </w:rPr>
        <w:t xml:space="preserve">3.2. МОГУЋЕ КУМУЛИРАЊЕ СА ЕФЕКТИМА ДРУГИХ </w:t>
      </w:r>
    </w:p>
    <w:p w14:paraId="7947477E" w14:textId="77777777" w:rsidR="005F5214" w:rsidRPr="000E5136" w:rsidRDefault="005F5214" w:rsidP="005F5214">
      <w:pPr>
        <w:tabs>
          <w:tab w:val="left" w:pos="1500"/>
        </w:tabs>
        <w:rPr>
          <w:rFonts w:asciiTheme="majorHAnsi" w:hAnsiTheme="majorHAnsi"/>
        </w:rPr>
      </w:pPr>
      <w:r w:rsidRPr="000E5136">
        <w:rPr>
          <w:rFonts w:asciiTheme="majorHAnsi" w:hAnsiTheme="majorHAnsi"/>
        </w:rPr>
        <w:tab/>
      </w:r>
    </w:p>
    <w:p w14:paraId="3E8EA316" w14:textId="77777777" w:rsidR="005F5214" w:rsidRPr="00E94564" w:rsidRDefault="005F5214" w:rsidP="005F5214">
      <w:pPr>
        <w:rPr>
          <w:rFonts w:asciiTheme="majorHAnsi" w:hAnsiTheme="majorHAnsi"/>
        </w:rPr>
      </w:pPr>
      <w:r w:rsidRPr="000E5136">
        <w:rPr>
          <w:rFonts w:asciiTheme="majorHAnsi" w:hAnsiTheme="majorHAnsi"/>
        </w:rPr>
        <w:t xml:space="preserve">Локација се налази у </w:t>
      </w:r>
      <w:r>
        <w:rPr>
          <w:rFonts w:asciiTheme="majorHAnsi" w:hAnsiTheme="majorHAnsi"/>
        </w:rPr>
        <w:t>индустријској зони и о</w:t>
      </w:r>
      <w:r w:rsidRPr="000E5136">
        <w:rPr>
          <w:rFonts w:asciiTheme="majorHAnsi" w:hAnsiTheme="majorHAnsi"/>
        </w:rPr>
        <w:t>бављањем делатности Носиоца Пројекта не</w:t>
      </w:r>
      <w:r>
        <w:rPr>
          <w:rFonts w:asciiTheme="majorHAnsi" w:hAnsiTheme="majorHAnsi"/>
        </w:rPr>
        <w:t>ће</w:t>
      </w:r>
      <w:r w:rsidRPr="000E5136">
        <w:rPr>
          <w:rFonts w:asciiTheme="majorHAnsi" w:hAnsiTheme="majorHAnsi"/>
        </w:rPr>
        <w:t xml:space="preserve"> доћи до кумулативног дејства штетности.</w:t>
      </w:r>
    </w:p>
    <w:p w14:paraId="011355A4" w14:textId="77777777" w:rsidR="005F5214" w:rsidRPr="006563D9" w:rsidRDefault="005F5214" w:rsidP="005F5214">
      <w:pPr>
        <w:rPr>
          <w:rFonts w:asciiTheme="majorHAnsi" w:hAnsiTheme="majorHAnsi"/>
        </w:rPr>
      </w:pPr>
    </w:p>
    <w:p w14:paraId="5DC93577" w14:textId="77777777" w:rsidR="005F5214" w:rsidRPr="006563D9" w:rsidRDefault="005F5214" w:rsidP="005F5214">
      <w:pPr>
        <w:tabs>
          <w:tab w:val="left" w:pos="1470"/>
        </w:tabs>
        <w:rPr>
          <w:rFonts w:asciiTheme="majorHAnsi" w:hAnsiTheme="majorHAnsi"/>
          <w:lang w:val="sr-Cyrl-CS"/>
        </w:rPr>
      </w:pPr>
      <w:r w:rsidRPr="006563D9">
        <w:rPr>
          <w:rFonts w:asciiTheme="majorHAnsi" w:hAnsiTheme="majorHAnsi"/>
          <w:b/>
          <w:lang w:val="sr-Cyrl-CS"/>
        </w:rPr>
        <w:t>3.3.</w:t>
      </w:r>
      <w:r>
        <w:rPr>
          <w:rFonts w:asciiTheme="majorHAnsi" w:hAnsiTheme="majorHAnsi"/>
          <w:b/>
          <w:lang w:val="sr-Cyrl-CS"/>
        </w:rPr>
        <w:t xml:space="preserve"> </w:t>
      </w:r>
      <w:r w:rsidRPr="006563D9">
        <w:rPr>
          <w:rFonts w:asciiTheme="majorHAnsi" w:hAnsiTheme="majorHAnsi"/>
          <w:b/>
          <w:lang w:val="sr-Cyrl-CS"/>
        </w:rPr>
        <w:t xml:space="preserve">КОРИШЋЕЊЕ ПРИРОДНИХ РЕСУРСА И ЕНЕРГИЈЕ </w:t>
      </w:r>
    </w:p>
    <w:p w14:paraId="0B14FB9D" w14:textId="77777777" w:rsidR="005F5214" w:rsidRPr="006563D9" w:rsidRDefault="005F5214" w:rsidP="005F5214">
      <w:pPr>
        <w:rPr>
          <w:rFonts w:asciiTheme="majorHAnsi" w:hAnsiTheme="majorHAnsi"/>
          <w:lang w:val="sr-Cyrl-CS"/>
        </w:rPr>
      </w:pPr>
    </w:p>
    <w:p w14:paraId="3F056BC2" w14:textId="77777777" w:rsidR="005F5214" w:rsidRDefault="005F5214" w:rsidP="006C4ED6">
      <w:pPr>
        <w:pStyle w:val="Default"/>
        <w:jc w:val="both"/>
        <w:rPr>
          <w:rFonts w:asciiTheme="majorHAnsi" w:hAnsiTheme="majorHAnsi"/>
        </w:rPr>
      </w:pPr>
      <w:r w:rsidRPr="00CA34BC">
        <w:rPr>
          <w:rFonts w:asciiTheme="majorHAnsi" w:hAnsiTheme="majorHAnsi" w:cs="Swis721LtCnBT"/>
        </w:rPr>
        <w:t>Р</w:t>
      </w:r>
      <w:r>
        <w:rPr>
          <w:rFonts w:asciiTheme="majorHAnsi" w:hAnsiTheme="majorHAnsi" w:cs="Swis721LtCnBT"/>
        </w:rPr>
        <w:t>еализација и р</w:t>
      </w:r>
      <w:r w:rsidRPr="00CA34BC">
        <w:rPr>
          <w:rFonts w:asciiTheme="majorHAnsi" w:hAnsiTheme="majorHAnsi" w:cs="Swis721LtCnBT"/>
        </w:rPr>
        <w:t>едовни рад Пројекта неће захтевати значајну потрошњу природних ресурса.</w:t>
      </w:r>
      <w:r w:rsidRPr="00374856">
        <w:rPr>
          <w:rFonts w:asciiTheme="majorHAnsi" w:hAnsiTheme="majorHAnsi"/>
        </w:rPr>
        <w:t xml:space="preserve"> </w:t>
      </w:r>
    </w:p>
    <w:p w14:paraId="4E03D462" w14:textId="77777777" w:rsidR="005F5214" w:rsidRDefault="005F5214" w:rsidP="006C4ED6">
      <w:pPr>
        <w:pStyle w:val="Default"/>
        <w:jc w:val="both"/>
        <w:rPr>
          <w:rFonts w:asciiTheme="majorHAnsi" w:hAnsiTheme="majorHAnsi"/>
        </w:rPr>
      </w:pPr>
      <w:r w:rsidRPr="005339DA">
        <w:rPr>
          <w:rFonts w:asciiTheme="majorHAnsi" w:hAnsiTheme="majorHAnsi"/>
        </w:rPr>
        <w:t xml:space="preserve">Нема посебних захтева за потрошњом земљишта као природног ресурса, </w:t>
      </w:r>
      <w:r w:rsidR="00C43D18">
        <w:rPr>
          <w:rFonts w:asciiTheme="majorHAnsi" w:hAnsiTheme="majorHAnsi"/>
        </w:rPr>
        <w:t>објекти су већ изграђени, нема</w:t>
      </w:r>
      <w:r w:rsidRPr="005339DA">
        <w:rPr>
          <w:rFonts w:asciiTheme="majorHAnsi" w:hAnsiTheme="majorHAnsi"/>
        </w:rPr>
        <w:t xml:space="preserve"> потрошњ</w:t>
      </w:r>
      <w:r w:rsidR="00C43D18">
        <w:rPr>
          <w:rFonts w:asciiTheme="majorHAnsi" w:hAnsiTheme="majorHAnsi"/>
        </w:rPr>
        <w:t>е</w:t>
      </w:r>
      <w:r w:rsidRPr="005339DA">
        <w:rPr>
          <w:rFonts w:asciiTheme="majorHAnsi" w:hAnsiTheme="majorHAnsi"/>
        </w:rPr>
        <w:t xml:space="preserve"> природних обновљивих и необновљивих ресурса. </w:t>
      </w:r>
    </w:p>
    <w:p w14:paraId="03F78474" w14:textId="77777777" w:rsidR="005F5214" w:rsidRPr="00CA34BC" w:rsidRDefault="005F5214" w:rsidP="006C4ED6">
      <w:pPr>
        <w:tabs>
          <w:tab w:val="right" w:leader="dot" w:pos="9060"/>
        </w:tabs>
        <w:autoSpaceDE w:val="0"/>
        <w:autoSpaceDN w:val="0"/>
        <w:adjustRightInd w:val="0"/>
        <w:spacing w:line="276" w:lineRule="auto"/>
        <w:jc w:val="both"/>
        <w:rPr>
          <w:rFonts w:asciiTheme="majorHAnsi" w:eastAsiaTheme="minorHAnsi" w:hAnsiTheme="majorHAnsi" w:cs="Swis721LtCnBT"/>
        </w:rPr>
      </w:pPr>
      <w:r w:rsidRPr="00CA34BC">
        <w:rPr>
          <w:rFonts w:asciiTheme="majorHAnsi" w:eastAsiaTheme="minorHAnsi" w:hAnsiTheme="majorHAnsi" w:cs="Swis721LtCnBT"/>
        </w:rPr>
        <w:t>Употреба горива у раду предметног Постројења своди са на коришћење транспортних возила унутар локације. Транспорт до локације ће се обављати теретним возилима, а манипулација унутар објекта гасним и дизел виљушкаром. Обзиром на малу фреквенцу саобраћаја, испуштање продуката сагоревања неће узроковати н</w:t>
      </w:r>
      <w:r w:rsidRPr="00CA34BC">
        <w:rPr>
          <w:rFonts w:asciiTheme="majorHAnsi" w:hAnsiTheme="majorHAnsi"/>
          <w:bCs/>
        </w:rPr>
        <w:t>егативан утицај са тог аспекта.</w:t>
      </w:r>
    </w:p>
    <w:p w14:paraId="49A1093E" w14:textId="77777777" w:rsidR="005F5214" w:rsidRPr="0086093B" w:rsidRDefault="005F5214" w:rsidP="006C4ED6">
      <w:pPr>
        <w:pStyle w:val="ListParagraph"/>
        <w:tabs>
          <w:tab w:val="right" w:leader="dot" w:pos="9060"/>
        </w:tabs>
        <w:autoSpaceDE w:val="0"/>
        <w:autoSpaceDN w:val="0"/>
        <w:adjustRightInd w:val="0"/>
        <w:spacing w:line="276" w:lineRule="auto"/>
        <w:ind w:left="0"/>
        <w:jc w:val="both"/>
        <w:rPr>
          <w:rFonts w:asciiTheme="majorHAnsi" w:eastAsiaTheme="minorHAnsi" w:hAnsiTheme="majorHAnsi" w:cs="Swis721LtCnBT"/>
          <w:sz w:val="16"/>
          <w:szCs w:val="16"/>
        </w:rPr>
      </w:pPr>
    </w:p>
    <w:p w14:paraId="41EC64B8" w14:textId="77777777" w:rsidR="005F5214" w:rsidRDefault="005F5214" w:rsidP="006C4ED6">
      <w:pPr>
        <w:pStyle w:val="ListParagraph"/>
        <w:tabs>
          <w:tab w:val="right" w:leader="dot" w:pos="9060"/>
        </w:tabs>
        <w:autoSpaceDE w:val="0"/>
        <w:autoSpaceDN w:val="0"/>
        <w:adjustRightInd w:val="0"/>
        <w:spacing w:line="276" w:lineRule="auto"/>
        <w:ind w:left="0"/>
        <w:jc w:val="both"/>
        <w:rPr>
          <w:rFonts w:asciiTheme="majorHAnsi" w:eastAsiaTheme="minorHAnsi" w:hAnsiTheme="majorHAnsi" w:cs="Swis721LtCnBT"/>
        </w:rPr>
      </w:pPr>
      <w:r w:rsidRPr="00F76A1D">
        <w:rPr>
          <w:rFonts w:asciiTheme="majorHAnsi" w:eastAsiaTheme="minorHAnsi" w:hAnsiTheme="majorHAnsi" w:cs="Swis721LtCnBT"/>
        </w:rPr>
        <w:t xml:space="preserve">Електрична енергија као ресурс, ће се користитити за потребе осветљења круга Оператера. </w:t>
      </w:r>
    </w:p>
    <w:p w14:paraId="24E0AE7A" w14:textId="77777777" w:rsidR="005F5214" w:rsidRPr="00616DDD" w:rsidRDefault="005F5214" w:rsidP="006C4ED6">
      <w:pPr>
        <w:pStyle w:val="ListParagraph"/>
        <w:tabs>
          <w:tab w:val="right" w:leader="dot" w:pos="9060"/>
        </w:tabs>
        <w:autoSpaceDE w:val="0"/>
        <w:autoSpaceDN w:val="0"/>
        <w:adjustRightInd w:val="0"/>
        <w:spacing w:line="276" w:lineRule="auto"/>
        <w:ind w:left="0"/>
        <w:jc w:val="both"/>
        <w:rPr>
          <w:rFonts w:asciiTheme="majorHAnsi" w:eastAsiaTheme="minorHAnsi" w:hAnsiTheme="majorHAnsi" w:cs="Swis721LtCnBT"/>
          <w:sz w:val="16"/>
          <w:szCs w:val="16"/>
        </w:rPr>
      </w:pPr>
    </w:p>
    <w:p w14:paraId="5A924AAC" w14:textId="77777777" w:rsidR="005F5214" w:rsidRPr="00634C1D" w:rsidRDefault="005F5214" w:rsidP="006C4ED6">
      <w:pPr>
        <w:pStyle w:val="ListParagraph"/>
        <w:tabs>
          <w:tab w:val="right" w:leader="dot" w:pos="9060"/>
        </w:tabs>
        <w:autoSpaceDE w:val="0"/>
        <w:autoSpaceDN w:val="0"/>
        <w:adjustRightInd w:val="0"/>
        <w:spacing w:line="276" w:lineRule="auto"/>
        <w:ind w:left="0"/>
        <w:jc w:val="both"/>
        <w:rPr>
          <w:rFonts w:asciiTheme="majorHAnsi" w:eastAsiaTheme="minorHAnsi" w:hAnsiTheme="majorHAnsi" w:cs="Swis721LtCnBT"/>
        </w:rPr>
      </w:pPr>
      <w:r w:rsidRPr="00634C1D">
        <w:rPr>
          <w:rFonts w:asciiTheme="majorHAnsi" w:eastAsiaTheme="minorHAnsi" w:hAnsiTheme="majorHAnsi" w:cs="Swis721LtCnBT"/>
        </w:rPr>
        <w:t xml:space="preserve">Вода </w:t>
      </w:r>
      <w:r w:rsidRPr="00634C1D">
        <w:rPr>
          <w:rFonts w:ascii="Cambria" w:hAnsi="Cambria"/>
          <w:color w:val="222222"/>
          <w:shd w:val="clear" w:color="auto" w:fill="FFFFFF"/>
        </w:rPr>
        <w:t>није захтевани ресурс за реализацију Пројекта</w:t>
      </w:r>
      <w:r w:rsidRPr="00634C1D">
        <w:rPr>
          <w:rFonts w:asciiTheme="majorHAnsi" w:eastAsiaTheme="minorHAnsi" w:hAnsiTheme="majorHAnsi" w:cs="Swis721LtCnBT"/>
        </w:rPr>
        <w:t xml:space="preserve"> </w:t>
      </w:r>
      <w:r>
        <w:rPr>
          <w:rFonts w:asciiTheme="majorHAnsi" w:eastAsiaTheme="minorHAnsi" w:hAnsiTheme="majorHAnsi" w:cs="Swis721LtCnBT"/>
        </w:rPr>
        <w:t>и</w:t>
      </w:r>
      <w:r w:rsidRPr="00634C1D">
        <w:rPr>
          <w:rFonts w:asciiTheme="majorHAnsi" w:eastAsiaTheme="minorHAnsi" w:hAnsiTheme="majorHAnsi" w:cs="Swis721LtCnBT"/>
        </w:rPr>
        <w:t xml:space="preserve"> користи</w:t>
      </w:r>
      <w:r>
        <w:rPr>
          <w:rFonts w:asciiTheme="majorHAnsi" w:eastAsiaTheme="minorHAnsi" w:hAnsiTheme="majorHAnsi" w:cs="Swis721LtCnBT"/>
        </w:rPr>
        <w:t>ће се</w:t>
      </w:r>
      <w:r w:rsidRPr="00634C1D">
        <w:rPr>
          <w:rFonts w:asciiTheme="majorHAnsi" w:eastAsiaTheme="minorHAnsi" w:hAnsiTheme="majorHAnsi" w:cs="Swis721LtCnBT"/>
        </w:rPr>
        <w:t xml:space="preserve"> искључиво за </w:t>
      </w:r>
      <w:r w:rsidR="00C43D18">
        <w:rPr>
          <w:rFonts w:asciiTheme="majorHAnsi" w:eastAsiaTheme="minorHAnsi" w:hAnsiTheme="majorHAnsi" w:cs="Swis721LtCnBT"/>
        </w:rPr>
        <w:t xml:space="preserve">пиће и </w:t>
      </w:r>
      <w:r w:rsidRPr="00634C1D">
        <w:rPr>
          <w:rFonts w:asciiTheme="majorHAnsi" w:eastAsiaTheme="minorHAnsi" w:hAnsiTheme="majorHAnsi" w:cs="Swis721LtCnBT"/>
        </w:rPr>
        <w:t>потребе противпожарне</w:t>
      </w:r>
      <w:r>
        <w:rPr>
          <w:rFonts w:asciiTheme="majorHAnsi" w:eastAsiaTheme="minorHAnsi" w:hAnsiTheme="majorHAnsi" w:cs="Swis721LtCnBT"/>
        </w:rPr>
        <w:t xml:space="preserve"> заштите</w:t>
      </w:r>
      <w:r w:rsidRPr="00634C1D">
        <w:rPr>
          <w:rFonts w:asciiTheme="majorHAnsi" w:eastAsiaTheme="minorHAnsi" w:hAnsiTheme="majorHAnsi" w:cs="Swis721LtCnBT"/>
        </w:rPr>
        <w:t xml:space="preserve">. Предметни Пројекат не предвиђа технолошке отпадне воде. </w:t>
      </w:r>
    </w:p>
    <w:p w14:paraId="394785D9" w14:textId="77777777" w:rsidR="005F5214" w:rsidRDefault="005F5214" w:rsidP="006C4ED6">
      <w:pPr>
        <w:pStyle w:val="ListParagraph"/>
        <w:tabs>
          <w:tab w:val="right" w:leader="dot" w:pos="9060"/>
        </w:tabs>
        <w:autoSpaceDE w:val="0"/>
        <w:autoSpaceDN w:val="0"/>
        <w:adjustRightInd w:val="0"/>
        <w:spacing w:line="276" w:lineRule="auto"/>
        <w:ind w:left="0"/>
        <w:jc w:val="both"/>
        <w:rPr>
          <w:rFonts w:asciiTheme="majorHAnsi" w:eastAsiaTheme="minorHAnsi" w:hAnsiTheme="majorHAnsi" w:cs="Swis721LtCnBT"/>
        </w:rPr>
      </w:pPr>
    </w:p>
    <w:p w14:paraId="07E695C0" w14:textId="77777777" w:rsidR="005F5214" w:rsidRDefault="005F5214" w:rsidP="006C4ED6">
      <w:pPr>
        <w:pStyle w:val="ListParagraph"/>
        <w:tabs>
          <w:tab w:val="right" w:leader="dot" w:pos="9060"/>
        </w:tabs>
        <w:autoSpaceDE w:val="0"/>
        <w:autoSpaceDN w:val="0"/>
        <w:adjustRightInd w:val="0"/>
        <w:spacing w:line="276" w:lineRule="auto"/>
        <w:ind w:left="0"/>
        <w:jc w:val="both"/>
        <w:rPr>
          <w:rFonts w:asciiTheme="majorHAnsi" w:eastAsiaTheme="minorHAnsi" w:hAnsiTheme="majorHAnsi" w:cs="Swis721LtCnBT"/>
        </w:rPr>
      </w:pPr>
      <w:r w:rsidRPr="002042FD">
        <w:rPr>
          <w:rFonts w:asciiTheme="majorHAnsi" w:eastAsiaTheme="minorHAnsi" w:hAnsiTheme="majorHAnsi" w:cs="Swis721LtCnBT"/>
        </w:rPr>
        <w:t>Из свега горе</w:t>
      </w:r>
      <w:r w:rsidRPr="00CA34BC">
        <w:rPr>
          <w:rFonts w:asciiTheme="majorHAnsi" w:eastAsiaTheme="minorHAnsi" w:hAnsiTheme="majorHAnsi" w:cs="Swis721LtCnBT"/>
        </w:rPr>
        <w:t xml:space="preserve"> наведеног, предметно постројење за управљање отпадом не представља значајан фактор угрожавања кроз експлоатацију природних ресурса и енергије.</w:t>
      </w:r>
    </w:p>
    <w:p w14:paraId="340B97E7" w14:textId="77777777" w:rsidR="005F5214" w:rsidRDefault="005F5214" w:rsidP="005F5214">
      <w:pPr>
        <w:jc w:val="both"/>
        <w:rPr>
          <w:rFonts w:asciiTheme="majorHAnsi" w:hAnsiTheme="majorHAnsi"/>
          <w:b/>
          <w:lang w:val="sr-Cyrl-CS"/>
        </w:rPr>
      </w:pPr>
    </w:p>
    <w:p w14:paraId="3BCF58C0" w14:textId="77777777" w:rsidR="005F5214" w:rsidRPr="006563D9" w:rsidRDefault="005F5214" w:rsidP="005F5214">
      <w:pPr>
        <w:jc w:val="both"/>
        <w:rPr>
          <w:rFonts w:asciiTheme="majorHAnsi" w:hAnsiTheme="majorHAnsi"/>
          <w:b/>
          <w:lang w:val="sr-Cyrl-CS"/>
        </w:rPr>
      </w:pPr>
      <w:r w:rsidRPr="004542C0">
        <w:rPr>
          <w:rFonts w:asciiTheme="majorHAnsi" w:hAnsiTheme="majorHAnsi"/>
          <w:b/>
          <w:lang w:val="sr-Cyrl-CS"/>
        </w:rPr>
        <w:t>3.4. СТВАРАЊЕ ОТПАДА</w:t>
      </w:r>
    </w:p>
    <w:p w14:paraId="1C8CA3CE" w14:textId="77777777" w:rsidR="005F5214" w:rsidRPr="006563D9" w:rsidRDefault="005F5214" w:rsidP="005F5214">
      <w:pPr>
        <w:rPr>
          <w:rFonts w:asciiTheme="majorHAnsi" w:hAnsiTheme="majorHAnsi"/>
          <w:b/>
          <w:lang w:val="sr-Cyrl-CS"/>
        </w:rPr>
      </w:pPr>
    </w:p>
    <w:p w14:paraId="5A74D872" w14:textId="77777777" w:rsidR="00C43D18" w:rsidRDefault="00C43D18" w:rsidP="006C4ED6">
      <w:pPr>
        <w:pStyle w:val="Heading2"/>
        <w:jc w:val="both"/>
        <w:rPr>
          <w:b w:val="0"/>
          <w:color w:val="auto"/>
          <w:sz w:val="24"/>
          <w:szCs w:val="24"/>
        </w:rPr>
      </w:pPr>
      <w:r w:rsidRPr="004F5FD1">
        <w:rPr>
          <w:b w:val="0"/>
          <w:color w:val="auto"/>
          <w:sz w:val="24"/>
          <w:szCs w:val="24"/>
        </w:rPr>
        <w:t xml:space="preserve">Као излазна фракција после третмана неопасног отпада операцијама </w:t>
      </w:r>
      <w:r>
        <w:rPr>
          <w:b w:val="0"/>
          <w:color w:val="auto"/>
          <w:sz w:val="24"/>
          <w:szCs w:val="24"/>
        </w:rPr>
        <w:t>R</w:t>
      </w:r>
      <w:r w:rsidRPr="004F5FD1">
        <w:rPr>
          <w:b w:val="0"/>
          <w:color w:val="auto"/>
          <w:sz w:val="24"/>
          <w:szCs w:val="24"/>
        </w:rPr>
        <w:t xml:space="preserve">4, </w:t>
      </w:r>
      <w:r>
        <w:rPr>
          <w:b w:val="0"/>
          <w:color w:val="auto"/>
          <w:sz w:val="24"/>
          <w:szCs w:val="24"/>
        </w:rPr>
        <w:t>R</w:t>
      </w:r>
      <w:r w:rsidRPr="004F5FD1">
        <w:rPr>
          <w:b w:val="0"/>
          <w:color w:val="auto"/>
          <w:sz w:val="24"/>
          <w:szCs w:val="24"/>
        </w:rPr>
        <w:t xml:space="preserve">5 и </w:t>
      </w:r>
      <w:r>
        <w:rPr>
          <w:b w:val="0"/>
          <w:color w:val="auto"/>
          <w:sz w:val="24"/>
          <w:szCs w:val="24"/>
        </w:rPr>
        <w:t>R</w:t>
      </w:r>
      <w:r w:rsidRPr="004F5FD1">
        <w:rPr>
          <w:b w:val="0"/>
          <w:color w:val="auto"/>
          <w:sz w:val="24"/>
          <w:szCs w:val="24"/>
        </w:rPr>
        <w:t>12, настаје неопасни и инертни отпад:</w:t>
      </w:r>
    </w:p>
    <w:p w14:paraId="4FA0799C" w14:textId="77777777" w:rsidR="00C43D18" w:rsidRPr="00C43D18" w:rsidRDefault="00C43D18" w:rsidP="006C4ED6">
      <w:pPr>
        <w:jc w:val="both"/>
        <w:rPr>
          <w:sz w:val="16"/>
          <w:szCs w:val="16"/>
        </w:rPr>
      </w:pPr>
    </w:p>
    <w:p w14:paraId="5A663A99" w14:textId="77777777" w:rsidR="00C43D18" w:rsidRPr="004F5FD1" w:rsidRDefault="00C43D18" w:rsidP="006C4ED6">
      <w:pPr>
        <w:ind w:left="340" w:hanging="340"/>
        <w:jc w:val="both"/>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19 12 02 - метали који садрже гвожђе</w:t>
      </w:r>
    </w:p>
    <w:p w14:paraId="1EE2F320" w14:textId="77777777" w:rsidR="00C43D18" w:rsidRPr="004F5FD1" w:rsidRDefault="00C43D18" w:rsidP="006C4ED6">
      <w:pPr>
        <w:ind w:left="340" w:hanging="340"/>
        <w:jc w:val="both"/>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19 12 04 - пластика и гума</w:t>
      </w:r>
    </w:p>
    <w:p w14:paraId="0395C98D" w14:textId="77777777" w:rsidR="00C43D18" w:rsidRPr="004F5FD1" w:rsidRDefault="00C43D18" w:rsidP="006C4ED6">
      <w:pPr>
        <w:ind w:left="340" w:hanging="340"/>
        <w:jc w:val="both"/>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19 12 08 - текстил</w:t>
      </w:r>
    </w:p>
    <w:p w14:paraId="2461DF2C" w14:textId="77777777" w:rsidR="00C43D18" w:rsidRPr="004F5FD1" w:rsidRDefault="00C43D18" w:rsidP="006C4ED6">
      <w:pPr>
        <w:ind w:left="340" w:hanging="340"/>
        <w:jc w:val="both"/>
        <w:rPr>
          <w:rFonts w:asciiTheme="majorHAnsi" w:hAnsiTheme="majorHAnsi"/>
          <w:sz w:val="22"/>
          <w:szCs w:val="22"/>
        </w:rPr>
      </w:pPr>
      <w:r w:rsidRPr="004F5FD1">
        <w:rPr>
          <w:rFonts w:asciiTheme="majorHAnsi" w:hAnsiTheme="majorHAnsi"/>
          <w:sz w:val="22"/>
          <w:szCs w:val="22"/>
        </w:rPr>
        <w:t>•</w:t>
      </w:r>
      <w:r w:rsidRPr="004F5FD1">
        <w:rPr>
          <w:rFonts w:asciiTheme="majorHAnsi" w:hAnsiTheme="majorHAnsi"/>
          <w:sz w:val="22"/>
          <w:szCs w:val="22"/>
        </w:rPr>
        <w:tab/>
        <w:t>19 12 10 - сагорљиви отпад (гориво добијено из отпада)</w:t>
      </w:r>
    </w:p>
    <w:p w14:paraId="59BB5042" w14:textId="77777777" w:rsidR="00C43D18" w:rsidRPr="004F5FD1" w:rsidRDefault="00C43D18" w:rsidP="006C4ED6">
      <w:pPr>
        <w:ind w:left="340" w:hanging="340"/>
        <w:jc w:val="both"/>
        <w:rPr>
          <w:rFonts w:asciiTheme="majorHAnsi" w:hAnsiTheme="majorHAnsi"/>
          <w:sz w:val="22"/>
          <w:szCs w:val="22"/>
        </w:rPr>
      </w:pPr>
      <w:r w:rsidRPr="004F5FD1">
        <w:rPr>
          <w:rFonts w:asciiTheme="majorHAnsi" w:hAnsiTheme="majorHAnsi"/>
          <w:sz w:val="22"/>
          <w:szCs w:val="22"/>
        </w:rPr>
        <w:lastRenderedPageBreak/>
        <w:t>•</w:t>
      </w:r>
      <w:r w:rsidRPr="004F5FD1">
        <w:rPr>
          <w:rFonts w:asciiTheme="majorHAnsi" w:hAnsiTheme="majorHAnsi"/>
          <w:sz w:val="22"/>
          <w:szCs w:val="22"/>
        </w:rPr>
        <w:tab/>
        <w:t>19 12 12 - други отпади (укључујући мешавине материјала) од механичког третмана отпада другачији од оних наведених у 19 12 11.</w:t>
      </w:r>
    </w:p>
    <w:p w14:paraId="0202D370" w14:textId="77777777" w:rsidR="00C43D18" w:rsidRDefault="00C43D18" w:rsidP="006C4ED6">
      <w:pPr>
        <w:jc w:val="both"/>
        <w:rPr>
          <w:rFonts w:asciiTheme="majorHAnsi" w:hAnsiTheme="majorHAnsi"/>
        </w:rPr>
      </w:pPr>
    </w:p>
    <w:p w14:paraId="417632E6" w14:textId="77777777" w:rsidR="005F5214" w:rsidRPr="0045397C" w:rsidRDefault="005F5214" w:rsidP="006C4ED6">
      <w:pPr>
        <w:jc w:val="both"/>
        <w:rPr>
          <w:rFonts w:asciiTheme="majorHAnsi" w:hAnsiTheme="majorHAnsi"/>
          <w:lang w:val="sr-Cyrl-CS"/>
        </w:rPr>
      </w:pPr>
      <w:r w:rsidRPr="0045397C">
        <w:rPr>
          <w:rFonts w:asciiTheme="majorHAnsi" w:hAnsiTheme="majorHAnsi"/>
        </w:rPr>
        <w:t xml:space="preserve">На предметној локацији, обављањем делатности, </w:t>
      </w:r>
      <w:r w:rsidR="00C43D18">
        <w:rPr>
          <w:rFonts w:asciiTheme="majorHAnsi" w:hAnsiTheme="majorHAnsi"/>
        </w:rPr>
        <w:t xml:space="preserve">настајаће и </w:t>
      </w:r>
      <w:r w:rsidRPr="0045397C">
        <w:rPr>
          <w:rFonts w:asciiTheme="majorHAnsi" w:hAnsiTheme="majorHAnsi"/>
        </w:rPr>
        <w:t>комуналн</w:t>
      </w:r>
      <w:r w:rsidR="00C43D18">
        <w:rPr>
          <w:rFonts w:asciiTheme="majorHAnsi" w:hAnsiTheme="majorHAnsi"/>
        </w:rPr>
        <w:t>и отпад</w:t>
      </w:r>
      <w:r w:rsidRPr="0045397C">
        <w:rPr>
          <w:rFonts w:asciiTheme="majorHAnsi" w:hAnsiTheme="majorHAnsi"/>
        </w:rPr>
        <w:t xml:space="preserve">, који се прикупља </w:t>
      </w:r>
      <w:r w:rsidRPr="0045397C">
        <w:rPr>
          <w:rFonts w:asciiTheme="majorHAnsi" w:hAnsiTheme="majorHAnsi"/>
          <w:lang w:val="sr-Cyrl-CS"/>
        </w:rPr>
        <w:t>и</w:t>
      </w:r>
      <w:r w:rsidRPr="0045397C">
        <w:rPr>
          <w:rFonts w:asciiTheme="majorHAnsi" w:hAnsiTheme="majorHAnsi"/>
        </w:rPr>
        <w:t xml:space="preserve"> одлаже у посебним посудама. </w:t>
      </w:r>
    </w:p>
    <w:p w14:paraId="6E8B78C5" w14:textId="77777777" w:rsidR="005F5214" w:rsidRPr="0045397C" w:rsidRDefault="005F5214" w:rsidP="006C4ED6">
      <w:pPr>
        <w:jc w:val="both"/>
        <w:rPr>
          <w:rFonts w:asciiTheme="majorHAnsi" w:hAnsiTheme="majorHAnsi"/>
          <w:lang w:val="sr-Cyrl-CS"/>
        </w:rPr>
      </w:pPr>
      <w:r w:rsidRPr="0045397C">
        <w:rPr>
          <w:rFonts w:asciiTheme="majorHAnsi" w:hAnsiTheme="majorHAnsi"/>
        </w:rPr>
        <w:t xml:space="preserve">Исти се предаје ЈКП, са којим </w:t>
      </w:r>
      <w:r w:rsidRPr="0045397C">
        <w:rPr>
          <w:rFonts w:asciiTheme="majorHAnsi" w:hAnsiTheme="majorHAnsi"/>
          <w:lang w:val="sr-Cyrl-CS"/>
        </w:rPr>
        <w:t xml:space="preserve">Носилац пројекта </w:t>
      </w:r>
      <w:r w:rsidRPr="0045397C">
        <w:rPr>
          <w:rFonts w:asciiTheme="majorHAnsi" w:hAnsiTheme="majorHAnsi"/>
        </w:rPr>
        <w:t xml:space="preserve">има закључен уговор. </w:t>
      </w:r>
    </w:p>
    <w:p w14:paraId="77A51EE4" w14:textId="77777777" w:rsidR="005F5214" w:rsidRPr="0045397C" w:rsidRDefault="005F5214" w:rsidP="006C4ED6">
      <w:pPr>
        <w:jc w:val="both"/>
        <w:rPr>
          <w:rFonts w:asciiTheme="majorHAnsi" w:hAnsiTheme="majorHAnsi"/>
          <w:bCs/>
          <w:lang w:val="sr-Cyrl-CS"/>
        </w:rPr>
      </w:pPr>
    </w:p>
    <w:p w14:paraId="149EFE74" w14:textId="77777777" w:rsidR="005F5214" w:rsidRPr="0045397C" w:rsidRDefault="005F5214" w:rsidP="006C4ED6">
      <w:pPr>
        <w:jc w:val="both"/>
        <w:rPr>
          <w:rFonts w:asciiTheme="majorHAnsi" w:hAnsiTheme="majorHAnsi" w:cs="Swis721LtCnBT"/>
          <w:lang w:val="sr-Cyrl-CS"/>
        </w:rPr>
      </w:pPr>
      <w:r w:rsidRPr="0045397C">
        <w:rPr>
          <w:rFonts w:asciiTheme="majorHAnsi" w:hAnsiTheme="majorHAnsi"/>
          <w:bCs/>
          <w:lang w:val="sr-Cyrl-CS"/>
        </w:rPr>
        <w:t xml:space="preserve">Нема емисије загађујућих материја у ваздух. </w:t>
      </w:r>
    </w:p>
    <w:p w14:paraId="329451BA" w14:textId="77777777" w:rsidR="005F5214" w:rsidRPr="00C43D18" w:rsidRDefault="005F5214" w:rsidP="006C4ED6">
      <w:pPr>
        <w:pStyle w:val="NoSpacing"/>
        <w:jc w:val="both"/>
        <w:rPr>
          <w:rFonts w:asciiTheme="majorHAnsi" w:hAnsiTheme="majorHAnsi"/>
          <w:b/>
          <w:spacing w:val="-3"/>
          <w:sz w:val="24"/>
          <w:szCs w:val="24"/>
          <w:lang w:val="sr-Cyrl-CS"/>
        </w:rPr>
      </w:pPr>
      <w:r w:rsidRPr="0045397C">
        <w:rPr>
          <w:rFonts w:asciiTheme="majorHAnsi" w:hAnsiTheme="majorHAnsi"/>
          <w:bCs/>
          <w:sz w:val="24"/>
          <w:szCs w:val="24"/>
          <w:lang w:val="sr-Cyrl-CS"/>
        </w:rPr>
        <w:t>Планирани Пројекат не предвиђа продукцију технолошких отпадних вода.</w:t>
      </w:r>
      <w:r w:rsidRPr="0045397C">
        <w:rPr>
          <w:rFonts w:asciiTheme="majorHAnsi" w:hAnsiTheme="majorHAnsi" w:cs="Arial"/>
          <w:sz w:val="24"/>
          <w:szCs w:val="24"/>
          <w:lang w:val="sr-Latn-CS"/>
        </w:rPr>
        <w:br/>
      </w:r>
      <w:r w:rsidR="00C43D18" w:rsidRPr="00C43D18">
        <w:rPr>
          <w:rFonts w:asciiTheme="majorHAnsi" w:eastAsia="Calibri" w:hAnsiTheme="majorHAnsi"/>
          <w:sz w:val="24"/>
          <w:szCs w:val="24"/>
        </w:rPr>
        <w:t>Санитарно фекалне воде се интерном канализацијом одводе у систем градске канализације. Атмосферске отпадне воде се интерним каналима одводе до сепаратора уља и масти, а из сепаратора у колектор.</w:t>
      </w:r>
      <w:r w:rsidR="00C43D18" w:rsidRPr="00C43D18">
        <w:rPr>
          <w:rFonts w:asciiTheme="majorHAnsi" w:eastAsia="Calibri" w:hAnsiTheme="majorHAnsi"/>
          <w:sz w:val="24"/>
          <w:szCs w:val="24"/>
        </w:rPr>
        <w:br/>
      </w:r>
    </w:p>
    <w:p w14:paraId="7F101F23" w14:textId="77777777" w:rsidR="005F5214" w:rsidRPr="006563D9" w:rsidRDefault="005F5214" w:rsidP="006C4ED6">
      <w:pPr>
        <w:tabs>
          <w:tab w:val="left" w:pos="2835"/>
        </w:tabs>
        <w:jc w:val="both"/>
        <w:rPr>
          <w:rFonts w:asciiTheme="majorHAnsi" w:hAnsiTheme="majorHAnsi"/>
          <w:spacing w:val="-3"/>
          <w:lang w:val="sr-Cyrl-BA"/>
        </w:rPr>
      </w:pPr>
      <w:r w:rsidRPr="00336D5C">
        <w:rPr>
          <w:rFonts w:asciiTheme="majorHAnsi" w:hAnsiTheme="majorHAnsi"/>
          <w:b/>
          <w:spacing w:val="-3"/>
          <w:lang w:val="sr-Cyrl-CS"/>
        </w:rPr>
        <w:t>3.5. ЗАГАЂИВАЊЕ И ИЗАЗИВАЊЕ НЕУГОДНОСТИ</w:t>
      </w:r>
    </w:p>
    <w:p w14:paraId="2887885D" w14:textId="77777777" w:rsidR="005F5214" w:rsidRPr="006563D9" w:rsidRDefault="005F5214" w:rsidP="006C4ED6">
      <w:pPr>
        <w:jc w:val="both"/>
        <w:rPr>
          <w:rFonts w:asciiTheme="majorHAnsi" w:hAnsiTheme="majorHAnsi"/>
          <w:lang w:val="sr-Cyrl-BA"/>
        </w:rPr>
      </w:pPr>
    </w:p>
    <w:p w14:paraId="72871AFE" w14:textId="77777777" w:rsidR="005F5214" w:rsidRDefault="005F5214" w:rsidP="006C4ED6">
      <w:pPr>
        <w:jc w:val="both"/>
        <w:rPr>
          <w:rFonts w:asciiTheme="majorHAnsi" w:hAnsiTheme="majorHAnsi"/>
          <w:lang w:val="sr-Cyrl-CS"/>
        </w:rPr>
      </w:pPr>
      <w:r>
        <w:rPr>
          <w:rFonts w:asciiTheme="majorHAnsi" w:hAnsiTheme="majorHAnsi"/>
        </w:rPr>
        <w:t>У</w:t>
      </w:r>
      <w:r w:rsidRPr="00564E9D">
        <w:rPr>
          <w:rFonts w:asciiTheme="majorHAnsi" w:hAnsiTheme="majorHAnsi"/>
        </w:rPr>
        <w:t xml:space="preserve"> </w:t>
      </w:r>
      <w:r>
        <w:rPr>
          <w:rFonts w:asciiTheme="majorHAnsi" w:hAnsiTheme="majorHAnsi"/>
        </w:rPr>
        <w:t>технолошком</w:t>
      </w:r>
      <w:r w:rsidRPr="00564E9D">
        <w:rPr>
          <w:rFonts w:asciiTheme="majorHAnsi" w:hAnsiTheme="majorHAnsi"/>
        </w:rPr>
        <w:t xml:space="preserve"> </w:t>
      </w:r>
      <w:r>
        <w:rPr>
          <w:rFonts w:asciiTheme="majorHAnsi" w:hAnsiTheme="majorHAnsi"/>
        </w:rPr>
        <w:t>поступању</w:t>
      </w:r>
      <w:r w:rsidRPr="00564E9D">
        <w:rPr>
          <w:rFonts w:asciiTheme="majorHAnsi" w:hAnsiTheme="majorHAnsi"/>
        </w:rPr>
        <w:t xml:space="preserve"> </w:t>
      </w:r>
      <w:r>
        <w:rPr>
          <w:rFonts w:asciiTheme="majorHAnsi" w:hAnsiTheme="majorHAnsi"/>
        </w:rPr>
        <w:t>са</w:t>
      </w:r>
      <w:r w:rsidRPr="00564E9D">
        <w:rPr>
          <w:rFonts w:asciiTheme="majorHAnsi" w:hAnsiTheme="majorHAnsi"/>
        </w:rPr>
        <w:t xml:space="preserve"> </w:t>
      </w:r>
      <w:r>
        <w:rPr>
          <w:rFonts w:asciiTheme="majorHAnsi" w:hAnsiTheme="majorHAnsi"/>
        </w:rPr>
        <w:t>отпадом</w:t>
      </w:r>
      <w:r w:rsidRPr="00564E9D">
        <w:rPr>
          <w:rFonts w:asciiTheme="majorHAnsi" w:hAnsiTheme="majorHAnsi"/>
        </w:rPr>
        <w:t xml:space="preserve"> </w:t>
      </w:r>
      <w:r>
        <w:rPr>
          <w:rFonts w:asciiTheme="majorHAnsi" w:hAnsiTheme="majorHAnsi"/>
        </w:rPr>
        <w:t>нема</w:t>
      </w:r>
      <w:r w:rsidRPr="00564E9D">
        <w:rPr>
          <w:rFonts w:asciiTheme="majorHAnsi" w:hAnsiTheme="majorHAnsi"/>
        </w:rPr>
        <w:t xml:space="preserve"> </w:t>
      </w:r>
      <w:r>
        <w:rPr>
          <w:rFonts w:asciiTheme="majorHAnsi" w:hAnsiTheme="majorHAnsi"/>
        </w:rPr>
        <w:t>посебних</w:t>
      </w:r>
      <w:r w:rsidRPr="00564E9D">
        <w:rPr>
          <w:rFonts w:asciiTheme="majorHAnsi" w:hAnsiTheme="majorHAnsi"/>
        </w:rPr>
        <w:t xml:space="preserve"> </w:t>
      </w:r>
      <w:r>
        <w:rPr>
          <w:rFonts w:asciiTheme="majorHAnsi" w:hAnsiTheme="majorHAnsi"/>
        </w:rPr>
        <w:t>ризика</w:t>
      </w:r>
      <w:r w:rsidRPr="00564E9D">
        <w:rPr>
          <w:rFonts w:asciiTheme="majorHAnsi" w:hAnsiTheme="majorHAnsi"/>
        </w:rPr>
        <w:t xml:space="preserve"> </w:t>
      </w:r>
      <w:r>
        <w:rPr>
          <w:rFonts w:asciiTheme="majorHAnsi" w:hAnsiTheme="majorHAnsi"/>
        </w:rPr>
        <w:t>од</w:t>
      </w:r>
      <w:r w:rsidRPr="00564E9D">
        <w:rPr>
          <w:rFonts w:asciiTheme="majorHAnsi" w:hAnsiTheme="majorHAnsi"/>
        </w:rPr>
        <w:t xml:space="preserve"> </w:t>
      </w:r>
      <w:r>
        <w:rPr>
          <w:rFonts w:asciiTheme="majorHAnsi" w:hAnsiTheme="majorHAnsi"/>
        </w:rPr>
        <w:t>загађења</w:t>
      </w:r>
      <w:r w:rsidRPr="00564E9D">
        <w:rPr>
          <w:rFonts w:asciiTheme="majorHAnsi" w:hAnsiTheme="majorHAnsi"/>
        </w:rPr>
        <w:t xml:space="preserve"> </w:t>
      </w:r>
      <w:r>
        <w:rPr>
          <w:rFonts w:asciiTheme="majorHAnsi" w:hAnsiTheme="majorHAnsi"/>
        </w:rPr>
        <w:t>односно</w:t>
      </w:r>
      <w:r w:rsidRPr="00564E9D">
        <w:rPr>
          <w:rFonts w:asciiTheme="majorHAnsi" w:hAnsiTheme="majorHAnsi"/>
        </w:rPr>
        <w:t xml:space="preserve"> </w:t>
      </w:r>
      <w:r>
        <w:rPr>
          <w:rFonts w:asciiTheme="majorHAnsi" w:hAnsiTheme="majorHAnsi"/>
        </w:rPr>
        <w:t>изазивања</w:t>
      </w:r>
      <w:r w:rsidRPr="00564E9D">
        <w:rPr>
          <w:rFonts w:asciiTheme="majorHAnsi" w:hAnsiTheme="majorHAnsi"/>
        </w:rPr>
        <w:t xml:space="preserve"> </w:t>
      </w:r>
      <w:r>
        <w:rPr>
          <w:rFonts w:asciiTheme="majorHAnsi" w:hAnsiTheme="majorHAnsi"/>
        </w:rPr>
        <w:t>неугодности</w:t>
      </w:r>
      <w:r w:rsidRPr="00564E9D">
        <w:rPr>
          <w:rFonts w:asciiTheme="majorHAnsi" w:hAnsiTheme="majorHAnsi"/>
        </w:rPr>
        <w:t xml:space="preserve">. </w:t>
      </w:r>
    </w:p>
    <w:p w14:paraId="44237FDA" w14:textId="77777777" w:rsidR="005F5214" w:rsidRPr="00C154FB" w:rsidRDefault="005F5214" w:rsidP="006C4ED6">
      <w:pPr>
        <w:jc w:val="both"/>
        <w:rPr>
          <w:rFonts w:asciiTheme="majorHAnsi" w:hAnsiTheme="majorHAnsi"/>
          <w:lang w:val="ru-RU"/>
        </w:rPr>
      </w:pPr>
      <w:r>
        <w:rPr>
          <w:rFonts w:asciiTheme="majorHAnsi" w:hAnsiTheme="majorHAnsi"/>
          <w:lang w:val="ru-RU"/>
        </w:rPr>
        <w:t>Обављањем делатности складиштења</w:t>
      </w:r>
      <w:r w:rsidR="00C43D18">
        <w:rPr>
          <w:rFonts w:asciiTheme="majorHAnsi" w:hAnsiTheme="majorHAnsi"/>
          <w:lang w:val="ru-RU"/>
        </w:rPr>
        <w:t xml:space="preserve"> и третмана отпада</w:t>
      </w:r>
      <w:r w:rsidRPr="00C154FB">
        <w:rPr>
          <w:rFonts w:asciiTheme="majorHAnsi" w:hAnsiTheme="majorHAnsi"/>
          <w:lang w:val="ru-RU"/>
        </w:rPr>
        <w:t xml:space="preserve"> неће бити хемијске нити металуршке прераде отпадних материја, тако да не</w:t>
      </w:r>
      <w:r>
        <w:rPr>
          <w:rFonts w:asciiTheme="majorHAnsi" w:hAnsiTheme="majorHAnsi"/>
          <w:lang w:val="ru-RU"/>
        </w:rPr>
        <w:t>ће бити</w:t>
      </w:r>
      <w:r w:rsidRPr="00C154FB">
        <w:rPr>
          <w:rFonts w:asciiTheme="majorHAnsi" w:hAnsiTheme="majorHAnsi"/>
          <w:lang w:val="ru-RU"/>
        </w:rPr>
        <w:t xml:space="preserve"> емитовања штетних и опасних материја у ваздух.</w:t>
      </w:r>
    </w:p>
    <w:p w14:paraId="20ECB885" w14:textId="77777777" w:rsidR="005F5214" w:rsidRDefault="005F5214" w:rsidP="006C4ED6">
      <w:pPr>
        <w:jc w:val="both"/>
        <w:rPr>
          <w:rFonts w:asciiTheme="majorHAnsi" w:hAnsiTheme="majorHAnsi"/>
          <w:spacing w:val="-4"/>
          <w:lang w:val="sr-Cyrl-CS"/>
        </w:rPr>
      </w:pPr>
      <w:r w:rsidRPr="00C154FB">
        <w:rPr>
          <w:rFonts w:asciiTheme="majorHAnsi" w:hAnsiTheme="majorHAnsi"/>
          <w:spacing w:val="-4"/>
          <w:lang w:val="sr-Cyrl-CS"/>
        </w:rPr>
        <w:t>Радом транспортних средстава са погоном на дизел гориво настајаће емисија продуката сагоревања.</w:t>
      </w:r>
      <w:r>
        <w:rPr>
          <w:rFonts w:asciiTheme="majorHAnsi" w:hAnsiTheme="majorHAnsi"/>
          <w:spacing w:val="-4"/>
          <w:lang w:val="sr-Cyrl-CS"/>
        </w:rPr>
        <w:t xml:space="preserve"> </w:t>
      </w:r>
      <w:r w:rsidRPr="00C154FB">
        <w:rPr>
          <w:rFonts w:asciiTheme="majorHAnsi" w:hAnsiTheme="majorHAnsi"/>
          <w:spacing w:val="-4"/>
          <w:lang w:val="sr-Cyrl-CS"/>
        </w:rPr>
        <w:t>То су продукти непотпуног сагоревања дизела који су локалног карактера.</w:t>
      </w:r>
    </w:p>
    <w:p w14:paraId="346F967E" w14:textId="77777777" w:rsidR="005F5214" w:rsidRPr="00C154FB" w:rsidRDefault="005F5214" w:rsidP="006C4ED6">
      <w:pPr>
        <w:jc w:val="both"/>
        <w:rPr>
          <w:rFonts w:asciiTheme="majorHAnsi" w:hAnsiTheme="majorHAnsi"/>
          <w:spacing w:val="-4"/>
          <w:lang w:val="sr-Cyrl-CS"/>
        </w:rPr>
      </w:pPr>
      <w:r w:rsidRPr="00C154FB">
        <w:rPr>
          <w:rFonts w:asciiTheme="majorHAnsi" w:hAnsiTheme="majorHAnsi"/>
          <w:spacing w:val="-4"/>
          <w:lang w:val="sr-Cyrl-CS"/>
        </w:rPr>
        <w:t>Обзиром да се ради о малој саобраћајној фреквен</w:t>
      </w:r>
      <w:r>
        <w:rPr>
          <w:rFonts w:asciiTheme="majorHAnsi" w:hAnsiTheme="majorHAnsi"/>
          <w:spacing w:val="-4"/>
          <w:lang w:val="sr-Cyrl-CS"/>
        </w:rPr>
        <w:t xml:space="preserve">ци, неће бити значајне емисије. </w:t>
      </w:r>
    </w:p>
    <w:p w14:paraId="37ED20E3" w14:textId="77777777" w:rsidR="005F5214" w:rsidRPr="00CD31A8" w:rsidRDefault="005F5214" w:rsidP="006C4ED6">
      <w:pPr>
        <w:jc w:val="both"/>
        <w:rPr>
          <w:rFonts w:asciiTheme="majorHAnsi" w:hAnsiTheme="majorHAnsi"/>
          <w:spacing w:val="-3"/>
          <w:lang w:val="sr-Cyrl-CS"/>
        </w:rPr>
      </w:pPr>
      <w:r>
        <w:rPr>
          <w:rFonts w:asciiTheme="majorHAnsi" w:hAnsiTheme="majorHAnsi"/>
          <w:spacing w:val="-3"/>
          <w:lang w:val="sr-Cyrl-CS"/>
        </w:rPr>
        <w:t>За</w:t>
      </w:r>
      <w:r w:rsidRPr="00CD31A8">
        <w:rPr>
          <w:rFonts w:asciiTheme="majorHAnsi" w:hAnsiTheme="majorHAnsi"/>
          <w:spacing w:val="-3"/>
          <w:lang w:val="sr-Cyrl-CS"/>
        </w:rPr>
        <w:t xml:space="preserve"> </w:t>
      </w:r>
      <w:r>
        <w:rPr>
          <w:rFonts w:asciiTheme="majorHAnsi" w:hAnsiTheme="majorHAnsi"/>
          <w:spacing w:val="-3"/>
          <w:lang w:val="sr-Cyrl-CS"/>
        </w:rPr>
        <w:t>планирану</w:t>
      </w:r>
      <w:r w:rsidRPr="00CD31A8">
        <w:rPr>
          <w:rFonts w:asciiTheme="majorHAnsi" w:hAnsiTheme="majorHAnsi"/>
          <w:spacing w:val="-3"/>
          <w:lang w:val="sr-Cyrl-CS"/>
        </w:rPr>
        <w:t xml:space="preserve"> </w:t>
      </w:r>
      <w:r>
        <w:rPr>
          <w:rFonts w:asciiTheme="majorHAnsi" w:hAnsiTheme="majorHAnsi"/>
          <w:spacing w:val="-3"/>
          <w:lang w:val="sr-Cyrl-CS"/>
        </w:rPr>
        <w:t>технологију</w:t>
      </w:r>
      <w:r w:rsidRPr="00CD31A8">
        <w:rPr>
          <w:rFonts w:asciiTheme="majorHAnsi" w:hAnsiTheme="majorHAnsi"/>
          <w:spacing w:val="-3"/>
          <w:lang w:val="sr-Cyrl-CS"/>
        </w:rPr>
        <w:t xml:space="preserve"> </w:t>
      </w:r>
      <w:r>
        <w:rPr>
          <w:rFonts w:asciiTheme="majorHAnsi" w:hAnsiTheme="majorHAnsi"/>
          <w:spacing w:val="-3"/>
          <w:lang w:val="sr-Cyrl-CS"/>
        </w:rPr>
        <w:t>није</w:t>
      </w:r>
      <w:r w:rsidRPr="00CD31A8">
        <w:rPr>
          <w:rFonts w:asciiTheme="majorHAnsi" w:hAnsiTheme="majorHAnsi"/>
          <w:spacing w:val="-3"/>
          <w:lang w:val="sr-Cyrl-CS"/>
        </w:rPr>
        <w:t xml:space="preserve"> </w:t>
      </w:r>
      <w:r>
        <w:rPr>
          <w:rFonts w:asciiTheme="majorHAnsi" w:hAnsiTheme="majorHAnsi"/>
          <w:spacing w:val="-3"/>
          <w:lang w:val="sr-Cyrl-CS"/>
        </w:rPr>
        <w:t>карактеристично</w:t>
      </w:r>
      <w:r w:rsidRPr="00CD31A8">
        <w:rPr>
          <w:rFonts w:asciiTheme="majorHAnsi" w:hAnsiTheme="majorHAnsi"/>
          <w:spacing w:val="-3"/>
          <w:lang w:val="sr-Cyrl-CS"/>
        </w:rPr>
        <w:t xml:space="preserve"> </w:t>
      </w:r>
      <w:r>
        <w:rPr>
          <w:rFonts w:asciiTheme="majorHAnsi" w:hAnsiTheme="majorHAnsi"/>
          <w:spacing w:val="-3"/>
          <w:lang w:val="sr-Cyrl-CS"/>
        </w:rPr>
        <w:t>појављивање</w:t>
      </w:r>
      <w:r w:rsidRPr="00CD31A8">
        <w:rPr>
          <w:rFonts w:asciiTheme="majorHAnsi" w:hAnsiTheme="majorHAnsi"/>
          <w:spacing w:val="-3"/>
          <w:lang w:val="sr-Cyrl-CS"/>
        </w:rPr>
        <w:t xml:space="preserve"> </w:t>
      </w:r>
      <w:r>
        <w:rPr>
          <w:rFonts w:asciiTheme="majorHAnsi" w:hAnsiTheme="majorHAnsi"/>
          <w:spacing w:val="-3"/>
          <w:lang w:val="sr-Cyrl-CS"/>
        </w:rPr>
        <w:t>технолошких</w:t>
      </w:r>
      <w:r w:rsidRPr="00CD31A8">
        <w:rPr>
          <w:rFonts w:asciiTheme="majorHAnsi" w:hAnsiTheme="majorHAnsi"/>
          <w:spacing w:val="-3"/>
          <w:lang w:val="sr-Cyrl-CS"/>
        </w:rPr>
        <w:t xml:space="preserve"> </w:t>
      </w:r>
      <w:r>
        <w:rPr>
          <w:rFonts w:asciiTheme="majorHAnsi" w:hAnsiTheme="majorHAnsi"/>
          <w:spacing w:val="-3"/>
          <w:lang w:val="sr-Cyrl-CS"/>
        </w:rPr>
        <w:t>отпадних</w:t>
      </w:r>
      <w:r w:rsidRPr="00CD31A8">
        <w:rPr>
          <w:rFonts w:asciiTheme="majorHAnsi" w:hAnsiTheme="majorHAnsi"/>
          <w:spacing w:val="-3"/>
          <w:lang w:val="sr-Cyrl-CS"/>
        </w:rPr>
        <w:t xml:space="preserve"> </w:t>
      </w:r>
      <w:r>
        <w:rPr>
          <w:rFonts w:asciiTheme="majorHAnsi" w:hAnsiTheme="majorHAnsi"/>
          <w:spacing w:val="-3"/>
          <w:lang w:val="sr-Cyrl-CS"/>
        </w:rPr>
        <w:t>вода</w:t>
      </w:r>
      <w:r w:rsidRPr="00CD31A8">
        <w:rPr>
          <w:rFonts w:asciiTheme="majorHAnsi" w:hAnsiTheme="majorHAnsi"/>
          <w:spacing w:val="-3"/>
          <w:lang w:val="sr-Cyrl-CS"/>
        </w:rPr>
        <w:t xml:space="preserve">, </w:t>
      </w:r>
      <w:r>
        <w:rPr>
          <w:rFonts w:asciiTheme="majorHAnsi" w:hAnsiTheme="majorHAnsi"/>
          <w:spacing w:val="-3"/>
          <w:lang w:val="sr-Cyrl-CS"/>
        </w:rPr>
        <w:t>па</w:t>
      </w:r>
      <w:r w:rsidRPr="00CD31A8">
        <w:rPr>
          <w:rFonts w:asciiTheme="majorHAnsi" w:hAnsiTheme="majorHAnsi"/>
          <w:spacing w:val="-3"/>
          <w:lang w:val="sr-Cyrl-CS"/>
        </w:rPr>
        <w:t xml:space="preserve"> </w:t>
      </w:r>
      <w:r>
        <w:rPr>
          <w:rFonts w:asciiTheme="majorHAnsi" w:hAnsiTheme="majorHAnsi"/>
          <w:spacing w:val="-3"/>
          <w:lang w:val="sr-Cyrl-CS"/>
        </w:rPr>
        <w:t>се</w:t>
      </w:r>
      <w:r w:rsidRPr="00CD31A8">
        <w:rPr>
          <w:rFonts w:asciiTheme="majorHAnsi" w:hAnsiTheme="majorHAnsi"/>
          <w:spacing w:val="-3"/>
          <w:lang w:val="sr-Cyrl-CS"/>
        </w:rPr>
        <w:t xml:space="preserve"> </w:t>
      </w:r>
      <w:r>
        <w:rPr>
          <w:rFonts w:asciiTheme="majorHAnsi" w:hAnsiTheme="majorHAnsi"/>
          <w:spacing w:val="-3"/>
          <w:lang w:val="sr-Cyrl-CS"/>
        </w:rPr>
        <w:t>не</w:t>
      </w:r>
      <w:r w:rsidRPr="00CD31A8">
        <w:rPr>
          <w:rFonts w:asciiTheme="majorHAnsi" w:hAnsiTheme="majorHAnsi"/>
          <w:spacing w:val="-3"/>
          <w:lang w:val="sr-Cyrl-CS"/>
        </w:rPr>
        <w:t xml:space="preserve"> </w:t>
      </w:r>
      <w:r>
        <w:rPr>
          <w:rFonts w:asciiTheme="majorHAnsi" w:hAnsiTheme="majorHAnsi"/>
          <w:spacing w:val="-3"/>
          <w:lang w:val="sr-Cyrl-CS"/>
        </w:rPr>
        <w:t>очекује</w:t>
      </w:r>
      <w:r w:rsidRPr="00CD31A8">
        <w:rPr>
          <w:rFonts w:asciiTheme="majorHAnsi" w:hAnsiTheme="majorHAnsi"/>
          <w:spacing w:val="-3"/>
          <w:lang w:val="sr-Cyrl-CS"/>
        </w:rPr>
        <w:t xml:space="preserve"> </w:t>
      </w:r>
      <w:r>
        <w:rPr>
          <w:rFonts w:asciiTheme="majorHAnsi" w:hAnsiTheme="majorHAnsi"/>
          <w:spacing w:val="-3"/>
          <w:lang w:val="sr-Cyrl-CS"/>
        </w:rPr>
        <w:t>негативни</w:t>
      </w:r>
      <w:r w:rsidRPr="00CD31A8">
        <w:rPr>
          <w:rFonts w:asciiTheme="majorHAnsi" w:hAnsiTheme="majorHAnsi"/>
          <w:spacing w:val="-3"/>
          <w:lang w:val="sr-Cyrl-CS"/>
        </w:rPr>
        <w:t xml:space="preserve"> </w:t>
      </w:r>
      <w:r>
        <w:rPr>
          <w:rFonts w:asciiTheme="majorHAnsi" w:hAnsiTheme="majorHAnsi"/>
          <w:spacing w:val="-3"/>
          <w:lang w:val="sr-Cyrl-CS"/>
        </w:rPr>
        <w:t>утицај</w:t>
      </w:r>
      <w:r w:rsidRPr="00CD31A8">
        <w:rPr>
          <w:rFonts w:asciiTheme="majorHAnsi" w:hAnsiTheme="majorHAnsi"/>
          <w:spacing w:val="-3"/>
          <w:lang w:val="sr-Cyrl-CS"/>
        </w:rPr>
        <w:t xml:space="preserve"> </w:t>
      </w:r>
      <w:r>
        <w:rPr>
          <w:rFonts w:asciiTheme="majorHAnsi" w:hAnsiTheme="majorHAnsi"/>
          <w:spacing w:val="-3"/>
          <w:lang w:val="sr-Cyrl-CS"/>
        </w:rPr>
        <w:t>на</w:t>
      </w:r>
      <w:r w:rsidRPr="00CD31A8">
        <w:rPr>
          <w:rFonts w:asciiTheme="majorHAnsi" w:hAnsiTheme="majorHAnsi"/>
          <w:spacing w:val="-3"/>
          <w:lang w:val="sr-Cyrl-CS"/>
        </w:rPr>
        <w:t xml:space="preserve"> </w:t>
      </w:r>
      <w:r>
        <w:rPr>
          <w:rFonts w:asciiTheme="majorHAnsi" w:hAnsiTheme="majorHAnsi"/>
          <w:spacing w:val="-3"/>
          <w:lang w:val="sr-Cyrl-CS"/>
        </w:rPr>
        <w:t>животну</w:t>
      </w:r>
      <w:r w:rsidRPr="00CD31A8">
        <w:rPr>
          <w:rFonts w:asciiTheme="majorHAnsi" w:hAnsiTheme="majorHAnsi"/>
          <w:spacing w:val="-3"/>
          <w:lang w:val="sr-Cyrl-CS"/>
        </w:rPr>
        <w:t xml:space="preserve"> </w:t>
      </w:r>
      <w:r>
        <w:rPr>
          <w:rFonts w:asciiTheme="majorHAnsi" w:hAnsiTheme="majorHAnsi"/>
          <w:spacing w:val="-3"/>
          <w:lang w:val="sr-Cyrl-CS"/>
        </w:rPr>
        <w:t>средину</w:t>
      </w:r>
      <w:r w:rsidRPr="00CD31A8">
        <w:rPr>
          <w:rFonts w:asciiTheme="majorHAnsi" w:hAnsiTheme="majorHAnsi"/>
          <w:spacing w:val="-3"/>
          <w:lang w:val="sr-Cyrl-CS"/>
        </w:rPr>
        <w:t xml:space="preserve"> </w:t>
      </w:r>
      <w:r>
        <w:rPr>
          <w:rFonts w:asciiTheme="majorHAnsi" w:hAnsiTheme="majorHAnsi"/>
          <w:spacing w:val="-3"/>
          <w:lang w:val="sr-Cyrl-CS"/>
        </w:rPr>
        <w:t>и</w:t>
      </w:r>
      <w:r w:rsidRPr="00CD31A8">
        <w:rPr>
          <w:rFonts w:asciiTheme="majorHAnsi" w:hAnsiTheme="majorHAnsi"/>
          <w:spacing w:val="-3"/>
          <w:lang w:val="sr-Cyrl-CS"/>
        </w:rPr>
        <w:t xml:space="preserve"> </w:t>
      </w:r>
      <w:r>
        <w:rPr>
          <w:rFonts w:asciiTheme="majorHAnsi" w:hAnsiTheme="majorHAnsi"/>
          <w:spacing w:val="-3"/>
          <w:lang w:val="sr-Cyrl-CS"/>
        </w:rPr>
        <w:t>здравље</w:t>
      </w:r>
      <w:r w:rsidRPr="00CD31A8">
        <w:rPr>
          <w:rFonts w:asciiTheme="majorHAnsi" w:hAnsiTheme="majorHAnsi"/>
          <w:spacing w:val="-3"/>
          <w:lang w:val="sr-Cyrl-CS"/>
        </w:rPr>
        <w:t xml:space="preserve"> </w:t>
      </w:r>
      <w:r>
        <w:rPr>
          <w:rFonts w:asciiTheme="majorHAnsi" w:hAnsiTheme="majorHAnsi"/>
          <w:spacing w:val="-3"/>
          <w:lang w:val="sr-Cyrl-CS"/>
        </w:rPr>
        <w:t>становништва</w:t>
      </w:r>
      <w:r w:rsidRPr="00CD31A8">
        <w:rPr>
          <w:rFonts w:asciiTheme="majorHAnsi" w:hAnsiTheme="majorHAnsi"/>
          <w:spacing w:val="-3"/>
          <w:lang w:val="sr-Cyrl-CS"/>
        </w:rPr>
        <w:t xml:space="preserve"> </w:t>
      </w:r>
      <w:r>
        <w:rPr>
          <w:rFonts w:asciiTheme="majorHAnsi" w:hAnsiTheme="majorHAnsi"/>
          <w:spacing w:val="-3"/>
          <w:lang w:val="sr-Cyrl-CS"/>
        </w:rPr>
        <w:t>од</w:t>
      </w:r>
      <w:r w:rsidRPr="00CD31A8">
        <w:rPr>
          <w:rFonts w:asciiTheme="majorHAnsi" w:hAnsiTheme="majorHAnsi"/>
          <w:spacing w:val="-3"/>
          <w:lang w:val="sr-Cyrl-CS"/>
        </w:rPr>
        <w:t xml:space="preserve"> </w:t>
      </w:r>
      <w:r>
        <w:rPr>
          <w:rFonts w:asciiTheme="majorHAnsi" w:hAnsiTheme="majorHAnsi"/>
          <w:spacing w:val="-3"/>
          <w:lang w:val="sr-Cyrl-CS"/>
        </w:rPr>
        <w:t>загађивања</w:t>
      </w:r>
      <w:r w:rsidRPr="00CD31A8">
        <w:rPr>
          <w:rFonts w:asciiTheme="majorHAnsi" w:hAnsiTheme="majorHAnsi"/>
          <w:spacing w:val="-3"/>
          <w:lang w:val="sr-Cyrl-CS"/>
        </w:rPr>
        <w:t xml:space="preserve"> </w:t>
      </w:r>
      <w:r>
        <w:rPr>
          <w:rFonts w:asciiTheme="majorHAnsi" w:hAnsiTheme="majorHAnsi"/>
          <w:spacing w:val="-3"/>
          <w:lang w:val="sr-Cyrl-CS"/>
        </w:rPr>
        <w:t>површинских</w:t>
      </w:r>
      <w:r w:rsidRPr="00CD31A8">
        <w:rPr>
          <w:rFonts w:asciiTheme="majorHAnsi" w:hAnsiTheme="majorHAnsi"/>
          <w:spacing w:val="-3"/>
          <w:lang w:val="sr-Cyrl-CS"/>
        </w:rPr>
        <w:t xml:space="preserve"> </w:t>
      </w:r>
      <w:r>
        <w:rPr>
          <w:rFonts w:asciiTheme="majorHAnsi" w:hAnsiTheme="majorHAnsi"/>
          <w:spacing w:val="-3"/>
          <w:lang w:val="sr-Cyrl-CS"/>
        </w:rPr>
        <w:t>и</w:t>
      </w:r>
      <w:r w:rsidRPr="00CD31A8">
        <w:rPr>
          <w:rFonts w:asciiTheme="majorHAnsi" w:hAnsiTheme="majorHAnsi"/>
          <w:spacing w:val="-3"/>
          <w:lang w:val="sr-Cyrl-CS"/>
        </w:rPr>
        <w:t xml:space="preserve"> </w:t>
      </w:r>
      <w:r>
        <w:rPr>
          <w:rFonts w:asciiTheme="majorHAnsi" w:hAnsiTheme="majorHAnsi"/>
          <w:spacing w:val="-3"/>
          <w:lang w:val="sr-Cyrl-CS"/>
        </w:rPr>
        <w:t>подземних</w:t>
      </w:r>
      <w:r w:rsidRPr="00CD31A8">
        <w:rPr>
          <w:rFonts w:asciiTheme="majorHAnsi" w:hAnsiTheme="majorHAnsi"/>
          <w:spacing w:val="-3"/>
          <w:lang w:val="sr-Cyrl-CS"/>
        </w:rPr>
        <w:t xml:space="preserve"> </w:t>
      </w:r>
      <w:r>
        <w:rPr>
          <w:rFonts w:asciiTheme="majorHAnsi" w:hAnsiTheme="majorHAnsi"/>
          <w:spacing w:val="-3"/>
          <w:lang w:val="sr-Cyrl-CS"/>
        </w:rPr>
        <w:t>вода</w:t>
      </w:r>
      <w:r w:rsidRPr="00CD31A8">
        <w:rPr>
          <w:rFonts w:asciiTheme="majorHAnsi" w:hAnsiTheme="majorHAnsi"/>
          <w:spacing w:val="-3"/>
          <w:lang w:val="sr-Cyrl-CS"/>
        </w:rPr>
        <w:t xml:space="preserve"> </w:t>
      </w:r>
      <w:r>
        <w:rPr>
          <w:rFonts w:asciiTheme="majorHAnsi" w:hAnsiTheme="majorHAnsi"/>
          <w:spacing w:val="-3"/>
          <w:lang w:val="sr-Cyrl-CS"/>
        </w:rPr>
        <w:t>и</w:t>
      </w:r>
      <w:r w:rsidRPr="00CD31A8">
        <w:rPr>
          <w:rFonts w:asciiTheme="majorHAnsi" w:hAnsiTheme="majorHAnsi"/>
          <w:spacing w:val="-3"/>
          <w:lang w:val="sr-Cyrl-CS"/>
        </w:rPr>
        <w:t xml:space="preserve"> </w:t>
      </w:r>
      <w:r>
        <w:rPr>
          <w:rFonts w:asciiTheme="majorHAnsi" w:hAnsiTheme="majorHAnsi"/>
          <w:spacing w:val="-3"/>
          <w:lang w:val="sr-Cyrl-CS"/>
        </w:rPr>
        <w:t>земљишта</w:t>
      </w:r>
      <w:r w:rsidRPr="00CD31A8">
        <w:rPr>
          <w:rFonts w:asciiTheme="majorHAnsi" w:hAnsiTheme="majorHAnsi"/>
          <w:spacing w:val="-3"/>
          <w:lang w:val="sr-Cyrl-CS"/>
        </w:rPr>
        <w:t>.</w:t>
      </w:r>
    </w:p>
    <w:p w14:paraId="1F137863" w14:textId="77777777" w:rsidR="005F5214" w:rsidRPr="00CD31A8" w:rsidRDefault="005F5214" w:rsidP="006C4ED6">
      <w:pPr>
        <w:jc w:val="both"/>
        <w:rPr>
          <w:rFonts w:asciiTheme="majorHAnsi" w:hAnsiTheme="majorHAnsi"/>
          <w:spacing w:val="-3"/>
          <w:lang w:val="sr-Cyrl-CS"/>
        </w:rPr>
      </w:pPr>
      <w:r>
        <w:rPr>
          <w:rFonts w:asciiTheme="majorHAnsi" w:hAnsiTheme="majorHAnsi"/>
          <w:spacing w:val="-3"/>
          <w:lang w:val="sr-Cyrl-CS"/>
        </w:rPr>
        <w:t>Такође</w:t>
      </w:r>
      <w:r w:rsidRPr="00CD31A8">
        <w:rPr>
          <w:rFonts w:asciiTheme="majorHAnsi" w:hAnsiTheme="majorHAnsi"/>
          <w:spacing w:val="-3"/>
          <w:lang w:val="sr-Cyrl-CS"/>
        </w:rPr>
        <w:t xml:space="preserve">, </w:t>
      </w:r>
      <w:r>
        <w:rPr>
          <w:rFonts w:asciiTheme="majorHAnsi" w:hAnsiTheme="majorHAnsi"/>
          <w:spacing w:val="-3"/>
          <w:lang w:val="sr-Cyrl-CS"/>
        </w:rPr>
        <w:t>није</w:t>
      </w:r>
      <w:r w:rsidRPr="00CD31A8">
        <w:rPr>
          <w:rFonts w:asciiTheme="majorHAnsi" w:hAnsiTheme="majorHAnsi"/>
          <w:spacing w:val="-3"/>
          <w:lang w:val="sr-Cyrl-CS"/>
        </w:rPr>
        <w:t xml:space="preserve"> </w:t>
      </w:r>
      <w:r>
        <w:rPr>
          <w:rFonts w:asciiTheme="majorHAnsi" w:hAnsiTheme="majorHAnsi"/>
          <w:spacing w:val="-3"/>
          <w:lang w:val="sr-Cyrl-CS"/>
        </w:rPr>
        <w:t>карактеристична</w:t>
      </w:r>
      <w:r w:rsidRPr="00CD31A8">
        <w:rPr>
          <w:rFonts w:asciiTheme="majorHAnsi" w:hAnsiTheme="majorHAnsi"/>
          <w:spacing w:val="-3"/>
          <w:lang w:val="sr-Cyrl-CS"/>
        </w:rPr>
        <w:t xml:space="preserve"> </w:t>
      </w:r>
      <w:r>
        <w:rPr>
          <w:rFonts w:asciiTheme="majorHAnsi" w:hAnsiTheme="majorHAnsi"/>
          <w:spacing w:val="-3"/>
          <w:lang w:val="sr-Cyrl-CS"/>
        </w:rPr>
        <w:t>емисија</w:t>
      </w:r>
      <w:r w:rsidRPr="00CD31A8">
        <w:rPr>
          <w:rFonts w:asciiTheme="majorHAnsi" w:hAnsiTheme="majorHAnsi"/>
          <w:spacing w:val="-3"/>
          <w:lang w:val="sr-Cyrl-CS"/>
        </w:rPr>
        <w:t xml:space="preserve"> </w:t>
      </w:r>
      <w:r>
        <w:rPr>
          <w:rFonts w:asciiTheme="majorHAnsi" w:hAnsiTheme="majorHAnsi"/>
          <w:spacing w:val="-3"/>
          <w:lang w:val="sr-Cyrl-CS"/>
        </w:rPr>
        <w:t>светлости</w:t>
      </w:r>
      <w:r w:rsidRPr="00CD31A8">
        <w:rPr>
          <w:rFonts w:asciiTheme="majorHAnsi" w:hAnsiTheme="majorHAnsi"/>
          <w:spacing w:val="-3"/>
          <w:lang w:val="sr-Cyrl-CS"/>
        </w:rPr>
        <w:t xml:space="preserve">, </w:t>
      </w:r>
      <w:r>
        <w:rPr>
          <w:rFonts w:asciiTheme="majorHAnsi" w:hAnsiTheme="majorHAnsi"/>
          <w:spacing w:val="-3"/>
          <w:lang w:val="sr-Cyrl-CS"/>
        </w:rPr>
        <w:t>јонизујућег</w:t>
      </w:r>
      <w:r w:rsidRPr="00CD31A8">
        <w:rPr>
          <w:rFonts w:asciiTheme="majorHAnsi" w:hAnsiTheme="majorHAnsi"/>
          <w:spacing w:val="-3"/>
          <w:lang w:val="sr-Cyrl-CS"/>
        </w:rPr>
        <w:t xml:space="preserve"> </w:t>
      </w:r>
      <w:r>
        <w:rPr>
          <w:rFonts w:asciiTheme="majorHAnsi" w:hAnsiTheme="majorHAnsi"/>
          <w:spacing w:val="-3"/>
          <w:lang w:val="sr-Cyrl-CS"/>
        </w:rPr>
        <w:t>и</w:t>
      </w:r>
      <w:r w:rsidRPr="00CD31A8">
        <w:rPr>
          <w:rFonts w:asciiTheme="majorHAnsi" w:hAnsiTheme="majorHAnsi"/>
          <w:spacing w:val="-3"/>
          <w:lang w:val="sr-Cyrl-CS"/>
        </w:rPr>
        <w:t xml:space="preserve"> </w:t>
      </w:r>
      <w:r>
        <w:rPr>
          <w:rFonts w:asciiTheme="majorHAnsi" w:hAnsiTheme="majorHAnsi"/>
          <w:spacing w:val="-3"/>
          <w:lang w:val="sr-Cyrl-CS"/>
        </w:rPr>
        <w:t>нејонизујућег</w:t>
      </w:r>
      <w:r w:rsidRPr="00CD31A8">
        <w:rPr>
          <w:rFonts w:asciiTheme="majorHAnsi" w:hAnsiTheme="majorHAnsi"/>
          <w:spacing w:val="-3"/>
          <w:lang w:val="sr-Cyrl-CS"/>
        </w:rPr>
        <w:t xml:space="preserve"> </w:t>
      </w:r>
      <w:r>
        <w:rPr>
          <w:rFonts w:asciiTheme="majorHAnsi" w:hAnsiTheme="majorHAnsi"/>
          <w:spacing w:val="-3"/>
          <w:lang w:val="sr-Cyrl-CS"/>
        </w:rPr>
        <w:t>зрачења</w:t>
      </w:r>
      <w:r w:rsidRPr="00CD31A8">
        <w:rPr>
          <w:rFonts w:asciiTheme="majorHAnsi" w:hAnsiTheme="majorHAnsi"/>
          <w:spacing w:val="-3"/>
          <w:lang w:val="sr-Cyrl-CS"/>
        </w:rPr>
        <w:t xml:space="preserve">, </w:t>
      </w:r>
      <w:r>
        <w:rPr>
          <w:rFonts w:asciiTheme="majorHAnsi" w:hAnsiTheme="majorHAnsi"/>
          <w:spacing w:val="-3"/>
          <w:lang w:val="sr-Cyrl-CS"/>
        </w:rPr>
        <w:t>настајање</w:t>
      </w:r>
      <w:r w:rsidRPr="00CD31A8">
        <w:rPr>
          <w:rFonts w:asciiTheme="majorHAnsi" w:hAnsiTheme="majorHAnsi"/>
          <w:spacing w:val="-3"/>
          <w:lang w:val="sr-Cyrl-CS"/>
        </w:rPr>
        <w:t xml:space="preserve"> </w:t>
      </w:r>
      <w:r>
        <w:rPr>
          <w:rFonts w:asciiTheme="majorHAnsi" w:hAnsiTheme="majorHAnsi"/>
          <w:spacing w:val="-3"/>
          <w:lang w:val="sr-Cyrl-CS"/>
        </w:rPr>
        <w:t>и</w:t>
      </w:r>
      <w:r w:rsidRPr="00CD31A8">
        <w:rPr>
          <w:rFonts w:asciiTheme="majorHAnsi" w:hAnsiTheme="majorHAnsi"/>
          <w:spacing w:val="-3"/>
          <w:lang w:val="sr-Cyrl-CS"/>
        </w:rPr>
        <w:t xml:space="preserve"> </w:t>
      </w:r>
      <w:r>
        <w:rPr>
          <w:rFonts w:asciiTheme="majorHAnsi" w:hAnsiTheme="majorHAnsi"/>
          <w:spacing w:val="-3"/>
          <w:lang w:val="sr-Cyrl-CS"/>
        </w:rPr>
        <w:t>депоновање</w:t>
      </w:r>
      <w:r w:rsidRPr="00CD31A8">
        <w:rPr>
          <w:rFonts w:asciiTheme="majorHAnsi" w:hAnsiTheme="majorHAnsi"/>
          <w:spacing w:val="-3"/>
          <w:lang w:val="sr-Cyrl-CS"/>
        </w:rPr>
        <w:t xml:space="preserve"> </w:t>
      </w:r>
      <w:r>
        <w:rPr>
          <w:rFonts w:asciiTheme="majorHAnsi" w:hAnsiTheme="majorHAnsi"/>
          <w:spacing w:val="-3"/>
          <w:lang w:val="sr-Cyrl-CS"/>
        </w:rPr>
        <w:t>отпада</w:t>
      </w:r>
      <w:r w:rsidRPr="00CD31A8">
        <w:rPr>
          <w:rFonts w:asciiTheme="majorHAnsi" w:hAnsiTheme="majorHAnsi"/>
          <w:spacing w:val="-3"/>
          <w:lang w:val="sr-Cyrl-CS"/>
        </w:rPr>
        <w:t>.</w:t>
      </w:r>
    </w:p>
    <w:p w14:paraId="48FE3239" w14:textId="77777777" w:rsidR="005F5214" w:rsidRPr="00CD31A8" w:rsidRDefault="005F5214" w:rsidP="006C4ED6">
      <w:pPr>
        <w:jc w:val="both"/>
        <w:rPr>
          <w:rFonts w:asciiTheme="majorHAnsi" w:hAnsiTheme="majorHAnsi"/>
          <w:spacing w:val="-3"/>
          <w:lang w:val="sr-Cyrl-CS"/>
        </w:rPr>
      </w:pPr>
      <w:r>
        <w:rPr>
          <w:rFonts w:asciiTheme="majorHAnsi" w:hAnsiTheme="majorHAnsi"/>
          <w:spacing w:val="-3"/>
          <w:lang w:val="sr-Cyrl-CS"/>
        </w:rPr>
        <w:t>За</w:t>
      </w:r>
      <w:r w:rsidRPr="00CD31A8">
        <w:rPr>
          <w:rFonts w:asciiTheme="majorHAnsi" w:hAnsiTheme="majorHAnsi"/>
          <w:spacing w:val="-3"/>
          <w:lang w:val="sr-Cyrl-CS"/>
        </w:rPr>
        <w:t xml:space="preserve"> </w:t>
      </w:r>
      <w:r>
        <w:rPr>
          <w:rFonts w:asciiTheme="majorHAnsi" w:hAnsiTheme="majorHAnsi"/>
          <w:spacing w:val="-3"/>
          <w:lang w:val="sr-Cyrl-CS"/>
        </w:rPr>
        <w:t>предметно</w:t>
      </w:r>
      <w:r w:rsidRPr="00CD31A8">
        <w:rPr>
          <w:rFonts w:asciiTheme="majorHAnsi" w:hAnsiTheme="majorHAnsi"/>
          <w:spacing w:val="-3"/>
          <w:lang w:val="sr-Cyrl-CS"/>
        </w:rPr>
        <w:t xml:space="preserve"> </w:t>
      </w:r>
      <w:r>
        <w:rPr>
          <w:rFonts w:asciiTheme="majorHAnsi" w:hAnsiTheme="majorHAnsi"/>
          <w:spacing w:val="-3"/>
          <w:lang w:val="sr-Cyrl-CS"/>
        </w:rPr>
        <w:t>постројење</w:t>
      </w:r>
      <w:r w:rsidRPr="00CD31A8">
        <w:rPr>
          <w:rFonts w:asciiTheme="majorHAnsi" w:hAnsiTheme="majorHAnsi"/>
          <w:spacing w:val="-3"/>
          <w:lang w:val="sr-Cyrl-CS"/>
        </w:rPr>
        <w:t xml:space="preserve"> </w:t>
      </w:r>
      <w:r>
        <w:rPr>
          <w:rFonts w:asciiTheme="majorHAnsi" w:hAnsiTheme="majorHAnsi"/>
          <w:spacing w:val="-3"/>
          <w:lang w:val="sr-Cyrl-CS"/>
        </w:rPr>
        <w:t>карактеристична</w:t>
      </w:r>
      <w:r w:rsidRPr="00CD31A8">
        <w:rPr>
          <w:rFonts w:asciiTheme="majorHAnsi" w:hAnsiTheme="majorHAnsi"/>
          <w:spacing w:val="-3"/>
          <w:lang w:val="sr-Cyrl-CS"/>
        </w:rPr>
        <w:t xml:space="preserve"> </w:t>
      </w:r>
      <w:r>
        <w:rPr>
          <w:rFonts w:asciiTheme="majorHAnsi" w:hAnsiTheme="majorHAnsi"/>
          <w:spacing w:val="-3"/>
          <w:lang w:val="sr-Cyrl-CS"/>
        </w:rPr>
        <w:t>је</w:t>
      </w:r>
      <w:r w:rsidRPr="00CD31A8">
        <w:rPr>
          <w:rFonts w:asciiTheme="majorHAnsi" w:hAnsiTheme="majorHAnsi"/>
          <w:spacing w:val="-3"/>
          <w:lang w:val="sr-Cyrl-CS"/>
        </w:rPr>
        <w:t xml:space="preserve"> </w:t>
      </w:r>
      <w:r>
        <w:rPr>
          <w:rFonts w:asciiTheme="majorHAnsi" w:hAnsiTheme="majorHAnsi"/>
          <w:spacing w:val="-3"/>
          <w:lang w:val="sr-Cyrl-CS"/>
        </w:rPr>
        <w:t>појава</w:t>
      </w:r>
      <w:r w:rsidRPr="00CD31A8">
        <w:rPr>
          <w:rFonts w:asciiTheme="majorHAnsi" w:hAnsiTheme="majorHAnsi"/>
          <w:spacing w:val="-3"/>
          <w:lang w:val="sr-Cyrl-CS"/>
        </w:rPr>
        <w:t xml:space="preserve"> </w:t>
      </w:r>
      <w:r>
        <w:rPr>
          <w:rFonts w:asciiTheme="majorHAnsi" w:hAnsiTheme="majorHAnsi"/>
          <w:spacing w:val="-3"/>
          <w:lang w:val="sr-Cyrl-CS"/>
        </w:rPr>
        <w:t>буке</w:t>
      </w:r>
      <w:r w:rsidRPr="00CD31A8">
        <w:rPr>
          <w:rFonts w:asciiTheme="majorHAnsi" w:hAnsiTheme="majorHAnsi"/>
          <w:spacing w:val="-3"/>
          <w:lang w:val="sr-Cyrl-CS"/>
        </w:rPr>
        <w:t xml:space="preserve"> </w:t>
      </w:r>
      <w:r>
        <w:rPr>
          <w:rFonts w:asciiTheme="majorHAnsi" w:hAnsiTheme="majorHAnsi"/>
          <w:spacing w:val="-3"/>
          <w:lang w:val="sr-Cyrl-CS"/>
        </w:rPr>
        <w:t>која</w:t>
      </w:r>
      <w:r w:rsidRPr="00CD31A8">
        <w:rPr>
          <w:rFonts w:asciiTheme="majorHAnsi" w:hAnsiTheme="majorHAnsi"/>
          <w:spacing w:val="-3"/>
          <w:lang w:val="sr-Cyrl-CS"/>
        </w:rPr>
        <w:t xml:space="preserve"> </w:t>
      </w:r>
      <w:r>
        <w:rPr>
          <w:rFonts w:asciiTheme="majorHAnsi" w:hAnsiTheme="majorHAnsi"/>
          <w:spacing w:val="-3"/>
          <w:lang w:val="sr-Cyrl-CS"/>
        </w:rPr>
        <w:t>се</w:t>
      </w:r>
      <w:r w:rsidRPr="00CD31A8">
        <w:rPr>
          <w:rFonts w:asciiTheme="majorHAnsi" w:hAnsiTheme="majorHAnsi"/>
          <w:spacing w:val="-3"/>
          <w:lang w:val="sr-Cyrl-CS"/>
        </w:rPr>
        <w:t xml:space="preserve"> </w:t>
      </w:r>
      <w:r>
        <w:rPr>
          <w:rFonts w:asciiTheme="majorHAnsi" w:hAnsiTheme="majorHAnsi"/>
          <w:spacing w:val="-3"/>
          <w:lang w:val="sr-Cyrl-CS"/>
        </w:rPr>
        <w:t>јавља</w:t>
      </w:r>
      <w:r w:rsidRPr="00CD31A8">
        <w:rPr>
          <w:rFonts w:asciiTheme="majorHAnsi" w:hAnsiTheme="majorHAnsi"/>
          <w:spacing w:val="-3"/>
          <w:lang w:val="sr-Cyrl-CS"/>
        </w:rPr>
        <w:t xml:space="preserve"> </w:t>
      </w:r>
      <w:r>
        <w:rPr>
          <w:rFonts w:asciiTheme="majorHAnsi" w:hAnsiTheme="majorHAnsi"/>
          <w:spacing w:val="-3"/>
          <w:lang w:val="sr-Cyrl-CS"/>
        </w:rPr>
        <w:t>као</w:t>
      </w:r>
      <w:r w:rsidRPr="00CD31A8">
        <w:rPr>
          <w:rFonts w:asciiTheme="majorHAnsi" w:hAnsiTheme="majorHAnsi"/>
          <w:spacing w:val="-3"/>
          <w:lang w:val="sr-Cyrl-CS"/>
        </w:rPr>
        <w:t xml:space="preserve"> </w:t>
      </w:r>
      <w:r>
        <w:rPr>
          <w:rFonts w:asciiTheme="majorHAnsi" w:hAnsiTheme="majorHAnsi"/>
          <w:spacing w:val="-3"/>
          <w:lang w:val="sr-Cyrl-CS"/>
        </w:rPr>
        <w:t>последица</w:t>
      </w:r>
      <w:r w:rsidRPr="00CD31A8">
        <w:rPr>
          <w:rFonts w:asciiTheme="majorHAnsi" w:hAnsiTheme="majorHAnsi"/>
          <w:spacing w:val="-3"/>
          <w:lang w:val="sr-Cyrl-CS"/>
        </w:rPr>
        <w:t xml:space="preserve"> </w:t>
      </w:r>
      <w:r>
        <w:rPr>
          <w:rFonts w:asciiTheme="majorHAnsi" w:hAnsiTheme="majorHAnsi"/>
          <w:spacing w:val="-3"/>
          <w:lang w:val="sr-Cyrl-CS"/>
        </w:rPr>
        <w:t>довоза</w:t>
      </w:r>
      <w:r w:rsidRPr="00CD31A8">
        <w:rPr>
          <w:rFonts w:asciiTheme="majorHAnsi" w:hAnsiTheme="majorHAnsi"/>
          <w:spacing w:val="-3"/>
          <w:lang w:val="sr-Cyrl-CS"/>
        </w:rPr>
        <w:t xml:space="preserve"> </w:t>
      </w:r>
      <w:r>
        <w:rPr>
          <w:rFonts w:asciiTheme="majorHAnsi" w:hAnsiTheme="majorHAnsi"/>
          <w:spacing w:val="-3"/>
          <w:lang w:val="sr-Cyrl-CS"/>
        </w:rPr>
        <w:t>сировина</w:t>
      </w:r>
      <w:r w:rsidRPr="00CD31A8">
        <w:rPr>
          <w:rFonts w:asciiTheme="majorHAnsi" w:hAnsiTheme="majorHAnsi"/>
          <w:spacing w:val="-3"/>
          <w:lang w:val="sr-Cyrl-CS"/>
        </w:rPr>
        <w:t xml:space="preserve"> (</w:t>
      </w:r>
      <w:r>
        <w:rPr>
          <w:rFonts w:asciiTheme="majorHAnsi" w:hAnsiTheme="majorHAnsi"/>
          <w:spacing w:val="-3"/>
          <w:lang w:val="sr-Cyrl-CS"/>
        </w:rPr>
        <w:t>отпада</w:t>
      </w:r>
      <w:r w:rsidRPr="00CD31A8">
        <w:rPr>
          <w:rFonts w:asciiTheme="majorHAnsi" w:hAnsiTheme="majorHAnsi"/>
          <w:spacing w:val="-3"/>
          <w:lang w:val="sr-Cyrl-CS"/>
        </w:rPr>
        <w:t xml:space="preserve">), </w:t>
      </w:r>
      <w:r>
        <w:rPr>
          <w:rFonts w:asciiTheme="majorHAnsi" w:hAnsiTheme="majorHAnsi"/>
          <w:spacing w:val="-3"/>
          <w:lang w:val="sr-Cyrl-CS"/>
        </w:rPr>
        <w:t>претовара</w:t>
      </w:r>
      <w:r w:rsidRPr="00CD31A8">
        <w:rPr>
          <w:rFonts w:asciiTheme="majorHAnsi" w:hAnsiTheme="majorHAnsi"/>
          <w:spacing w:val="-3"/>
          <w:lang w:val="sr-Cyrl-CS"/>
        </w:rPr>
        <w:t xml:space="preserve">, </w:t>
      </w:r>
      <w:r>
        <w:rPr>
          <w:rFonts w:asciiTheme="majorHAnsi" w:hAnsiTheme="majorHAnsi"/>
          <w:spacing w:val="-3"/>
          <w:lang w:val="sr-Cyrl-CS"/>
        </w:rPr>
        <w:t>манипулације</w:t>
      </w:r>
      <w:r w:rsidRPr="00CD31A8">
        <w:rPr>
          <w:rFonts w:asciiTheme="majorHAnsi" w:hAnsiTheme="majorHAnsi"/>
          <w:spacing w:val="-3"/>
          <w:lang w:val="sr-Cyrl-CS"/>
        </w:rPr>
        <w:t>.</w:t>
      </w:r>
    </w:p>
    <w:p w14:paraId="5AD9A0C1" w14:textId="77777777" w:rsidR="005F5214" w:rsidRPr="00722AA1" w:rsidRDefault="005F5214" w:rsidP="006C4ED6">
      <w:pPr>
        <w:jc w:val="both"/>
        <w:rPr>
          <w:rFonts w:asciiTheme="majorHAnsi" w:hAnsiTheme="majorHAnsi"/>
          <w:spacing w:val="-3"/>
          <w:sz w:val="16"/>
          <w:szCs w:val="16"/>
          <w:lang w:val="sr-Latn-CS"/>
        </w:rPr>
      </w:pPr>
    </w:p>
    <w:p w14:paraId="69F8E31A" w14:textId="77777777" w:rsidR="005F5214" w:rsidRPr="00CD31A8" w:rsidRDefault="005F5214" w:rsidP="006C4ED6">
      <w:pPr>
        <w:jc w:val="both"/>
        <w:rPr>
          <w:rFonts w:asciiTheme="majorHAnsi" w:hAnsiTheme="majorHAnsi"/>
          <w:spacing w:val="-3"/>
          <w:lang w:val="sr-Cyrl-CS"/>
        </w:rPr>
      </w:pPr>
      <w:r>
        <w:rPr>
          <w:rFonts w:asciiTheme="majorHAnsi" w:hAnsiTheme="majorHAnsi"/>
          <w:spacing w:val="-3"/>
          <w:lang w:val="sr-Cyrl-CS"/>
        </w:rPr>
        <w:t>Уз</w:t>
      </w:r>
      <w:r w:rsidRPr="00CD31A8">
        <w:rPr>
          <w:rFonts w:asciiTheme="majorHAnsi" w:hAnsiTheme="majorHAnsi"/>
          <w:spacing w:val="-3"/>
          <w:lang w:val="sr-Cyrl-CS"/>
        </w:rPr>
        <w:t xml:space="preserve"> </w:t>
      </w:r>
      <w:r>
        <w:rPr>
          <w:rFonts w:asciiTheme="majorHAnsi" w:hAnsiTheme="majorHAnsi"/>
          <w:spacing w:val="-3"/>
          <w:lang w:val="sr-Cyrl-CS"/>
        </w:rPr>
        <w:t>стрикно</w:t>
      </w:r>
      <w:r w:rsidRPr="00CD31A8">
        <w:rPr>
          <w:rFonts w:asciiTheme="majorHAnsi" w:hAnsiTheme="majorHAnsi"/>
          <w:spacing w:val="-3"/>
          <w:lang w:val="sr-Cyrl-CS"/>
        </w:rPr>
        <w:t xml:space="preserve"> </w:t>
      </w:r>
      <w:r>
        <w:rPr>
          <w:rFonts w:asciiTheme="majorHAnsi" w:hAnsiTheme="majorHAnsi"/>
          <w:spacing w:val="-3"/>
          <w:lang w:val="sr-Cyrl-CS"/>
        </w:rPr>
        <w:t>поштовање</w:t>
      </w:r>
      <w:r w:rsidRPr="00CD31A8">
        <w:rPr>
          <w:rFonts w:asciiTheme="majorHAnsi" w:hAnsiTheme="majorHAnsi"/>
          <w:spacing w:val="-3"/>
          <w:lang w:val="sr-Cyrl-CS"/>
        </w:rPr>
        <w:t xml:space="preserve"> </w:t>
      </w:r>
      <w:r>
        <w:rPr>
          <w:rFonts w:asciiTheme="majorHAnsi" w:hAnsiTheme="majorHAnsi"/>
          <w:spacing w:val="-3"/>
          <w:lang w:val="sr-Cyrl-CS"/>
        </w:rPr>
        <w:t>услова</w:t>
      </w:r>
      <w:r w:rsidRPr="00CD31A8">
        <w:rPr>
          <w:rFonts w:asciiTheme="majorHAnsi" w:hAnsiTheme="majorHAnsi"/>
          <w:spacing w:val="-3"/>
          <w:lang w:val="sr-Cyrl-CS"/>
        </w:rPr>
        <w:t xml:space="preserve"> </w:t>
      </w:r>
      <w:r>
        <w:rPr>
          <w:rFonts w:asciiTheme="majorHAnsi" w:hAnsiTheme="majorHAnsi"/>
          <w:spacing w:val="-3"/>
          <w:lang w:val="sr-Cyrl-CS"/>
        </w:rPr>
        <w:t>и</w:t>
      </w:r>
      <w:r w:rsidRPr="00CD31A8">
        <w:rPr>
          <w:rFonts w:asciiTheme="majorHAnsi" w:hAnsiTheme="majorHAnsi"/>
          <w:spacing w:val="-3"/>
          <w:lang w:val="sr-Cyrl-CS"/>
        </w:rPr>
        <w:t xml:space="preserve"> </w:t>
      </w:r>
      <w:r>
        <w:rPr>
          <w:rFonts w:asciiTheme="majorHAnsi" w:hAnsiTheme="majorHAnsi"/>
          <w:spacing w:val="-3"/>
          <w:lang w:val="sr-Cyrl-CS"/>
        </w:rPr>
        <w:t>сагласности</w:t>
      </w:r>
      <w:r w:rsidRPr="00CD31A8">
        <w:rPr>
          <w:rFonts w:asciiTheme="majorHAnsi" w:hAnsiTheme="majorHAnsi"/>
          <w:spacing w:val="-3"/>
          <w:lang w:val="sr-Cyrl-CS"/>
        </w:rPr>
        <w:t xml:space="preserve"> </w:t>
      </w:r>
      <w:r>
        <w:rPr>
          <w:rFonts w:asciiTheme="majorHAnsi" w:hAnsiTheme="majorHAnsi"/>
          <w:spacing w:val="-3"/>
          <w:lang w:val="sr-Cyrl-CS"/>
        </w:rPr>
        <w:t>надлежних</w:t>
      </w:r>
      <w:r w:rsidRPr="00CD31A8">
        <w:rPr>
          <w:rFonts w:asciiTheme="majorHAnsi" w:hAnsiTheme="majorHAnsi"/>
          <w:spacing w:val="-3"/>
          <w:lang w:val="sr-Cyrl-CS"/>
        </w:rPr>
        <w:t xml:space="preserve"> </w:t>
      </w:r>
      <w:r>
        <w:rPr>
          <w:rFonts w:asciiTheme="majorHAnsi" w:hAnsiTheme="majorHAnsi"/>
          <w:spacing w:val="-3"/>
          <w:lang w:val="sr-Cyrl-CS"/>
        </w:rPr>
        <w:t>органа</w:t>
      </w:r>
      <w:r w:rsidRPr="00CD31A8">
        <w:rPr>
          <w:rFonts w:asciiTheme="majorHAnsi" w:hAnsiTheme="majorHAnsi"/>
          <w:spacing w:val="-3"/>
          <w:lang w:val="sr-Cyrl-CS"/>
        </w:rPr>
        <w:t xml:space="preserve">, </w:t>
      </w:r>
      <w:r>
        <w:rPr>
          <w:rFonts w:asciiTheme="majorHAnsi" w:hAnsiTheme="majorHAnsi"/>
          <w:spacing w:val="-3"/>
          <w:lang w:val="sr-Cyrl-CS"/>
        </w:rPr>
        <w:t>организација</w:t>
      </w:r>
      <w:r w:rsidRPr="00CD31A8">
        <w:rPr>
          <w:rFonts w:asciiTheme="majorHAnsi" w:hAnsiTheme="majorHAnsi"/>
          <w:spacing w:val="-3"/>
          <w:lang w:val="sr-Cyrl-CS"/>
        </w:rPr>
        <w:t xml:space="preserve"> </w:t>
      </w:r>
      <w:r>
        <w:rPr>
          <w:rFonts w:asciiTheme="majorHAnsi" w:hAnsiTheme="majorHAnsi"/>
          <w:spacing w:val="-3"/>
          <w:lang w:val="sr-Cyrl-CS"/>
        </w:rPr>
        <w:t>и</w:t>
      </w:r>
      <w:r w:rsidRPr="00CD31A8">
        <w:rPr>
          <w:rFonts w:asciiTheme="majorHAnsi" w:hAnsiTheme="majorHAnsi"/>
          <w:spacing w:val="-3"/>
          <w:lang w:val="sr-Cyrl-CS"/>
        </w:rPr>
        <w:t xml:space="preserve"> </w:t>
      </w:r>
      <w:r>
        <w:rPr>
          <w:rFonts w:asciiTheme="majorHAnsi" w:hAnsiTheme="majorHAnsi"/>
          <w:spacing w:val="-3"/>
          <w:lang w:val="sr-Cyrl-CS"/>
        </w:rPr>
        <w:t>предузећа</w:t>
      </w:r>
      <w:r w:rsidRPr="00CD31A8">
        <w:rPr>
          <w:rFonts w:asciiTheme="majorHAnsi" w:hAnsiTheme="majorHAnsi"/>
          <w:spacing w:val="-3"/>
          <w:lang w:val="sr-Cyrl-CS"/>
        </w:rPr>
        <w:t xml:space="preserve">, </w:t>
      </w:r>
      <w:r>
        <w:rPr>
          <w:rFonts w:asciiTheme="majorHAnsi" w:hAnsiTheme="majorHAnsi"/>
          <w:spacing w:val="-3"/>
          <w:lang w:val="sr-Cyrl-CS"/>
        </w:rPr>
        <w:t>законских</w:t>
      </w:r>
      <w:r w:rsidRPr="00CD31A8">
        <w:rPr>
          <w:rFonts w:asciiTheme="majorHAnsi" w:hAnsiTheme="majorHAnsi"/>
          <w:spacing w:val="-3"/>
          <w:lang w:val="sr-Cyrl-CS"/>
        </w:rPr>
        <w:t xml:space="preserve"> </w:t>
      </w:r>
      <w:r>
        <w:rPr>
          <w:rFonts w:asciiTheme="majorHAnsi" w:hAnsiTheme="majorHAnsi"/>
          <w:spacing w:val="-3"/>
          <w:lang w:val="sr-Cyrl-CS"/>
        </w:rPr>
        <w:t>прописа</w:t>
      </w:r>
      <w:r w:rsidRPr="00CD31A8">
        <w:rPr>
          <w:rFonts w:asciiTheme="majorHAnsi" w:hAnsiTheme="majorHAnsi"/>
          <w:spacing w:val="-3"/>
          <w:lang w:val="sr-Cyrl-CS"/>
        </w:rPr>
        <w:t xml:space="preserve">, </w:t>
      </w:r>
      <w:r>
        <w:rPr>
          <w:rFonts w:asciiTheme="majorHAnsi" w:hAnsiTheme="majorHAnsi"/>
          <w:spacing w:val="-3"/>
          <w:lang w:val="sr-Cyrl-CS"/>
        </w:rPr>
        <w:t>пројектованих</w:t>
      </w:r>
      <w:r w:rsidRPr="00CD31A8">
        <w:rPr>
          <w:rFonts w:asciiTheme="majorHAnsi" w:hAnsiTheme="majorHAnsi"/>
          <w:spacing w:val="-3"/>
          <w:lang w:val="sr-Cyrl-CS"/>
        </w:rPr>
        <w:t xml:space="preserve"> </w:t>
      </w:r>
      <w:r>
        <w:rPr>
          <w:rFonts w:asciiTheme="majorHAnsi" w:hAnsiTheme="majorHAnsi"/>
          <w:spacing w:val="-3"/>
          <w:lang w:val="sr-Cyrl-CS"/>
        </w:rPr>
        <w:t>мера</w:t>
      </w:r>
      <w:r w:rsidRPr="00CD31A8">
        <w:rPr>
          <w:rFonts w:asciiTheme="majorHAnsi" w:hAnsiTheme="majorHAnsi"/>
          <w:spacing w:val="-3"/>
          <w:lang w:val="sr-Cyrl-CS"/>
        </w:rPr>
        <w:t xml:space="preserve"> </w:t>
      </w:r>
      <w:r>
        <w:rPr>
          <w:rFonts w:asciiTheme="majorHAnsi" w:hAnsiTheme="majorHAnsi"/>
          <w:spacing w:val="-3"/>
          <w:lang w:val="sr-Cyrl-CS"/>
        </w:rPr>
        <w:t>превенције</w:t>
      </w:r>
      <w:r w:rsidRPr="00CD31A8">
        <w:rPr>
          <w:rFonts w:asciiTheme="majorHAnsi" w:hAnsiTheme="majorHAnsi"/>
          <w:spacing w:val="-3"/>
          <w:lang w:val="sr-Cyrl-CS"/>
        </w:rPr>
        <w:t xml:space="preserve">, </w:t>
      </w:r>
      <w:r>
        <w:rPr>
          <w:rFonts w:asciiTheme="majorHAnsi" w:hAnsiTheme="majorHAnsi"/>
          <w:spacing w:val="-3"/>
          <w:lang w:val="sr-Cyrl-CS"/>
        </w:rPr>
        <w:t>отклањања</w:t>
      </w:r>
      <w:r w:rsidRPr="00CD31A8">
        <w:rPr>
          <w:rFonts w:asciiTheme="majorHAnsi" w:hAnsiTheme="majorHAnsi"/>
          <w:spacing w:val="-3"/>
          <w:lang w:val="sr-Cyrl-CS"/>
        </w:rPr>
        <w:t xml:space="preserve">, </w:t>
      </w:r>
      <w:r>
        <w:rPr>
          <w:rFonts w:asciiTheme="majorHAnsi" w:hAnsiTheme="majorHAnsi"/>
          <w:spacing w:val="-3"/>
          <w:lang w:val="sr-Cyrl-CS"/>
        </w:rPr>
        <w:t>минимизирања</w:t>
      </w:r>
      <w:r w:rsidRPr="00CD31A8">
        <w:rPr>
          <w:rFonts w:asciiTheme="majorHAnsi" w:hAnsiTheme="majorHAnsi"/>
          <w:spacing w:val="-3"/>
          <w:lang w:val="sr-Cyrl-CS"/>
        </w:rPr>
        <w:t xml:space="preserve"> </w:t>
      </w:r>
      <w:r>
        <w:rPr>
          <w:rFonts w:asciiTheme="majorHAnsi" w:hAnsiTheme="majorHAnsi"/>
          <w:spacing w:val="-3"/>
          <w:lang w:val="sr-Cyrl-CS"/>
        </w:rPr>
        <w:t>и</w:t>
      </w:r>
      <w:r w:rsidRPr="00CD31A8">
        <w:rPr>
          <w:rFonts w:asciiTheme="majorHAnsi" w:hAnsiTheme="majorHAnsi"/>
          <w:spacing w:val="-3"/>
          <w:lang w:val="sr-Cyrl-CS"/>
        </w:rPr>
        <w:t xml:space="preserve"> </w:t>
      </w:r>
      <w:r>
        <w:rPr>
          <w:rFonts w:asciiTheme="majorHAnsi" w:hAnsiTheme="majorHAnsi"/>
          <w:spacing w:val="-3"/>
          <w:lang w:val="sr-Cyrl-CS"/>
        </w:rPr>
        <w:t>свођења</w:t>
      </w:r>
      <w:r w:rsidRPr="00CD31A8">
        <w:rPr>
          <w:rFonts w:asciiTheme="majorHAnsi" w:hAnsiTheme="majorHAnsi"/>
          <w:spacing w:val="-3"/>
          <w:lang w:val="sr-Cyrl-CS"/>
        </w:rPr>
        <w:t xml:space="preserve"> </w:t>
      </w:r>
      <w:r>
        <w:rPr>
          <w:rFonts w:asciiTheme="majorHAnsi" w:hAnsiTheme="majorHAnsi"/>
          <w:spacing w:val="-3"/>
          <w:lang w:val="sr-Cyrl-CS"/>
        </w:rPr>
        <w:t>у</w:t>
      </w:r>
      <w:r w:rsidRPr="00CD31A8">
        <w:rPr>
          <w:rFonts w:asciiTheme="majorHAnsi" w:hAnsiTheme="majorHAnsi"/>
          <w:spacing w:val="-3"/>
          <w:lang w:val="sr-Cyrl-CS"/>
        </w:rPr>
        <w:t xml:space="preserve"> </w:t>
      </w:r>
      <w:r>
        <w:rPr>
          <w:rFonts w:asciiTheme="majorHAnsi" w:hAnsiTheme="majorHAnsi"/>
          <w:spacing w:val="-3"/>
          <w:lang w:val="sr-Cyrl-CS"/>
        </w:rPr>
        <w:t>законске</w:t>
      </w:r>
      <w:r w:rsidRPr="00CD31A8">
        <w:rPr>
          <w:rFonts w:asciiTheme="majorHAnsi" w:hAnsiTheme="majorHAnsi"/>
          <w:spacing w:val="-3"/>
          <w:lang w:val="sr-Cyrl-CS"/>
        </w:rPr>
        <w:t xml:space="preserve"> </w:t>
      </w:r>
      <w:r>
        <w:rPr>
          <w:rFonts w:asciiTheme="majorHAnsi" w:hAnsiTheme="majorHAnsi"/>
          <w:spacing w:val="-3"/>
          <w:lang w:val="sr-Cyrl-CS"/>
        </w:rPr>
        <w:t>оквире</w:t>
      </w:r>
      <w:r w:rsidRPr="00CD31A8">
        <w:rPr>
          <w:rFonts w:asciiTheme="majorHAnsi" w:hAnsiTheme="majorHAnsi"/>
          <w:spacing w:val="-3"/>
          <w:lang w:val="sr-Cyrl-CS"/>
        </w:rPr>
        <w:t xml:space="preserve">, </w:t>
      </w:r>
      <w:r>
        <w:rPr>
          <w:rFonts w:asciiTheme="majorHAnsi" w:hAnsiTheme="majorHAnsi"/>
          <w:spacing w:val="-3"/>
          <w:lang w:val="sr-Cyrl-CS"/>
        </w:rPr>
        <w:t>предметни</w:t>
      </w:r>
      <w:r w:rsidRPr="00CD31A8">
        <w:rPr>
          <w:rFonts w:asciiTheme="majorHAnsi" w:hAnsiTheme="majorHAnsi"/>
          <w:spacing w:val="-3"/>
          <w:lang w:val="sr-Cyrl-CS"/>
        </w:rPr>
        <w:t xml:space="preserve"> </w:t>
      </w:r>
      <w:r>
        <w:rPr>
          <w:rFonts w:asciiTheme="majorHAnsi" w:hAnsiTheme="majorHAnsi"/>
          <w:spacing w:val="-3"/>
          <w:lang w:val="sr-Cyrl-CS"/>
        </w:rPr>
        <w:t>пројекат</w:t>
      </w:r>
      <w:r w:rsidRPr="00CD31A8">
        <w:rPr>
          <w:rFonts w:asciiTheme="majorHAnsi" w:hAnsiTheme="majorHAnsi"/>
          <w:spacing w:val="-3"/>
          <w:lang w:val="sr-Cyrl-CS"/>
        </w:rPr>
        <w:t xml:space="preserve"> </w:t>
      </w:r>
      <w:r>
        <w:rPr>
          <w:rFonts w:asciiTheme="majorHAnsi" w:hAnsiTheme="majorHAnsi"/>
          <w:spacing w:val="-3"/>
          <w:lang w:val="sr-Cyrl-CS"/>
        </w:rPr>
        <w:t>је</w:t>
      </w:r>
      <w:r w:rsidRPr="00CD31A8">
        <w:rPr>
          <w:rFonts w:asciiTheme="majorHAnsi" w:hAnsiTheme="majorHAnsi"/>
          <w:spacing w:val="-3"/>
          <w:lang w:val="sr-Cyrl-CS"/>
        </w:rPr>
        <w:t xml:space="preserve"> </w:t>
      </w:r>
      <w:r>
        <w:rPr>
          <w:rFonts w:asciiTheme="majorHAnsi" w:hAnsiTheme="majorHAnsi"/>
          <w:spacing w:val="-3"/>
          <w:lang w:val="sr-Cyrl-CS"/>
        </w:rPr>
        <w:t>одржив</w:t>
      </w:r>
      <w:r w:rsidRPr="00CD31A8">
        <w:rPr>
          <w:rFonts w:asciiTheme="majorHAnsi" w:hAnsiTheme="majorHAnsi"/>
          <w:spacing w:val="-3"/>
          <w:lang w:val="sr-Cyrl-CS"/>
        </w:rPr>
        <w:t xml:space="preserve"> </w:t>
      </w:r>
      <w:r>
        <w:rPr>
          <w:rFonts w:asciiTheme="majorHAnsi" w:hAnsiTheme="majorHAnsi"/>
          <w:spacing w:val="-3"/>
          <w:lang w:val="sr-Cyrl-CS"/>
        </w:rPr>
        <w:t>и</w:t>
      </w:r>
      <w:r w:rsidRPr="00CD31A8">
        <w:rPr>
          <w:rFonts w:asciiTheme="majorHAnsi" w:hAnsiTheme="majorHAnsi"/>
          <w:spacing w:val="-3"/>
          <w:lang w:val="sr-Cyrl-CS"/>
        </w:rPr>
        <w:t xml:space="preserve"> </w:t>
      </w:r>
      <w:r>
        <w:rPr>
          <w:rFonts w:asciiTheme="majorHAnsi" w:hAnsiTheme="majorHAnsi"/>
          <w:spacing w:val="-3"/>
          <w:lang w:val="sr-Cyrl-CS"/>
        </w:rPr>
        <w:t>еколошки</w:t>
      </w:r>
      <w:r w:rsidRPr="00CD31A8">
        <w:rPr>
          <w:rFonts w:asciiTheme="majorHAnsi" w:hAnsiTheme="majorHAnsi"/>
          <w:spacing w:val="-3"/>
          <w:lang w:val="sr-Cyrl-CS"/>
        </w:rPr>
        <w:t xml:space="preserve"> </w:t>
      </w:r>
      <w:r>
        <w:rPr>
          <w:rFonts w:asciiTheme="majorHAnsi" w:hAnsiTheme="majorHAnsi"/>
          <w:spacing w:val="-3"/>
          <w:lang w:val="sr-Cyrl-CS"/>
        </w:rPr>
        <w:t>прихватљив</w:t>
      </w:r>
      <w:r w:rsidRPr="00CD31A8">
        <w:rPr>
          <w:rFonts w:asciiTheme="majorHAnsi" w:hAnsiTheme="majorHAnsi"/>
          <w:spacing w:val="-3"/>
          <w:lang w:val="sr-Cyrl-CS"/>
        </w:rPr>
        <w:t xml:space="preserve"> </w:t>
      </w:r>
      <w:r>
        <w:rPr>
          <w:rFonts w:asciiTheme="majorHAnsi" w:hAnsiTheme="majorHAnsi"/>
          <w:spacing w:val="-3"/>
          <w:lang w:val="sr-Cyrl-CS"/>
        </w:rPr>
        <w:t>за</w:t>
      </w:r>
      <w:r w:rsidRPr="00CD31A8">
        <w:rPr>
          <w:rFonts w:asciiTheme="majorHAnsi" w:hAnsiTheme="majorHAnsi"/>
          <w:spacing w:val="-3"/>
          <w:lang w:val="sr-Cyrl-CS"/>
        </w:rPr>
        <w:t xml:space="preserve"> </w:t>
      </w:r>
      <w:r>
        <w:rPr>
          <w:rFonts w:asciiTheme="majorHAnsi" w:hAnsiTheme="majorHAnsi"/>
          <w:spacing w:val="-3"/>
          <w:lang w:val="sr-Cyrl-CS"/>
        </w:rPr>
        <w:t>локацију</w:t>
      </w:r>
      <w:r w:rsidRPr="00CD31A8">
        <w:rPr>
          <w:rFonts w:asciiTheme="majorHAnsi" w:hAnsiTheme="majorHAnsi"/>
          <w:spacing w:val="-3"/>
          <w:lang w:val="sr-Cyrl-CS"/>
        </w:rPr>
        <w:t>.</w:t>
      </w:r>
    </w:p>
    <w:p w14:paraId="0C2D583B" w14:textId="77777777" w:rsidR="005F5214" w:rsidRDefault="005F5214" w:rsidP="006C4ED6">
      <w:pPr>
        <w:pStyle w:val="Header"/>
        <w:spacing w:after="0"/>
        <w:ind w:firstLine="0"/>
        <w:rPr>
          <w:rFonts w:asciiTheme="majorHAnsi" w:hAnsiTheme="majorHAnsi"/>
          <w:b/>
          <w:sz w:val="24"/>
          <w:szCs w:val="24"/>
          <w:lang w:eastAsia="ar-SA"/>
        </w:rPr>
      </w:pPr>
    </w:p>
    <w:p w14:paraId="429E859B" w14:textId="77777777" w:rsidR="005F5214" w:rsidRPr="006563D9" w:rsidRDefault="005F5214" w:rsidP="006C4ED6">
      <w:pPr>
        <w:pStyle w:val="Header"/>
        <w:spacing w:after="0"/>
        <w:ind w:firstLine="0"/>
        <w:rPr>
          <w:rFonts w:asciiTheme="majorHAnsi" w:hAnsiTheme="majorHAnsi"/>
          <w:b/>
          <w:sz w:val="24"/>
          <w:szCs w:val="24"/>
        </w:rPr>
      </w:pPr>
      <w:r w:rsidRPr="00553213">
        <w:rPr>
          <w:rFonts w:asciiTheme="majorHAnsi" w:hAnsiTheme="majorHAnsi"/>
          <w:b/>
          <w:sz w:val="24"/>
          <w:szCs w:val="24"/>
          <w:lang w:eastAsia="ar-SA"/>
        </w:rPr>
        <w:t>3.6. РИЗИК НАСТАНКА УДЕСА, ПОСЕБНО У ПОГЛЕДУ СУПСТАНЦИ КОЈЕ СЕ КОРИСТЕ ИЛИ ТЕХНИКА КОЈЕ СЕ ПРИМЕЊУЈУ, У СКЛАДУ СА ПРОПИСИМА</w:t>
      </w:r>
      <w:r w:rsidRPr="006563D9">
        <w:rPr>
          <w:rFonts w:asciiTheme="majorHAnsi" w:hAnsiTheme="majorHAnsi"/>
          <w:b/>
          <w:sz w:val="24"/>
          <w:szCs w:val="24"/>
        </w:rPr>
        <w:t xml:space="preserve"> </w:t>
      </w:r>
    </w:p>
    <w:p w14:paraId="567871A9" w14:textId="77777777" w:rsidR="005F5214" w:rsidRPr="006563D9" w:rsidRDefault="005F5214" w:rsidP="006C4ED6">
      <w:pPr>
        <w:pStyle w:val="Header"/>
        <w:spacing w:after="0"/>
        <w:ind w:firstLine="0"/>
        <w:rPr>
          <w:rFonts w:asciiTheme="majorHAnsi" w:hAnsiTheme="majorHAnsi"/>
          <w:sz w:val="24"/>
          <w:szCs w:val="24"/>
        </w:rPr>
      </w:pPr>
    </w:p>
    <w:p w14:paraId="65AD3EE1" w14:textId="77777777" w:rsidR="005F5214" w:rsidRDefault="005F5214" w:rsidP="006C4ED6">
      <w:pPr>
        <w:jc w:val="both"/>
        <w:rPr>
          <w:rFonts w:asciiTheme="majorHAnsi" w:hAnsiTheme="majorHAnsi"/>
          <w:noProof/>
          <w:color w:val="000000"/>
          <w:lang w:val="sr-Cyrl-CS"/>
        </w:rPr>
      </w:pPr>
      <w:r>
        <w:rPr>
          <w:rFonts w:asciiTheme="majorHAnsi" w:hAnsiTheme="majorHAnsi"/>
          <w:noProof/>
          <w:color w:val="000000"/>
        </w:rPr>
        <w:t>Обављање</w:t>
      </w:r>
      <w:r w:rsidRPr="00C162CC">
        <w:rPr>
          <w:rFonts w:asciiTheme="majorHAnsi" w:hAnsiTheme="majorHAnsi"/>
          <w:noProof/>
          <w:color w:val="000000"/>
        </w:rPr>
        <w:t xml:space="preserve"> </w:t>
      </w:r>
      <w:r>
        <w:rPr>
          <w:rFonts w:asciiTheme="majorHAnsi" w:hAnsiTheme="majorHAnsi"/>
          <w:noProof/>
          <w:color w:val="000000"/>
        </w:rPr>
        <w:t>делатности</w:t>
      </w:r>
      <w:r w:rsidRPr="00C162CC">
        <w:rPr>
          <w:rFonts w:asciiTheme="majorHAnsi" w:hAnsiTheme="majorHAnsi"/>
          <w:noProof/>
          <w:color w:val="000000"/>
        </w:rPr>
        <w:t xml:space="preserve"> </w:t>
      </w:r>
      <w:r>
        <w:rPr>
          <w:rFonts w:asciiTheme="majorHAnsi" w:hAnsiTheme="majorHAnsi"/>
          <w:noProof/>
          <w:color w:val="000000"/>
        </w:rPr>
        <w:t>на</w:t>
      </w:r>
      <w:r w:rsidRPr="00C162CC">
        <w:rPr>
          <w:rFonts w:asciiTheme="majorHAnsi" w:hAnsiTheme="majorHAnsi"/>
          <w:noProof/>
          <w:color w:val="000000"/>
        </w:rPr>
        <w:t xml:space="preserve"> </w:t>
      </w:r>
      <w:r>
        <w:rPr>
          <w:rFonts w:asciiTheme="majorHAnsi" w:hAnsiTheme="majorHAnsi"/>
          <w:noProof/>
          <w:color w:val="000000"/>
        </w:rPr>
        <w:t>предметној локацији не</w:t>
      </w:r>
      <w:r>
        <w:rPr>
          <w:rFonts w:asciiTheme="majorHAnsi" w:hAnsiTheme="majorHAnsi"/>
          <w:noProof/>
          <w:color w:val="000000"/>
          <w:lang w:val="sr-Cyrl-CS"/>
        </w:rPr>
        <w:t>ће</w:t>
      </w:r>
      <w:r>
        <w:rPr>
          <w:rFonts w:asciiTheme="majorHAnsi" w:hAnsiTheme="majorHAnsi"/>
          <w:noProof/>
          <w:color w:val="000000"/>
        </w:rPr>
        <w:t xml:space="preserve"> захтева</w:t>
      </w:r>
      <w:r>
        <w:rPr>
          <w:rFonts w:asciiTheme="majorHAnsi" w:hAnsiTheme="majorHAnsi"/>
          <w:noProof/>
          <w:color w:val="000000"/>
          <w:lang w:val="sr-Cyrl-CS"/>
        </w:rPr>
        <w:t xml:space="preserve">ти </w:t>
      </w:r>
      <w:r>
        <w:rPr>
          <w:rFonts w:asciiTheme="majorHAnsi" w:hAnsiTheme="majorHAnsi"/>
          <w:noProof/>
          <w:color w:val="000000"/>
        </w:rPr>
        <w:t>примен</w:t>
      </w:r>
      <w:r>
        <w:rPr>
          <w:rFonts w:asciiTheme="majorHAnsi" w:hAnsiTheme="majorHAnsi"/>
          <w:noProof/>
          <w:color w:val="000000"/>
          <w:lang w:val="sr-Cyrl-CS"/>
        </w:rPr>
        <w:t>у</w:t>
      </w:r>
      <w:r w:rsidRPr="00C162CC">
        <w:rPr>
          <w:rFonts w:asciiTheme="majorHAnsi" w:hAnsiTheme="majorHAnsi"/>
          <w:noProof/>
          <w:color w:val="000000"/>
        </w:rPr>
        <w:t xml:space="preserve"> </w:t>
      </w:r>
      <w:r>
        <w:rPr>
          <w:rFonts w:asciiTheme="majorHAnsi" w:hAnsiTheme="majorHAnsi"/>
          <w:noProof/>
          <w:color w:val="000000"/>
        </w:rPr>
        <w:t>посебних</w:t>
      </w:r>
      <w:r w:rsidRPr="00C162CC">
        <w:rPr>
          <w:rFonts w:asciiTheme="majorHAnsi" w:hAnsiTheme="majorHAnsi"/>
          <w:noProof/>
          <w:color w:val="000000"/>
        </w:rPr>
        <w:t xml:space="preserve"> </w:t>
      </w:r>
      <w:r>
        <w:rPr>
          <w:rFonts w:asciiTheme="majorHAnsi" w:hAnsiTheme="majorHAnsi"/>
          <w:noProof/>
          <w:color w:val="000000"/>
        </w:rPr>
        <w:t>техника</w:t>
      </w:r>
      <w:r w:rsidRPr="00C162CC">
        <w:rPr>
          <w:rFonts w:asciiTheme="majorHAnsi" w:hAnsiTheme="majorHAnsi"/>
          <w:noProof/>
          <w:color w:val="000000"/>
        </w:rPr>
        <w:t xml:space="preserve"> </w:t>
      </w:r>
      <w:r>
        <w:rPr>
          <w:rFonts w:asciiTheme="majorHAnsi" w:hAnsiTheme="majorHAnsi"/>
          <w:noProof/>
          <w:color w:val="000000"/>
        </w:rPr>
        <w:t>нити</w:t>
      </w:r>
      <w:r w:rsidRPr="00C162CC">
        <w:rPr>
          <w:rFonts w:asciiTheme="majorHAnsi" w:hAnsiTheme="majorHAnsi"/>
          <w:noProof/>
          <w:color w:val="000000"/>
        </w:rPr>
        <w:t xml:space="preserve"> </w:t>
      </w:r>
      <w:r>
        <w:rPr>
          <w:rFonts w:asciiTheme="majorHAnsi" w:hAnsiTheme="majorHAnsi"/>
          <w:noProof/>
          <w:color w:val="000000"/>
        </w:rPr>
        <w:t>супстанци</w:t>
      </w:r>
      <w:r w:rsidRPr="00C162CC">
        <w:rPr>
          <w:rFonts w:asciiTheme="majorHAnsi" w:hAnsiTheme="majorHAnsi"/>
          <w:noProof/>
          <w:color w:val="000000"/>
        </w:rPr>
        <w:t xml:space="preserve">. </w:t>
      </w:r>
    </w:p>
    <w:p w14:paraId="42521973" w14:textId="77777777" w:rsidR="005F5214" w:rsidRDefault="005F5214" w:rsidP="006C4ED6">
      <w:pPr>
        <w:jc w:val="both"/>
        <w:rPr>
          <w:rFonts w:asciiTheme="majorHAnsi" w:hAnsiTheme="majorHAnsi"/>
          <w:noProof/>
          <w:color w:val="000000"/>
        </w:rPr>
      </w:pPr>
      <w:r>
        <w:rPr>
          <w:rFonts w:asciiTheme="majorHAnsi" w:hAnsiTheme="majorHAnsi"/>
          <w:noProof/>
          <w:color w:val="000000"/>
        </w:rPr>
        <w:lastRenderedPageBreak/>
        <w:t>Такође</w:t>
      </w:r>
      <w:r w:rsidRPr="00C162CC">
        <w:rPr>
          <w:rFonts w:asciiTheme="majorHAnsi" w:hAnsiTheme="majorHAnsi"/>
          <w:noProof/>
          <w:color w:val="000000"/>
        </w:rPr>
        <w:t xml:space="preserve">, </w:t>
      </w:r>
      <w:r>
        <w:rPr>
          <w:rFonts w:asciiTheme="majorHAnsi" w:hAnsiTheme="majorHAnsi"/>
          <w:noProof/>
          <w:color w:val="000000"/>
        </w:rPr>
        <w:t>на</w:t>
      </w:r>
      <w:r w:rsidRPr="00C162CC">
        <w:rPr>
          <w:rFonts w:asciiTheme="majorHAnsi" w:hAnsiTheme="majorHAnsi"/>
          <w:noProof/>
          <w:color w:val="000000"/>
        </w:rPr>
        <w:t xml:space="preserve"> </w:t>
      </w:r>
      <w:r>
        <w:rPr>
          <w:rFonts w:asciiTheme="majorHAnsi" w:hAnsiTheme="majorHAnsi"/>
          <w:noProof/>
          <w:color w:val="000000"/>
        </w:rPr>
        <w:t>локацији</w:t>
      </w:r>
      <w:r w:rsidRPr="00C162CC">
        <w:rPr>
          <w:rFonts w:asciiTheme="majorHAnsi" w:hAnsiTheme="majorHAnsi"/>
          <w:noProof/>
          <w:color w:val="000000"/>
        </w:rPr>
        <w:t xml:space="preserve"> </w:t>
      </w:r>
      <w:r>
        <w:rPr>
          <w:rFonts w:asciiTheme="majorHAnsi" w:hAnsiTheme="majorHAnsi"/>
          <w:noProof/>
          <w:color w:val="000000"/>
          <w:lang w:val="sr-Cyrl-CS"/>
        </w:rPr>
        <w:t>ћ</w:t>
      </w:r>
      <w:r>
        <w:rPr>
          <w:rFonts w:asciiTheme="majorHAnsi" w:hAnsiTheme="majorHAnsi"/>
          <w:noProof/>
          <w:color w:val="000000"/>
        </w:rPr>
        <w:t>е</w:t>
      </w:r>
      <w:r w:rsidRPr="00C162CC">
        <w:rPr>
          <w:rFonts w:asciiTheme="majorHAnsi" w:hAnsiTheme="majorHAnsi"/>
          <w:noProof/>
          <w:color w:val="000000"/>
        </w:rPr>
        <w:t xml:space="preserve"> </w:t>
      </w:r>
      <w:r>
        <w:rPr>
          <w:rFonts w:asciiTheme="majorHAnsi" w:hAnsiTheme="majorHAnsi"/>
          <w:noProof/>
          <w:color w:val="000000"/>
          <w:lang w:val="sr-Cyrl-CS"/>
        </w:rPr>
        <w:t>ризик настанка</w:t>
      </w:r>
      <w:r w:rsidRPr="00C162CC">
        <w:rPr>
          <w:rFonts w:asciiTheme="majorHAnsi" w:hAnsiTheme="majorHAnsi"/>
          <w:noProof/>
          <w:color w:val="000000"/>
        </w:rPr>
        <w:t xml:space="preserve"> </w:t>
      </w:r>
      <w:r>
        <w:rPr>
          <w:rFonts w:asciiTheme="majorHAnsi" w:hAnsiTheme="majorHAnsi"/>
          <w:noProof/>
          <w:color w:val="000000"/>
        </w:rPr>
        <w:t>удеса</w:t>
      </w:r>
      <w:r w:rsidRPr="00C162CC">
        <w:rPr>
          <w:rFonts w:asciiTheme="majorHAnsi" w:hAnsiTheme="majorHAnsi"/>
          <w:noProof/>
          <w:color w:val="000000"/>
        </w:rPr>
        <w:t xml:space="preserve"> </w:t>
      </w:r>
      <w:r>
        <w:rPr>
          <w:rFonts w:asciiTheme="majorHAnsi" w:hAnsiTheme="majorHAnsi"/>
          <w:noProof/>
          <w:color w:val="000000"/>
          <w:lang w:val="sr-Cyrl-CS"/>
        </w:rPr>
        <w:t xml:space="preserve">бити </w:t>
      </w:r>
      <w:r>
        <w:rPr>
          <w:rFonts w:asciiTheme="majorHAnsi" w:hAnsiTheme="majorHAnsi"/>
          <w:noProof/>
          <w:color w:val="000000"/>
        </w:rPr>
        <w:t>минималан</w:t>
      </w:r>
      <w:r w:rsidRPr="00C162CC">
        <w:rPr>
          <w:rFonts w:asciiTheme="majorHAnsi" w:hAnsiTheme="majorHAnsi"/>
          <w:noProof/>
          <w:color w:val="000000"/>
        </w:rPr>
        <w:t xml:space="preserve"> </w:t>
      </w:r>
      <w:r>
        <w:rPr>
          <w:rFonts w:asciiTheme="majorHAnsi" w:hAnsiTheme="majorHAnsi"/>
          <w:noProof/>
          <w:color w:val="000000"/>
        </w:rPr>
        <w:t>па</w:t>
      </w:r>
      <w:r w:rsidRPr="00C162CC">
        <w:rPr>
          <w:rFonts w:asciiTheme="majorHAnsi" w:hAnsiTheme="majorHAnsi"/>
          <w:noProof/>
          <w:color w:val="000000"/>
        </w:rPr>
        <w:t xml:space="preserve"> </w:t>
      </w:r>
      <w:r>
        <w:rPr>
          <w:rFonts w:asciiTheme="majorHAnsi" w:hAnsiTheme="majorHAnsi"/>
          <w:noProof/>
          <w:color w:val="000000"/>
        </w:rPr>
        <w:t>стога</w:t>
      </w:r>
      <w:r w:rsidRPr="00C162CC">
        <w:rPr>
          <w:rFonts w:asciiTheme="majorHAnsi" w:hAnsiTheme="majorHAnsi"/>
          <w:noProof/>
          <w:color w:val="000000"/>
        </w:rPr>
        <w:t xml:space="preserve"> </w:t>
      </w:r>
      <w:r>
        <w:rPr>
          <w:rFonts w:asciiTheme="majorHAnsi" w:hAnsiTheme="majorHAnsi"/>
          <w:noProof/>
          <w:color w:val="000000"/>
        </w:rPr>
        <w:t>релизација</w:t>
      </w:r>
      <w:r w:rsidRPr="00C162CC">
        <w:rPr>
          <w:rFonts w:asciiTheme="majorHAnsi" w:hAnsiTheme="majorHAnsi"/>
          <w:noProof/>
          <w:color w:val="000000"/>
        </w:rPr>
        <w:t xml:space="preserve"> </w:t>
      </w:r>
      <w:r>
        <w:rPr>
          <w:rFonts w:asciiTheme="majorHAnsi" w:hAnsiTheme="majorHAnsi"/>
          <w:noProof/>
          <w:color w:val="000000"/>
        </w:rPr>
        <w:t>Пројекта</w:t>
      </w:r>
      <w:r w:rsidRPr="00C162CC">
        <w:rPr>
          <w:rFonts w:asciiTheme="majorHAnsi" w:hAnsiTheme="majorHAnsi"/>
          <w:noProof/>
          <w:color w:val="000000"/>
        </w:rPr>
        <w:t xml:space="preserve"> </w:t>
      </w:r>
      <w:r>
        <w:rPr>
          <w:rFonts w:asciiTheme="majorHAnsi" w:hAnsiTheme="majorHAnsi"/>
          <w:noProof/>
          <w:color w:val="000000"/>
        </w:rPr>
        <w:t>не</w:t>
      </w:r>
      <w:r w:rsidRPr="00C162CC">
        <w:rPr>
          <w:rFonts w:asciiTheme="majorHAnsi" w:hAnsiTheme="majorHAnsi"/>
          <w:noProof/>
          <w:color w:val="000000"/>
        </w:rPr>
        <w:t xml:space="preserve"> </w:t>
      </w:r>
      <w:r>
        <w:rPr>
          <w:rFonts w:asciiTheme="majorHAnsi" w:hAnsiTheme="majorHAnsi"/>
          <w:noProof/>
          <w:color w:val="000000"/>
        </w:rPr>
        <w:t>представља</w:t>
      </w:r>
      <w:r w:rsidRPr="00C162CC">
        <w:rPr>
          <w:rFonts w:asciiTheme="majorHAnsi" w:hAnsiTheme="majorHAnsi"/>
          <w:noProof/>
          <w:color w:val="000000"/>
        </w:rPr>
        <w:t xml:space="preserve"> </w:t>
      </w:r>
      <w:r>
        <w:rPr>
          <w:rFonts w:asciiTheme="majorHAnsi" w:hAnsiTheme="majorHAnsi"/>
          <w:noProof/>
          <w:color w:val="000000"/>
        </w:rPr>
        <w:t>опасност</w:t>
      </w:r>
      <w:r w:rsidRPr="00C162CC">
        <w:rPr>
          <w:rFonts w:asciiTheme="majorHAnsi" w:hAnsiTheme="majorHAnsi"/>
          <w:noProof/>
          <w:color w:val="000000"/>
        </w:rPr>
        <w:t xml:space="preserve"> </w:t>
      </w:r>
      <w:r>
        <w:rPr>
          <w:rFonts w:asciiTheme="majorHAnsi" w:hAnsiTheme="majorHAnsi"/>
          <w:noProof/>
          <w:color w:val="000000"/>
        </w:rPr>
        <w:t>по</w:t>
      </w:r>
      <w:r w:rsidRPr="00C162CC">
        <w:rPr>
          <w:rFonts w:asciiTheme="majorHAnsi" w:hAnsiTheme="majorHAnsi"/>
          <w:noProof/>
          <w:color w:val="000000"/>
        </w:rPr>
        <w:t xml:space="preserve"> </w:t>
      </w:r>
      <w:r>
        <w:rPr>
          <w:rFonts w:asciiTheme="majorHAnsi" w:hAnsiTheme="majorHAnsi"/>
          <w:noProof/>
          <w:color w:val="000000"/>
        </w:rPr>
        <w:t>окружење</w:t>
      </w:r>
      <w:r w:rsidRPr="00C162CC">
        <w:rPr>
          <w:rFonts w:asciiTheme="majorHAnsi" w:hAnsiTheme="majorHAnsi"/>
          <w:noProof/>
          <w:color w:val="000000"/>
        </w:rPr>
        <w:t xml:space="preserve">.   </w:t>
      </w:r>
    </w:p>
    <w:p w14:paraId="62A73734" w14:textId="77777777" w:rsidR="005F5214" w:rsidRDefault="005F5214" w:rsidP="006C4ED6">
      <w:pPr>
        <w:pStyle w:val="Caption"/>
        <w:jc w:val="both"/>
        <w:rPr>
          <w:rFonts w:asciiTheme="majorHAnsi" w:hAnsiTheme="majorHAnsi"/>
          <w:i w:val="0"/>
        </w:rPr>
      </w:pPr>
      <w:r w:rsidRPr="00336D5C">
        <w:rPr>
          <w:rFonts w:asciiTheme="majorHAnsi" w:hAnsiTheme="majorHAnsi"/>
          <w:i w:val="0"/>
        </w:rPr>
        <w:t xml:space="preserve">У предметном постројењу отпад </w:t>
      </w:r>
      <w:r>
        <w:rPr>
          <w:rFonts w:asciiTheme="majorHAnsi" w:hAnsiTheme="majorHAnsi"/>
          <w:i w:val="0"/>
        </w:rPr>
        <w:t xml:space="preserve">ће </w:t>
      </w:r>
      <w:r w:rsidRPr="00336D5C">
        <w:rPr>
          <w:rFonts w:asciiTheme="majorHAnsi" w:hAnsiTheme="majorHAnsi"/>
          <w:i w:val="0"/>
        </w:rPr>
        <w:t xml:space="preserve">се </w:t>
      </w:r>
      <w:proofErr w:type="gramStart"/>
      <w:r w:rsidRPr="00336D5C">
        <w:rPr>
          <w:rFonts w:asciiTheme="majorHAnsi" w:hAnsiTheme="majorHAnsi"/>
          <w:i w:val="0"/>
        </w:rPr>
        <w:t>складишти</w:t>
      </w:r>
      <w:r>
        <w:rPr>
          <w:rFonts w:asciiTheme="majorHAnsi" w:hAnsiTheme="majorHAnsi"/>
          <w:i w:val="0"/>
        </w:rPr>
        <w:t xml:space="preserve">ти </w:t>
      </w:r>
      <w:r w:rsidRPr="00336D5C">
        <w:rPr>
          <w:rFonts w:asciiTheme="majorHAnsi" w:hAnsiTheme="majorHAnsi"/>
          <w:i w:val="0"/>
        </w:rPr>
        <w:t xml:space="preserve"> у</w:t>
      </w:r>
      <w:proofErr w:type="gramEnd"/>
      <w:r w:rsidRPr="00336D5C">
        <w:rPr>
          <w:rFonts w:asciiTheme="majorHAnsi" w:hAnsiTheme="majorHAnsi"/>
          <w:i w:val="0"/>
        </w:rPr>
        <w:t xml:space="preserve"> контролисаним условима до отпреме овлашћеним Оператерима</w:t>
      </w:r>
      <w:r>
        <w:rPr>
          <w:rFonts w:asciiTheme="majorHAnsi" w:hAnsiTheme="majorHAnsi"/>
          <w:i w:val="0"/>
        </w:rPr>
        <w:t>.</w:t>
      </w:r>
    </w:p>
    <w:p w14:paraId="43FDAB58" w14:textId="77777777" w:rsidR="00E1342C" w:rsidRPr="00E1342C" w:rsidRDefault="00E1342C" w:rsidP="006C4ED6">
      <w:pPr>
        <w:jc w:val="both"/>
        <w:rPr>
          <w:rFonts w:asciiTheme="majorHAnsi" w:hAnsiTheme="majorHAnsi" w:cs="Calibri"/>
        </w:rPr>
      </w:pPr>
      <w:r w:rsidRPr="00E1342C">
        <w:rPr>
          <w:rFonts w:asciiTheme="majorHAnsi" w:hAnsiTheme="majorHAnsi" w:cs="Calibri"/>
        </w:rPr>
        <w:t xml:space="preserve">На основу карактеристика предметне технологије, карактеристика сировина и готових производа, планираних техничких и технолошких решења превенције и заштите животне средине идентификовани су: </w:t>
      </w:r>
    </w:p>
    <w:p w14:paraId="75A3268F" w14:textId="77777777" w:rsidR="00E1342C" w:rsidRPr="00E1342C" w:rsidRDefault="00E1342C" w:rsidP="006C4ED6">
      <w:pPr>
        <w:jc w:val="both"/>
        <w:rPr>
          <w:rFonts w:asciiTheme="majorHAnsi" w:hAnsiTheme="majorHAnsi" w:cs="Calibri"/>
        </w:rPr>
      </w:pPr>
      <w:r w:rsidRPr="00E1342C">
        <w:rPr>
          <w:rFonts w:asciiTheme="majorHAnsi" w:hAnsiTheme="majorHAnsi" w:cs="Calibri"/>
        </w:rPr>
        <w:tab/>
      </w:r>
    </w:p>
    <w:p w14:paraId="0F0B22C1" w14:textId="77777777" w:rsidR="00E1342C" w:rsidRDefault="00E1342C" w:rsidP="006C4ED6">
      <w:pPr>
        <w:pStyle w:val="ListParagraph"/>
        <w:numPr>
          <w:ilvl w:val="0"/>
          <w:numId w:val="27"/>
        </w:numPr>
        <w:jc w:val="both"/>
        <w:rPr>
          <w:rFonts w:asciiTheme="majorHAnsi" w:hAnsiTheme="majorHAnsi" w:cs="Calibri"/>
        </w:rPr>
      </w:pPr>
      <w:r w:rsidRPr="00E1342C">
        <w:rPr>
          <w:rFonts w:asciiTheme="majorHAnsi" w:hAnsiTheme="majorHAnsi" w:cs="Calibri"/>
        </w:rPr>
        <w:t>Пожар;</w:t>
      </w:r>
    </w:p>
    <w:p w14:paraId="394101AF" w14:textId="77777777" w:rsidR="00E1342C" w:rsidRDefault="00E1342C" w:rsidP="006C4ED6">
      <w:pPr>
        <w:pStyle w:val="ListParagraph"/>
        <w:numPr>
          <w:ilvl w:val="0"/>
          <w:numId w:val="27"/>
        </w:numPr>
        <w:jc w:val="both"/>
        <w:rPr>
          <w:rFonts w:asciiTheme="majorHAnsi" w:hAnsiTheme="majorHAnsi" w:cs="Calibri"/>
        </w:rPr>
      </w:pPr>
      <w:r w:rsidRPr="00E1342C">
        <w:rPr>
          <w:rFonts w:asciiTheme="majorHAnsi" w:hAnsiTheme="majorHAnsi" w:cs="Calibri"/>
        </w:rPr>
        <w:t>Просипање садржаја акумулатора;</w:t>
      </w:r>
    </w:p>
    <w:p w14:paraId="0DEA5990" w14:textId="77777777" w:rsidR="00E1342C" w:rsidRDefault="00E1342C" w:rsidP="006C4ED6">
      <w:pPr>
        <w:pStyle w:val="ListParagraph"/>
        <w:numPr>
          <w:ilvl w:val="0"/>
          <w:numId w:val="27"/>
        </w:numPr>
        <w:jc w:val="both"/>
        <w:rPr>
          <w:rFonts w:asciiTheme="majorHAnsi" w:hAnsiTheme="majorHAnsi" w:cs="Calibri"/>
        </w:rPr>
      </w:pPr>
      <w:r w:rsidRPr="00E1342C">
        <w:rPr>
          <w:rFonts w:asciiTheme="majorHAnsi" w:hAnsiTheme="majorHAnsi" w:cs="Calibri"/>
        </w:rPr>
        <w:t>Изливање ускладиштеног уља;</w:t>
      </w:r>
    </w:p>
    <w:p w14:paraId="727AAB9F" w14:textId="77777777" w:rsidR="00E1342C" w:rsidRPr="00E1342C" w:rsidRDefault="00E1342C" w:rsidP="006C4ED6">
      <w:pPr>
        <w:pStyle w:val="ListParagraph"/>
        <w:numPr>
          <w:ilvl w:val="0"/>
          <w:numId w:val="27"/>
        </w:numPr>
        <w:jc w:val="both"/>
        <w:rPr>
          <w:rFonts w:asciiTheme="majorHAnsi" w:hAnsiTheme="majorHAnsi" w:cs="Calibri"/>
        </w:rPr>
      </w:pPr>
      <w:r w:rsidRPr="00E1342C">
        <w:rPr>
          <w:rFonts w:asciiTheme="majorHAnsi" w:hAnsiTheme="majorHAnsi" w:cs="Calibri"/>
        </w:rPr>
        <w:t>Случајно просипање нафтних деривата и уља.</w:t>
      </w:r>
    </w:p>
    <w:p w14:paraId="6716E972" w14:textId="77777777" w:rsidR="00E1342C" w:rsidRPr="00E1342C" w:rsidRDefault="00E1342C" w:rsidP="006C4ED6">
      <w:pPr>
        <w:jc w:val="both"/>
        <w:rPr>
          <w:rFonts w:asciiTheme="majorHAnsi" w:hAnsiTheme="majorHAnsi" w:cs="Calibri"/>
        </w:rPr>
      </w:pPr>
    </w:p>
    <w:p w14:paraId="7506AFD3" w14:textId="77777777" w:rsidR="00E1342C" w:rsidRPr="00E1342C" w:rsidRDefault="00E1342C" w:rsidP="006C4ED6">
      <w:pPr>
        <w:jc w:val="both"/>
        <w:rPr>
          <w:rFonts w:asciiTheme="majorHAnsi" w:hAnsiTheme="majorHAnsi" w:cs="Calibri"/>
        </w:rPr>
      </w:pPr>
      <w:r w:rsidRPr="00E1342C">
        <w:rPr>
          <w:rFonts w:asciiTheme="majorHAnsi" w:hAnsiTheme="majorHAnsi" w:cs="Calibri"/>
        </w:rPr>
        <w:t>Пожар, за што успешнију борбу против пожара потребно је елеиминисати њихове узроке. Елиминисање узрока пожара подразумева знање о њиховом настајању, тј. како и где се јављају. При анализи података може се извршити основно груписање узрока пожара:</w:t>
      </w:r>
    </w:p>
    <w:p w14:paraId="1C9423B2" w14:textId="77777777" w:rsidR="00E1342C" w:rsidRPr="00E1342C" w:rsidRDefault="00E1342C" w:rsidP="006C4ED6">
      <w:pPr>
        <w:jc w:val="both"/>
        <w:rPr>
          <w:rFonts w:asciiTheme="majorHAnsi" w:hAnsiTheme="majorHAnsi" w:cs="Calibri"/>
        </w:rPr>
      </w:pPr>
      <w:r w:rsidRPr="00E1342C">
        <w:rPr>
          <w:rFonts w:asciiTheme="majorHAnsi" w:hAnsiTheme="majorHAnsi" w:cs="Calibri"/>
        </w:rPr>
        <w:tab/>
      </w:r>
    </w:p>
    <w:p w14:paraId="7A2A28D2" w14:textId="77777777" w:rsidR="00E1342C" w:rsidRDefault="00E1342C" w:rsidP="006C4ED6">
      <w:pPr>
        <w:pStyle w:val="ListParagraph"/>
        <w:numPr>
          <w:ilvl w:val="0"/>
          <w:numId w:val="28"/>
        </w:numPr>
        <w:jc w:val="both"/>
        <w:rPr>
          <w:rFonts w:asciiTheme="majorHAnsi" w:hAnsiTheme="majorHAnsi" w:cs="Calibri"/>
        </w:rPr>
      </w:pPr>
      <w:r w:rsidRPr="00E1342C">
        <w:rPr>
          <w:rFonts w:asciiTheme="majorHAnsi" w:hAnsiTheme="majorHAnsi" w:cs="Calibri"/>
        </w:rPr>
        <w:t>Техничке неисправности-кварови;</w:t>
      </w:r>
    </w:p>
    <w:p w14:paraId="3E6CF33B" w14:textId="77777777" w:rsidR="00E1342C" w:rsidRDefault="00E1342C" w:rsidP="006C4ED6">
      <w:pPr>
        <w:pStyle w:val="ListParagraph"/>
        <w:numPr>
          <w:ilvl w:val="0"/>
          <w:numId w:val="28"/>
        </w:numPr>
        <w:jc w:val="both"/>
        <w:rPr>
          <w:rFonts w:asciiTheme="majorHAnsi" w:hAnsiTheme="majorHAnsi" w:cs="Calibri"/>
        </w:rPr>
      </w:pPr>
      <w:r w:rsidRPr="00E1342C">
        <w:rPr>
          <w:rFonts w:asciiTheme="majorHAnsi" w:hAnsiTheme="majorHAnsi" w:cs="Calibri"/>
        </w:rPr>
        <w:t>Технички недостаци-непоштовање техничких прописа, лош квалитет и др.;</w:t>
      </w:r>
    </w:p>
    <w:p w14:paraId="74BBEA7C" w14:textId="77777777" w:rsidR="00E1342C" w:rsidRDefault="00E1342C" w:rsidP="006C4ED6">
      <w:pPr>
        <w:pStyle w:val="ListParagraph"/>
        <w:numPr>
          <w:ilvl w:val="0"/>
          <w:numId w:val="28"/>
        </w:numPr>
        <w:jc w:val="both"/>
        <w:rPr>
          <w:rFonts w:asciiTheme="majorHAnsi" w:hAnsiTheme="majorHAnsi" w:cs="Calibri"/>
        </w:rPr>
      </w:pPr>
      <w:r w:rsidRPr="00E1342C">
        <w:rPr>
          <w:rFonts w:asciiTheme="majorHAnsi" w:hAnsiTheme="majorHAnsi" w:cs="Calibri"/>
        </w:rPr>
        <w:t>Људски фактор-непажња, нехат, намерно паљење;</w:t>
      </w:r>
    </w:p>
    <w:p w14:paraId="681F7EE5" w14:textId="77777777" w:rsidR="00E1342C" w:rsidRDefault="00E1342C" w:rsidP="006C4ED6">
      <w:pPr>
        <w:pStyle w:val="ListParagraph"/>
        <w:numPr>
          <w:ilvl w:val="0"/>
          <w:numId w:val="28"/>
        </w:numPr>
        <w:jc w:val="both"/>
        <w:rPr>
          <w:rFonts w:asciiTheme="majorHAnsi" w:hAnsiTheme="majorHAnsi" w:cs="Calibri"/>
        </w:rPr>
      </w:pPr>
      <w:r w:rsidRPr="00E1342C">
        <w:rPr>
          <w:rFonts w:asciiTheme="majorHAnsi" w:hAnsiTheme="majorHAnsi" w:cs="Calibri"/>
        </w:rPr>
        <w:t>Организациони недостаци-одсуство контроле, непоштовање прописа;</w:t>
      </w:r>
    </w:p>
    <w:p w14:paraId="1B540E1B" w14:textId="77777777" w:rsidR="00E1342C" w:rsidRPr="00E1342C" w:rsidRDefault="00E1342C" w:rsidP="006C4ED6">
      <w:pPr>
        <w:pStyle w:val="ListParagraph"/>
        <w:numPr>
          <w:ilvl w:val="0"/>
          <w:numId w:val="28"/>
        </w:numPr>
        <w:jc w:val="both"/>
        <w:rPr>
          <w:rFonts w:asciiTheme="majorHAnsi" w:hAnsiTheme="majorHAnsi" w:cs="Calibri"/>
        </w:rPr>
      </w:pPr>
      <w:r w:rsidRPr="00E1342C">
        <w:rPr>
          <w:rFonts w:asciiTheme="majorHAnsi" w:hAnsiTheme="majorHAnsi" w:cs="Calibri"/>
        </w:rPr>
        <w:t>Природни узрочници-гром, земљотрес, сунце.</w:t>
      </w:r>
    </w:p>
    <w:p w14:paraId="02ADDF67" w14:textId="77777777" w:rsidR="00E1342C" w:rsidRPr="00E1342C" w:rsidRDefault="00E1342C" w:rsidP="006C4ED6">
      <w:pPr>
        <w:jc w:val="both"/>
        <w:rPr>
          <w:rFonts w:asciiTheme="majorHAnsi" w:hAnsiTheme="majorHAnsi" w:cs="Calibri"/>
        </w:rPr>
      </w:pPr>
    </w:p>
    <w:p w14:paraId="636031BB" w14:textId="77777777" w:rsidR="00E1342C" w:rsidRPr="00E1342C" w:rsidRDefault="00E1342C" w:rsidP="006C4ED6">
      <w:pPr>
        <w:jc w:val="both"/>
        <w:rPr>
          <w:rFonts w:asciiTheme="majorHAnsi" w:hAnsiTheme="majorHAnsi" w:cs="Calibri"/>
        </w:rPr>
      </w:pPr>
      <w:r w:rsidRPr="00E1342C">
        <w:rPr>
          <w:rFonts w:asciiTheme="majorHAnsi" w:hAnsiTheme="majorHAnsi" w:cs="Calibri"/>
        </w:rPr>
        <w:t xml:space="preserve">При навођењу основних узрочника пожара није могуће раздвајати објективне од субјективних (људских) фактора, јер би на пример технички недостатак могао бити третиран као субјективни фактор, незнање као објективни итд. </w:t>
      </w:r>
    </w:p>
    <w:p w14:paraId="7C60BF6E" w14:textId="77777777" w:rsidR="00E1342C" w:rsidRPr="00E1342C" w:rsidRDefault="00E1342C" w:rsidP="006C4ED6">
      <w:pPr>
        <w:jc w:val="both"/>
        <w:rPr>
          <w:rFonts w:asciiTheme="majorHAnsi" w:hAnsiTheme="majorHAnsi" w:cs="Calibri"/>
        </w:rPr>
      </w:pPr>
    </w:p>
    <w:p w14:paraId="269CD067" w14:textId="77777777" w:rsidR="00E1342C" w:rsidRPr="00E1342C" w:rsidRDefault="00E1342C" w:rsidP="006C4ED6">
      <w:pPr>
        <w:jc w:val="both"/>
        <w:rPr>
          <w:rFonts w:asciiTheme="majorHAnsi" w:hAnsiTheme="majorHAnsi" w:cs="Calibri"/>
        </w:rPr>
      </w:pPr>
      <w:r w:rsidRPr="00E1342C">
        <w:rPr>
          <w:rFonts w:asciiTheme="majorHAnsi" w:hAnsiTheme="majorHAnsi" w:cs="Calibri"/>
        </w:rPr>
        <w:t xml:space="preserve">Имајући у виду карактеристике локације, капацитет, величину пројекта и карактеристике рада пројекта, као и поштовање </w:t>
      </w:r>
      <w:proofErr w:type="gramStart"/>
      <w:r w:rsidRPr="00E1342C">
        <w:rPr>
          <w:rFonts w:asciiTheme="majorHAnsi" w:hAnsiTheme="majorHAnsi" w:cs="Calibri"/>
        </w:rPr>
        <w:t>норми  и</w:t>
      </w:r>
      <w:proofErr w:type="gramEnd"/>
      <w:r w:rsidRPr="00E1342C">
        <w:rPr>
          <w:rFonts w:asciiTheme="majorHAnsi" w:hAnsiTheme="majorHAnsi" w:cs="Calibri"/>
        </w:rPr>
        <w:t xml:space="preserve"> стандарда за предметну делатност у анализираној зони  и на предметној локацији,  удесна  ситуација  у  виду  пожара  не  би директно  угрозила  околно  становништво. </w:t>
      </w:r>
    </w:p>
    <w:p w14:paraId="68F3D98E" w14:textId="77777777" w:rsidR="00E1342C" w:rsidRPr="00E1342C" w:rsidRDefault="00E1342C" w:rsidP="006C4ED6">
      <w:pPr>
        <w:jc w:val="both"/>
        <w:rPr>
          <w:rFonts w:asciiTheme="majorHAnsi" w:hAnsiTheme="majorHAnsi" w:cs="Calibri"/>
        </w:rPr>
      </w:pPr>
      <w:r w:rsidRPr="00E1342C">
        <w:rPr>
          <w:rFonts w:asciiTheme="majorHAnsi" w:hAnsiTheme="majorHAnsi" w:cs="Calibri"/>
        </w:rPr>
        <w:t xml:space="preserve">Правилном применом мера заштите од пожара у случају удеса негативан утицај се може свести на минимум. </w:t>
      </w:r>
    </w:p>
    <w:p w14:paraId="6DEE0A21" w14:textId="77777777" w:rsidR="00E1342C" w:rsidRPr="00E1342C" w:rsidRDefault="00E1342C" w:rsidP="006C4ED6">
      <w:pPr>
        <w:jc w:val="both"/>
        <w:rPr>
          <w:rFonts w:asciiTheme="majorHAnsi" w:hAnsiTheme="majorHAnsi" w:cs="Calibri"/>
        </w:rPr>
      </w:pPr>
      <w:r w:rsidRPr="00E1342C">
        <w:rPr>
          <w:rFonts w:asciiTheme="majorHAnsi" w:hAnsiTheme="majorHAnsi" w:cs="Calibri"/>
        </w:rPr>
        <w:t xml:space="preserve">У циљу отклањања узрока пожара, спречавања избијања, ширења и гашења пожара, спасавања људи и имовине угрожене пожаром, у објектима Носиоца Пројекта и на просторима око њих, предузимају се мере заштите од пожара. </w:t>
      </w:r>
    </w:p>
    <w:p w14:paraId="60078341" w14:textId="77777777" w:rsidR="00E1342C" w:rsidRPr="00E1342C" w:rsidRDefault="00E1342C" w:rsidP="006C4ED6">
      <w:pPr>
        <w:jc w:val="both"/>
        <w:rPr>
          <w:rFonts w:asciiTheme="majorHAnsi" w:hAnsiTheme="majorHAnsi" w:cs="Calibri"/>
        </w:rPr>
      </w:pPr>
      <w:r w:rsidRPr="00E1342C">
        <w:rPr>
          <w:rFonts w:asciiTheme="majorHAnsi" w:hAnsiTheme="majorHAnsi" w:cs="Calibri"/>
        </w:rPr>
        <w:t>У предметним објектима сви конструкциони материјали су од материјала који нису запаљиви, те са тог аспекта не постоји опасност од угрожености од пожара.</w:t>
      </w:r>
    </w:p>
    <w:p w14:paraId="1B434AC7" w14:textId="77777777" w:rsidR="00E1342C" w:rsidRPr="00E1342C" w:rsidRDefault="00E1342C" w:rsidP="006C4ED6">
      <w:pPr>
        <w:jc w:val="both"/>
        <w:rPr>
          <w:rFonts w:asciiTheme="majorHAnsi" w:hAnsiTheme="majorHAnsi" w:cs="Calibri"/>
        </w:rPr>
      </w:pPr>
      <w:r w:rsidRPr="00E1342C">
        <w:rPr>
          <w:rFonts w:asciiTheme="majorHAnsi" w:hAnsiTheme="majorHAnsi" w:cs="Calibri"/>
        </w:rPr>
        <w:lastRenderedPageBreak/>
        <w:t>Повољност локације објеката оцењује се са аспекта угрожености и опасности од међусобног угрожавања због могућности преношења пожара и утицаја других објеката.</w:t>
      </w:r>
    </w:p>
    <w:p w14:paraId="7F9878EC" w14:textId="77777777" w:rsidR="00E1342C" w:rsidRPr="00E1342C" w:rsidRDefault="00E1342C" w:rsidP="006C4ED6">
      <w:pPr>
        <w:jc w:val="both"/>
        <w:rPr>
          <w:rFonts w:asciiTheme="majorHAnsi" w:hAnsiTheme="majorHAnsi" w:cs="Calibri"/>
        </w:rPr>
      </w:pPr>
    </w:p>
    <w:p w14:paraId="176404A0" w14:textId="77777777" w:rsidR="00E1342C" w:rsidRPr="00E1342C" w:rsidRDefault="00E1342C" w:rsidP="006C4ED6">
      <w:pPr>
        <w:jc w:val="both"/>
        <w:rPr>
          <w:rFonts w:asciiTheme="majorHAnsi" w:hAnsiTheme="majorHAnsi" w:cs="Calibri"/>
        </w:rPr>
      </w:pPr>
      <w:r w:rsidRPr="00E1342C">
        <w:rPr>
          <w:rFonts w:asciiTheme="majorHAnsi" w:hAnsiTheme="majorHAnsi" w:cs="Calibri"/>
        </w:rPr>
        <w:t xml:space="preserve">Могућа акцидентна ситуација у Постројењу је и просипање садржаја акумулатора. Поступање са отпадним истрошеним акумулаторима вршиће се у сагласности са Правилником о начину и поступку управљања истрошеним батеријама и акумулаторима. Оловни акумулатори ће се складиштити у специјалним пластичним, киселоотпорним контејнерима са поклопцима у којима се допремају у скалдиште Постројења и отпремају. Грешка радника или квар виљушкара којим се врши утовар или истовар пластичних контејнера у којима се сакупљају, транспортују и чувају акумулатори може довести до пада контејнера, његовог пуцања и испадања акумулатора на под објекта хале. У том случају, из акумулатора може да истекне део раствора и накупљеног талога, у количини која зависи од тога да ли су акумулатори били затворени, колико је раствора у тренутку преузимања било у њима и колико је акумулатора доспело у положај погодан за истицање. Процењена количина раствора по акумулатору је око 1 л, а један контејнер може да прихвати око 40 акумулатора, те је максимална количина која се на тај начин може просути око 40 л. Реално, може се очекивати просипање 2-3 л наведеног раствора и талога. Најзначајнија опасна карактеристика просутог садржаја акумулатора је корозивност обзиром да се ради о киселом воденом раствору сумпорне киселине. Поред раствора у старим акумулаторима има и талога соли или оксида олова, те ове материје имају и токсични карактер. </w:t>
      </w:r>
    </w:p>
    <w:p w14:paraId="73123095" w14:textId="77777777" w:rsidR="00E1342C" w:rsidRPr="00E1342C" w:rsidRDefault="00E1342C" w:rsidP="006C4ED6">
      <w:pPr>
        <w:jc w:val="both"/>
        <w:rPr>
          <w:rFonts w:asciiTheme="majorHAnsi" w:hAnsiTheme="majorHAnsi" w:cs="Calibri"/>
        </w:rPr>
      </w:pPr>
      <w:r w:rsidRPr="00E1342C">
        <w:rPr>
          <w:rFonts w:asciiTheme="majorHAnsi" w:hAnsiTheme="majorHAnsi" w:cs="Calibri"/>
        </w:rPr>
        <w:t>У случају процуривања садржај акумулатора може доспети једино на под објекта хале, тако да не постоји вероватноћа загађења ваздуха, површинских или подземних вода. Само у директном контакту са наведеним супстанцама запослени могу имати површинске повреде – опекотине од киселине. Токсични ефекат се може испољити само при ингестији или инхалацији, што у овом случају није вероватан догађај.</w:t>
      </w:r>
    </w:p>
    <w:p w14:paraId="1BDEC8C1" w14:textId="77777777" w:rsidR="00E1342C" w:rsidRPr="00E1342C" w:rsidRDefault="00E1342C" w:rsidP="006C4ED6">
      <w:pPr>
        <w:jc w:val="both"/>
        <w:rPr>
          <w:rFonts w:asciiTheme="majorHAnsi" w:hAnsiTheme="majorHAnsi" w:cs="Calibri"/>
        </w:rPr>
      </w:pPr>
    </w:p>
    <w:p w14:paraId="4CC85B12" w14:textId="77777777" w:rsidR="00E1342C" w:rsidRPr="00E1342C" w:rsidRDefault="00E1342C" w:rsidP="006C4ED6">
      <w:pPr>
        <w:jc w:val="both"/>
        <w:rPr>
          <w:rFonts w:asciiTheme="majorHAnsi" w:hAnsiTheme="majorHAnsi" w:cs="Calibri"/>
        </w:rPr>
      </w:pPr>
      <w:proofErr w:type="gramStart"/>
      <w:r w:rsidRPr="00E1342C">
        <w:rPr>
          <w:rFonts w:asciiTheme="majorHAnsi" w:hAnsiTheme="majorHAnsi" w:cs="Calibri"/>
        </w:rPr>
        <w:t>У  случају</w:t>
      </w:r>
      <w:proofErr w:type="gramEnd"/>
      <w:r w:rsidRPr="00E1342C">
        <w:rPr>
          <w:rFonts w:asciiTheme="majorHAnsi" w:hAnsiTheme="majorHAnsi" w:cs="Calibri"/>
        </w:rPr>
        <w:t xml:space="preserve">  изливања ускладиштеног уља  унутар објекта где се складишти,  изливени  садржај  би  се  задржао  у  танквани  која може да прими комплетан садржај изливене течности. </w:t>
      </w:r>
    </w:p>
    <w:p w14:paraId="3D5A9BE7" w14:textId="77777777" w:rsidR="00E1342C" w:rsidRPr="00E1342C" w:rsidRDefault="00E1342C" w:rsidP="006C4ED6">
      <w:pPr>
        <w:jc w:val="both"/>
        <w:rPr>
          <w:rFonts w:asciiTheme="majorHAnsi" w:hAnsiTheme="majorHAnsi" w:cs="Calibri"/>
        </w:rPr>
      </w:pPr>
      <w:r w:rsidRPr="00E1342C">
        <w:rPr>
          <w:rFonts w:asciiTheme="majorHAnsi" w:hAnsiTheme="majorHAnsi" w:cs="Calibri"/>
        </w:rPr>
        <w:t xml:space="preserve">Танквана је непропусна, тако да нема значајнијег утицаја по животну средину. У удесним ситуацијама, праћеним просипањем отпадних уља, мала је вероватноћа директног загађивања ваздуха обзиром на низак напон пара компонената уља и њихова мало изражена токсична својства, тако да се емисија тих компонената у ваздух може занемарити. </w:t>
      </w:r>
    </w:p>
    <w:p w14:paraId="581BC901" w14:textId="77777777" w:rsidR="00E1342C" w:rsidRPr="00E1342C" w:rsidRDefault="00E1342C" w:rsidP="006C4ED6">
      <w:pPr>
        <w:jc w:val="both"/>
        <w:rPr>
          <w:rFonts w:asciiTheme="majorHAnsi" w:hAnsiTheme="majorHAnsi" w:cs="Calibri"/>
        </w:rPr>
      </w:pPr>
    </w:p>
    <w:p w14:paraId="3CFB0E45" w14:textId="77777777" w:rsidR="00E1342C" w:rsidRPr="00E1342C" w:rsidRDefault="00E1342C" w:rsidP="006C4ED6">
      <w:pPr>
        <w:jc w:val="both"/>
        <w:rPr>
          <w:rFonts w:asciiTheme="majorHAnsi" w:hAnsiTheme="majorHAnsi" w:cs="Calibri"/>
        </w:rPr>
      </w:pPr>
      <w:r w:rsidRPr="00E1342C">
        <w:rPr>
          <w:rFonts w:asciiTheme="majorHAnsi" w:hAnsiTheme="majorHAnsi" w:cs="Calibri"/>
        </w:rPr>
        <w:t xml:space="preserve">Као акцидент на локацији идентификовано је и процуривање нафтних деривата и уља. Најчешћи узроци су саобраћајни удес на локацији, квар на </w:t>
      </w:r>
      <w:r w:rsidRPr="00E1342C">
        <w:rPr>
          <w:rFonts w:asciiTheme="majorHAnsi" w:hAnsiTheme="majorHAnsi" w:cs="Calibri"/>
        </w:rPr>
        <w:lastRenderedPageBreak/>
        <w:t xml:space="preserve">механизацији (транспортним средствима), цурење на перфорацијама или затварачима услед корозије из судова у којима се машинска и рабљена машинска уља чувају. </w:t>
      </w:r>
    </w:p>
    <w:p w14:paraId="065F3DEB" w14:textId="77777777" w:rsidR="00E1342C" w:rsidRPr="00E1342C" w:rsidRDefault="00E1342C" w:rsidP="006C4ED6">
      <w:pPr>
        <w:jc w:val="both"/>
        <w:rPr>
          <w:rFonts w:asciiTheme="majorHAnsi" w:hAnsiTheme="majorHAnsi" w:cs="Calibri"/>
        </w:rPr>
      </w:pPr>
      <w:r w:rsidRPr="00E1342C">
        <w:rPr>
          <w:rFonts w:asciiTheme="majorHAnsi" w:hAnsiTheme="majorHAnsi" w:cs="Calibri"/>
        </w:rPr>
        <w:t xml:space="preserve">Цурење или просипање дизел горива из механизације, може да се деси на избетонираној површини манипулативног платоа у комплексу. При цурењу може истећи максимално садржај једног резервоара (до 50 л), што би узроковало стварање нафтне мрље на површини бетона или асфалта. Обзиром на количину и малу испарљивост дизел горива нема опасности од загађења ваздуха. </w:t>
      </w:r>
    </w:p>
    <w:p w14:paraId="0ED7137A" w14:textId="77777777" w:rsidR="005F5214" w:rsidRDefault="005F5214" w:rsidP="005F5214">
      <w:pPr>
        <w:ind w:right="45"/>
        <w:rPr>
          <w:rFonts w:asciiTheme="majorHAnsi" w:hAnsiTheme="majorHAnsi"/>
        </w:rPr>
      </w:pPr>
    </w:p>
    <w:p w14:paraId="6C12DE26" w14:textId="77777777" w:rsidR="00E1342C" w:rsidRDefault="00E1342C" w:rsidP="005F5214">
      <w:pPr>
        <w:ind w:right="45"/>
        <w:rPr>
          <w:rFonts w:asciiTheme="majorHAnsi" w:hAnsiTheme="majorHAnsi"/>
        </w:rPr>
      </w:pPr>
    </w:p>
    <w:p w14:paraId="2AE145CD" w14:textId="77777777" w:rsidR="00E1342C" w:rsidRDefault="00E1342C" w:rsidP="005F5214">
      <w:pPr>
        <w:ind w:right="45"/>
        <w:rPr>
          <w:rFonts w:asciiTheme="majorHAnsi" w:hAnsiTheme="majorHAnsi"/>
        </w:rPr>
      </w:pPr>
    </w:p>
    <w:p w14:paraId="1F3F95D4" w14:textId="77777777" w:rsidR="00E1342C" w:rsidRDefault="00E1342C" w:rsidP="005F5214">
      <w:pPr>
        <w:ind w:right="45"/>
        <w:rPr>
          <w:rFonts w:asciiTheme="majorHAnsi" w:hAnsiTheme="majorHAnsi"/>
        </w:rPr>
      </w:pPr>
    </w:p>
    <w:p w14:paraId="65639D03" w14:textId="77777777" w:rsidR="00E1342C" w:rsidRDefault="00E1342C" w:rsidP="005F5214">
      <w:pPr>
        <w:ind w:right="45"/>
        <w:rPr>
          <w:rFonts w:asciiTheme="majorHAnsi" w:hAnsiTheme="majorHAnsi"/>
        </w:rPr>
      </w:pPr>
    </w:p>
    <w:p w14:paraId="398B625E" w14:textId="77777777" w:rsidR="00E1342C" w:rsidRDefault="00E1342C" w:rsidP="005F5214">
      <w:pPr>
        <w:ind w:right="45"/>
        <w:rPr>
          <w:rFonts w:asciiTheme="majorHAnsi" w:hAnsiTheme="majorHAnsi"/>
        </w:rPr>
      </w:pPr>
    </w:p>
    <w:p w14:paraId="334987AA" w14:textId="77777777" w:rsidR="00E1342C" w:rsidRDefault="00E1342C" w:rsidP="005F5214">
      <w:pPr>
        <w:ind w:right="45"/>
        <w:rPr>
          <w:rFonts w:asciiTheme="majorHAnsi" w:hAnsiTheme="majorHAnsi"/>
        </w:rPr>
      </w:pPr>
    </w:p>
    <w:p w14:paraId="26E66498" w14:textId="77777777" w:rsidR="00E1342C" w:rsidRDefault="00E1342C" w:rsidP="005F5214">
      <w:pPr>
        <w:ind w:right="45"/>
        <w:rPr>
          <w:rFonts w:asciiTheme="majorHAnsi" w:hAnsiTheme="majorHAnsi"/>
        </w:rPr>
      </w:pPr>
    </w:p>
    <w:p w14:paraId="6FADDAE8" w14:textId="77777777" w:rsidR="00E1342C" w:rsidRDefault="00E1342C" w:rsidP="005F5214">
      <w:pPr>
        <w:ind w:right="45"/>
        <w:rPr>
          <w:rFonts w:asciiTheme="majorHAnsi" w:hAnsiTheme="majorHAnsi"/>
        </w:rPr>
      </w:pPr>
    </w:p>
    <w:p w14:paraId="7BB3DF41" w14:textId="77777777" w:rsidR="00E1342C" w:rsidRDefault="00E1342C" w:rsidP="005F5214">
      <w:pPr>
        <w:ind w:right="45"/>
        <w:rPr>
          <w:rFonts w:asciiTheme="majorHAnsi" w:hAnsiTheme="majorHAnsi"/>
        </w:rPr>
      </w:pPr>
    </w:p>
    <w:p w14:paraId="3E88ACE3" w14:textId="77777777" w:rsidR="00E1342C" w:rsidRDefault="00E1342C" w:rsidP="005F5214">
      <w:pPr>
        <w:ind w:right="45"/>
        <w:rPr>
          <w:rFonts w:asciiTheme="majorHAnsi" w:hAnsiTheme="majorHAnsi"/>
        </w:rPr>
      </w:pPr>
    </w:p>
    <w:p w14:paraId="1C5D4613" w14:textId="77777777" w:rsidR="00E1342C" w:rsidRDefault="00E1342C" w:rsidP="005F5214">
      <w:pPr>
        <w:ind w:right="45"/>
        <w:rPr>
          <w:rFonts w:asciiTheme="majorHAnsi" w:hAnsiTheme="majorHAnsi"/>
        </w:rPr>
      </w:pPr>
    </w:p>
    <w:p w14:paraId="415616ED" w14:textId="77777777" w:rsidR="00E1342C" w:rsidRDefault="00E1342C" w:rsidP="005F5214">
      <w:pPr>
        <w:ind w:right="45"/>
        <w:rPr>
          <w:rFonts w:asciiTheme="majorHAnsi" w:hAnsiTheme="majorHAnsi"/>
        </w:rPr>
      </w:pPr>
    </w:p>
    <w:p w14:paraId="2743BD98" w14:textId="77777777" w:rsidR="00E61DD2" w:rsidRDefault="00E61DD2" w:rsidP="005F5214">
      <w:pPr>
        <w:ind w:right="45"/>
        <w:rPr>
          <w:rFonts w:asciiTheme="majorHAnsi" w:hAnsiTheme="majorHAnsi"/>
        </w:rPr>
      </w:pPr>
    </w:p>
    <w:p w14:paraId="6CCD3F57" w14:textId="77777777" w:rsidR="00E61DD2" w:rsidRDefault="00E61DD2" w:rsidP="005F5214">
      <w:pPr>
        <w:ind w:right="45"/>
        <w:rPr>
          <w:rFonts w:asciiTheme="majorHAnsi" w:hAnsiTheme="majorHAnsi"/>
        </w:rPr>
      </w:pPr>
    </w:p>
    <w:p w14:paraId="1903E59E" w14:textId="77777777" w:rsidR="00E61DD2" w:rsidRDefault="00E61DD2" w:rsidP="005F5214">
      <w:pPr>
        <w:ind w:right="45"/>
        <w:rPr>
          <w:rFonts w:asciiTheme="majorHAnsi" w:hAnsiTheme="majorHAnsi"/>
        </w:rPr>
      </w:pPr>
    </w:p>
    <w:p w14:paraId="458C9F5C" w14:textId="77777777" w:rsidR="00E61DD2" w:rsidRDefault="00E61DD2" w:rsidP="005F5214">
      <w:pPr>
        <w:ind w:right="45"/>
        <w:rPr>
          <w:rFonts w:asciiTheme="majorHAnsi" w:hAnsiTheme="majorHAnsi"/>
        </w:rPr>
      </w:pPr>
    </w:p>
    <w:p w14:paraId="3ECA78C5" w14:textId="77777777" w:rsidR="00E61DD2" w:rsidRDefault="00E61DD2" w:rsidP="005F5214">
      <w:pPr>
        <w:ind w:right="45"/>
        <w:rPr>
          <w:rFonts w:asciiTheme="majorHAnsi" w:hAnsiTheme="majorHAnsi"/>
        </w:rPr>
      </w:pPr>
    </w:p>
    <w:p w14:paraId="7887EA11" w14:textId="77777777" w:rsidR="00E61DD2" w:rsidRDefault="00E61DD2" w:rsidP="005F5214">
      <w:pPr>
        <w:ind w:right="45"/>
        <w:rPr>
          <w:rFonts w:asciiTheme="majorHAnsi" w:hAnsiTheme="majorHAnsi"/>
        </w:rPr>
      </w:pPr>
    </w:p>
    <w:p w14:paraId="112B797A" w14:textId="77777777" w:rsidR="00E61DD2" w:rsidRDefault="00E61DD2" w:rsidP="005F5214">
      <w:pPr>
        <w:ind w:right="45"/>
        <w:rPr>
          <w:rFonts w:asciiTheme="majorHAnsi" w:hAnsiTheme="majorHAnsi"/>
        </w:rPr>
      </w:pPr>
    </w:p>
    <w:p w14:paraId="4BDFF4FE" w14:textId="77777777" w:rsidR="00E61DD2" w:rsidRDefault="00E61DD2" w:rsidP="005F5214">
      <w:pPr>
        <w:ind w:right="45"/>
        <w:rPr>
          <w:rFonts w:asciiTheme="majorHAnsi" w:hAnsiTheme="majorHAnsi"/>
        </w:rPr>
      </w:pPr>
    </w:p>
    <w:p w14:paraId="69C68C89" w14:textId="77777777" w:rsidR="00E61DD2" w:rsidRDefault="00E61DD2" w:rsidP="005F5214">
      <w:pPr>
        <w:ind w:right="45"/>
        <w:rPr>
          <w:rFonts w:asciiTheme="majorHAnsi" w:hAnsiTheme="majorHAnsi"/>
        </w:rPr>
      </w:pPr>
    </w:p>
    <w:p w14:paraId="010A62ED" w14:textId="77777777" w:rsidR="00E61DD2" w:rsidRDefault="00E61DD2" w:rsidP="005F5214">
      <w:pPr>
        <w:ind w:right="45"/>
        <w:rPr>
          <w:rFonts w:asciiTheme="majorHAnsi" w:hAnsiTheme="majorHAnsi"/>
        </w:rPr>
      </w:pPr>
    </w:p>
    <w:p w14:paraId="0681DAF1" w14:textId="77777777" w:rsidR="00E61DD2" w:rsidRDefault="00E61DD2" w:rsidP="005F5214">
      <w:pPr>
        <w:ind w:right="45"/>
        <w:rPr>
          <w:rFonts w:asciiTheme="majorHAnsi" w:hAnsiTheme="majorHAnsi"/>
        </w:rPr>
      </w:pPr>
    </w:p>
    <w:p w14:paraId="3EB915E9" w14:textId="77777777" w:rsidR="00E61DD2" w:rsidRDefault="00E61DD2" w:rsidP="005F5214">
      <w:pPr>
        <w:ind w:right="45"/>
        <w:rPr>
          <w:rFonts w:asciiTheme="majorHAnsi" w:hAnsiTheme="majorHAnsi"/>
        </w:rPr>
      </w:pPr>
    </w:p>
    <w:p w14:paraId="5D8A601F" w14:textId="77777777" w:rsidR="00E61DD2" w:rsidRDefault="00E61DD2" w:rsidP="005F5214">
      <w:pPr>
        <w:ind w:right="45"/>
        <w:rPr>
          <w:rFonts w:asciiTheme="majorHAnsi" w:hAnsiTheme="majorHAnsi"/>
        </w:rPr>
      </w:pPr>
    </w:p>
    <w:p w14:paraId="20966300" w14:textId="77777777" w:rsidR="00E61DD2" w:rsidRDefault="00E61DD2" w:rsidP="005F5214">
      <w:pPr>
        <w:ind w:right="45"/>
        <w:rPr>
          <w:rFonts w:asciiTheme="majorHAnsi" w:hAnsiTheme="majorHAnsi"/>
        </w:rPr>
      </w:pPr>
    </w:p>
    <w:p w14:paraId="4460B364" w14:textId="77777777" w:rsidR="00E61DD2" w:rsidRDefault="00E61DD2" w:rsidP="005F5214">
      <w:pPr>
        <w:ind w:right="45"/>
        <w:rPr>
          <w:rFonts w:asciiTheme="majorHAnsi" w:hAnsiTheme="majorHAnsi"/>
        </w:rPr>
      </w:pPr>
    </w:p>
    <w:p w14:paraId="4CCEEC9A" w14:textId="77777777" w:rsidR="00E61DD2" w:rsidRDefault="00E61DD2" w:rsidP="005F5214">
      <w:pPr>
        <w:ind w:right="45"/>
        <w:rPr>
          <w:rFonts w:asciiTheme="majorHAnsi" w:hAnsiTheme="majorHAnsi"/>
        </w:rPr>
      </w:pPr>
    </w:p>
    <w:p w14:paraId="3957B1A7" w14:textId="77777777" w:rsidR="00E61DD2" w:rsidRDefault="00E61DD2" w:rsidP="005F5214">
      <w:pPr>
        <w:ind w:right="45"/>
        <w:rPr>
          <w:rFonts w:asciiTheme="majorHAnsi" w:hAnsiTheme="majorHAnsi"/>
        </w:rPr>
      </w:pPr>
    </w:p>
    <w:p w14:paraId="7447281C" w14:textId="77777777" w:rsidR="00E61DD2" w:rsidRDefault="00E61DD2" w:rsidP="005F5214">
      <w:pPr>
        <w:ind w:right="45"/>
        <w:rPr>
          <w:rFonts w:asciiTheme="majorHAnsi" w:hAnsiTheme="majorHAnsi"/>
        </w:rPr>
      </w:pPr>
    </w:p>
    <w:p w14:paraId="63D3E048" w14:textId="77777777" w:rsidR="00E61DD2" w:rsidRDefault="00E61DD2" w:rsidP="005F5214">
      <w:pPr>
        <w:ind w:right="45"/>
        <w:rPr>
          <w:rFonts w:asciiTheme="majorHAnsi" w:hAnsiTheme="majorHAnsi"/>
        </w:rPr>
      </w:pPr>
    </w:p>
    <w:p w14:paraId="1EBA5BA4" w14:textId="77777777" w:rsidR="00E1342C" w:rsidRDefault="00E1342C" w:rsidP="005F5214">
      <w:pPr>
        <w:ind w:right="45"/>
        <w:rPr>
          <w:rFonts w:asciiTheme="majorHAnsi" w:hAnsiTheme="majorHAnsi"/>
        </w:rPr>
      </w:pPr>
    </w:p>
    <w:p w14:paraId="6E5A5860" w14:textId="77777777" w:rsidR="005F5214" w:rsidRPr="006563D9" w:rsidRDefault="005F5214" w:rsidP="005F5214">
      <w:pPr>
        <w:pStyle w:val="Heading1"/>
        <w:tabs>
          <w:tab w:val="left" w:pos="0"/>
        </w:tabs>
        <w:ind w:firstLine="0"/>
        <w:jc w:val="center"/>
        <w:rPr>
          <w:rFonts w:asciiTheme="majorHAnsi" w:hAnsiTheme="majorHAnsi"/>
          <w:b/>
          <w:bCs/>
          <w:sz w:val="32"/>
          <w:szCs w:val="32"/>
        </w:rPr>
      </w:pPr>
      <w:r w:rsidRPr="00553213">
        <w:rPr>
          <w:rFonts w:asciiTheme="majorHAnsi" w:hAnsiTheme="majorHAnsi"/>
          <w:b/>
          <w:bCs/>
          <w:sz w:val="32"/>
          <w:szCs w:val="32"/>
          <w:lang w:val="sr-Cyrl-BA"/>
        </w:rPr>
        <w:lastRenderedPageBreak/>
        <w:t xml:space="preserve">4. </w:t>
      </w:r>
      <w:r w:rsidRPr="00553213">
        <w:rPr>
          <w:rFonts w:asciiTheme="majorHAnsi" w:hAnsiTheme="majorHAnsi"/>
          <w:b/>
          <w:bCs/>
          <w:sz w:val="32"/>
          <w:szCs w:val="32"/>
        </w:rPr>
        <w:t>ПРИКАЗ ГЛАВНИХ АЛТЕРНАТИВА КОЈЕ СУ РАЗМАТРАНЕ</w:t>
      </w:r>
    </w:p>
    <w:p w14:paraId="1AFD44C0" w14:textId="77777777" w:rsidR="005F5214" w:rsidRDefault="005F5214" w:rsidP="005F5214">
      <w:pPr>
        <w:rPr>
          <w:rFonts w:asciiTheme="majorHAnsi" w:hAnsiTheme="majorHAnsi"/>
          <w:lang w:val="sr-Cyrl-CS"/>
        </w:rPr>
      </w:pPr>
    </w:p>
    <w:p w14:paraId="0143468E" w14:textId="77777777" w:rsidR="005F5214" w:rsidRDefault="005F5214" w:rsidP="005F5214">
      <w:pPr>
        <w:rPr>
          <w:rFonts w:asciiTheme="majorHAnsi" w:hAnsiTheme="majorHAnsi"/>
          <w:lang w:val="sr-Cyrl-CS"/>
        </w:rPr>
      </w:pPr>
    </w:p>
    <w:p w14:paraId="0CF67009" w14:textId="77777777" w:rsidR="005F5214" w:rsidRPr="00CD31A8" w:rsidRDefault="005F5214" w:rsidP="006C4ED6">
      <w:pPr>
        <w:jc w:val="both"/>
        <w:rPr>
          <w:rFonts w:asciiTheme="majorHAnsi" w:hAnsiTheme="majorHAnsi"/>
          <w:lang w:val="sr-Cyrl-CS"/>
        </w:rPr>
      </w:pPr>
      <w:r>
        <w:rPr>
          <w:rFonts w:asciiTheme="majorHAnsi" w:hAnsiTheme="majorHAnsi"/>
          <w:lang w:val="sr-Cyrl-CS"/>
        </w:rPr>
        <w:t>Носилац</w:t>
      </w:r>
      <w:r w:rsidRPr="00CD31A8">
        <w:rPr>
          <w:rFonts w:asciiTheme="majorHAnsi" w:hAnsiTheme="majorHAnsi"/>
          <w:lang w:val="sr-Cyrl-CS"/>
        </w:rPr>
        <w:t xml:space="preserve"> </w:t>
      </w:r>
      <w:r>
        <w:rPr>
          <w:rFonts w:asciiTheme="majorHAnsi" w:hAnsiTheme="majorHAnsi"/>
          <w:lang w:val="sr-Cyrl-CS"/>
        </w:rPr>
        <w:t>Пројекта</w:t>
      </w:r>
      <w:r w:rsidRPr="00CD31A8">
        <w:rPr>
          <w:rFonts w:asciiTheme="majorHAnsi" w:hAnsiTheme="majorHAnsi"/>
          <w:lang w:val="sr-Cyrl-CS"/>
        </w:rPr>
        <w:t xml:space="preserve"> </w:t>
      </w:r>
      <w:r>
        <w:rPr>
          <w:rFonts w:asciiTheme="majorHAnsi" w:hAnsiTheme="majorHAnsi"/>
          <w:lang w:val="sr-Cyrl-CS"/>
        </w:rPr>
        <w:t>при</w:t>
      </w:r>
      <w:r w:rsidRPr="00CD31A8">
        <w:rPr>
          <w:rFonts w:asciiTheme="majorHAnsi" w:hAnsiTheme="majorHAnsi"/>
          <w:lang w:val="sr-Cyrl-CS"/>
        </w:rPr>
        <w:t xml:space="preserve"> </w:t>
      </w:r>
      <w:r>
        <w:rPr>
          <w:rFonts w:asciiTheme="majorHAnsi" w:hAnsiTheme="majorHAnsi"/>
          <w:lang w:val="sr-Cyrl-CS"/>
        </w:rPr>
        <w:t>избору</w:t>
      </w:r>
      <w:r w:rsidRPr="00CD31A8">
        <w:rPr>
          <w:rFonts w:asciiTheme="majorHAnsi" w:hAnsiTheme="majorHAnsi"/>
          <w:lang w:val="sr-Cyrl-CS"/>
        </w:rPr>
        <w:t xml:space="preserve"> </w:t>
      </w:r>
      <w:r>
        <w:rPr>
          <w:rFonts w:asciiTheme="majorHAnsi" w:hAnsiTheme="majorHAnsi"/>
          <w:lang w:val="sr-Cyrl-CS"/>
        </w:rPr>
        <w:t>локације</w:t>
      </w:r>
      <w:r w:rsidRPr="00CD31A8">
        <w:rPr>
          <w:rFonts w:asciiTheme="majorHAnsi" w:hAnsiTheme="majorHAnsi"/>
          <w:lang w:val="sr-Cyrl-CS"/>
        </w:rPr>
        <w:t xml:space="preserve"> </w:t>
      </w:r>
      <w:r>
        <w:rPr>
          <w:rFonts w:asciiTheme="majorHAnsi" w:hAnsiTheme="majorHAnsi"/>
          <w:lang w:val="sr-Cyrl-CS"/>
        </w:rPr>
        <w:t>није</w:t>
      </w:r>
      <w:r w:rsidRPr="00CD31A8">
        <w:rPr>
          <w:rFonts w:asciiTheme="majorHAnsi" w:hAnsiTheme="majorHAnsi"/>
          <w:lang w:val="sr-Cyrl-CS"/>
        </w:rPr>
        <w:t xml:space="preserve"> </w:t>
      </w:r>
      <w:r>
        <w:rPr>
          <w:rFonts w:asciiTheme="majorHAnsi" w:hAnsiTheme="majorHAnsi"/>
          <w:lang w:val="sr-Cyrl-CS"/>
        </w:rPr>
        <w:t>разматрао</w:t>
      </w:r>
      <w:r w:rsidRPr="00CD31A8">
        <w:rPr>
          <w:rFonts w:asciiTheme="majorHAnsi" w:hAnsiTheme="majorHAnsi"/>
          <w:lang w:val="sr-Cyrl-CS"/>
        </w:rPr>
        <w:t xml:space="preserve"> </w:t>
      </w:r>
      <w:r>
        <w:rPr>
          <w:rFonts w:asciiTheme="majorHAnsi" w:hAnsiTheme="majorHAnsi"/>
          <w:lang w:val="sr-Cyrl-CS"/>
        </w:rPr>
        <w:t>алтернативе</w:t>
      </w:r>
      <w:r w:rsidRPr="00CD31A8">
        <w:rPr>
          <w:rFonts w:asciiTheme="majorHAnsi" w:hAnsiTheme="majorHAnsi"/>
          <w:lang w:val="sr-Cyrl-CS"/>
        </w:rPr>
        <w:t xml:space="preserve">. </w:t>
      </w:r>
    </w:p>
    <w:p w14:paraId="6534B075" w14:textId="77777777" w:rsidR="005F5214" w:rsidRDefault="005F5214" w:rsidP="006C4ED6">
      <w:pPr>
        <w:jc w:val="both"/>
        <w:rPr>
          <w:rFonts w:asciiTheme="majorHAnsi" w:hAnsiTheme="majorHAnsi"/>
          <w:lang w:val="sr-Latn-CS"/>
        </w:rPr>
      </w:pPr>
      <w:r>
        <w:rPr>
          <w:rFonts w:asciiTheme="majorHAnsi" w:hAnsiTheme="majorHAnsi"/>
          <w:lang w:val="sr-Cyrl-CS"/>
        </w:rPr>
        <w:t xml:space="preserve">Ова КП је у </w:t>
      </w:r>
      <w:r w:rsidR="00C43D18">
        <w:rPr>
          <w:rFonts w:asciiTheme="majorHAnsi" w:hAnsiTheme="majorHAnsi"/>
          <w:lang w:val="sr-Cyrl-CS"/>
        </w:rPr>
        <w:t>закупу</w:t>
      </w:r>
      <w:r>
        <w:rPr>
          <w:rFonts w:asciiTheme="majorHAnsi" w:hAnsiTheme="majorHAnsi"/>
          <w:lang w:val="sr-Cyrl-CS"/>
        </w:rPr>
        <w:t xml:space="preserve"> Носица Пројекта и у потпуности одговора пословним плановима и технолошког поступања са опасним и неопасним отпадом.</w:t>
      </w:r>
    </w:p>
    <w:p w14:paraId="31625DC5" w14:textId="77777777" w:rsidR="00C43D18" w:rsidRPr="00C43D18" w:rsidRDefault="00C43D18" w:rsidP="006C4ED6">
      <w:pPr>
        <w:jc w:val="both"/>
        <w:rPr>
          <w:rFonts w:asciiTheme="majorHAnsi" w:hAnsiTheme="majorHAnsi" w:cs="Calibri"/>
          <w:sz w:val="16"/>
          <w:szCs w:val="16"/>
        </w:rPr>
      </w:pPr>
    </w:p>
    <w:p w14:paraId="25B427E2" w14:textId="77777777" w:rsidR="00C43D18" w:rsidRDefault="00C43D18" w:rsidP="006C4ED6">
      <w:pPr>
        <w:jc w:val="both"/>
        <w:rPr>
          <w:rFonts w:asciiTheme="majorHAnsi" w:hAnsiTheme="majorHAnsi" w:cs="Calibri"/>
        </w:rPr>
      </w:pPr>
      <w:r w:rsidRPr="00C43D18">
        <w:rPr>
          <w:rFonts w:asciiTheme="majorHAnsi" w:hAnsiTheme="majorHAnsi" w:cs="Calibri"/>
        </w:rPr>
        <w:t>Носилац Пројекта је у обављању предметне делатности разматрао алтернативна решења са становишта избора технологије која ће се примењивати у предметном Постројењу.</w:t>
      </w:r>
    </w:p>
    <w:p w14:paraId="0B6AD05D" w14:textId="77777777" w:rsidR="00C43D18" w:rsidRPr="00C43D18" w:rsidRDefault="00C43D18" w:rsidP="006C4ED6">
      <w:pPr>
        <w:jc w:val="both"/>
        <w:rPr>
          <w:rFonts w:asciiTheme="majorHAnsi" w:hAnsiTheme="majorHAnsi" w:cs="Calibri"/>
          <w:sz w:val="16"/>
          <w:szCs w:val="16"/>
        </w:rPr>
      </w:pPr>
    </w:p>
    <w:p w14:paraId="1BC8294C" w14:textId="77777777" w:rsidR="00C43D18" w:rsidRPr="00C43D18" w:rsidRDefault="00C43D18" w:rsidP="006C4ED6">
      <w:pPr>
        <w:jc w:val="both"/>
        <w:rPr>
          <w:rFonts w:asciiTheme="majorHAnsi" w:hAnsiTheme="majorHAnsi" w:cs="Calibri"/>
        </w:rPr>
      </w:pPr>
      <w:r w:rsidRPr="00C43D18">
        <w:rPr>
          <w:rFonts w:asciiTheme="majorHAnsi" w:hAnsiTheme="majorHAnsi" w:cs="Calibri"/>
        </w:rPr>
        <w:t>Поступак складиштења предметног отпада свакако нема алтернативу, а технологију третмана разматрао је кроз примере добре праксе у земљама Европске Уније.</w:t>
      </w:r>
    </w:p>
    <w:p w14:paraId="68E51436" w14:textId="77777777" w:rsidR="00C43D18" w:rsidRPr="00C43D18" w:rsidRDefault="00C43D18" w:rsidP="006C4ED6">
      <w:pPr>
        <w:jc w:val="both"/>
        <w:rPr>
          <w:rFonts w:asciiTheme="majorHAnsi" w:hAnsiTheme="majorHAnsi" w:cs="Calibri"/>
          <w:sz w:val="16"/>
          <w:szCs w:val="16"/>
        </w:rPr>
      </w:pPr>
    </w:p>
    <w:p w14:paraId="37454006" w14:textId="77777777" w:rsidR="00C43D18" w:rsidRDefault="00C43D18" w:rsidP="006C4ED6">
      <w:pPr>
        <w:jc w:val="both"/>
        <w:rPr>
          <w:rFonts w:asciiTheme="majorHAnsi" w:hAnsiTheme="majorHAnsi" w:cs="Calibri"/>
        </w:rPr>
      </w:pPr>
      <w:r>
        <w:rPr>
          <w:rFonts w:asciiTheme="majorHAnsi" w:hAnsiTheme="majorHAnsi" w:cs="Calibri"/>
        </w:rPr>
        <w:t>Носилац Пројекта је разматрао и</w:t>
      </w:r>
      <w:r w:rsidRPr="00C43D18">
        <w:rPr>
          <w:rFonts w:asciiTheme="majorHAnsi" w:hAnsiTheme="majorHAnsi" w:cs="Calibri"/>
        </w:rPr>
        <w:t xml:space="preserve"> друге могућности у смислу технолошког процеса, који ће ипак бити накнадно ре</w:t>
      </w:r>
      <w:r>
        <w:rPr>
          <w:rFonts w:asciiTheme="majorHAnsi" w:hAnsiTheme="majorHAnsi" w:cs="Calibri"/>
        </w:rPr>
        <w:t>ализован а тиче се складиштења и</w:t>
      </w:r>
      <w:r w:rsidRPr="00C43D18">
        <w:rPr>
          <w:rFonts w:asciiTheme="majorHAnsi" w:hAnsiTheme="majorHAnsi" w:cs="Calibri"/>
        </w:rPr>
        <w:t xml:space="preserve"> третмана опасног отпада на локацији у Бољевцу. </w:t>
      </w:r>
    </w:p>
    <w:p w14:paraId="76B5E8F0" w14:textId="07B5BD90" w:rsidR="00C43D18" w:rsidRPr="00C43D18" w:rsidRDefault="00C43D18" w:rsidP="006C4ED6">
      <w:pPr>
        <w:jc w:val="both"/>
        <w:rPr>
          <w:rFonts w:asciiTheme="majorHAnsi" w:hAnsiTheme="majorHAnsi" w:cs="Calibri"/>
        </w:rPr>
      </w:pPr>
      <w:r w:rsidRPr="00C43D18">
        <w:rPr>
          <w:rFonts w:asciiTheme="majorHAnsi" w:hAnsiTheme="majorHAnsi" w:cs="Calibri"/>
        </w:rPr>
        <w:t xml:space="preserve">Због тренутне епидемиолошке ситуације носилац Пројекта није био у могућности да прибави опрему коју </w:t>
      </w:r>
      <w:r>
        <w:rPr>
          <w:rFonts w:asciiTheme="majorHAnsi" w:hAnsiTheme="majorHAnsi" w:cs="Calibri"/>
        </w:rPr>
        <w:t xml:space="preserve">је предвидео за </w:t>
      </w:r>
      <w:r w:rsidRPr="00C43D18">
        <w:rPr>
          <w:rFonts w:asciiTheme="majorHAnsi" w:hAnsiTheme="majorHAnsi" w:cs="Calibri"/>
        </w:rPr>
        <w:t>физичко-хемијски третман опасног отпада.</w:t>
      </w:r>
    </w:p>
    <w:p w14:paraId="3BB63952" w14:textId="77777777" w:rsidR="00C43D18" w:rsidRPr="00C43D18" w:rsidRDefault="00C43D18" w:rsidP="006C4ED6">
      <w:pPr>
        <w:jc w:val="both"/>
        <w:rPr>
          <w:rFonts w:asciiTheme="majorHAnsi" w:hAnsiTheme="majorHAnsi" w:cs="Calibri"/>
          <w:sz w:val="16"/>
          <w:szCs w:val="16"/>
        </w:rPr>
      </w:pPr>
    </w:p>
    <w:p w14:paraId="58C1DBA0" w14:textId="6235EA6B" w:rsidR="00C43D18" w:rsidRPr="00C43D18" w:rsidRDefault="00C43D18" w:rsidP="006C4ED6">
      <w:pPr>
        <w:jc w:val="both"/>
        <w:rPr>
          <w:rFonts w:asciiTheme="majorHAnsi" w:hAnsiTheme="majorHAnsi" w:cs="Calibri"/>
        </w:rPr>
      </w:pPr>
      <w:r w:rsidRPr="00C43D18">
        <w:rPr>
          <w:rFonts w:asciiTheme="majorHAnsi" w:hAnsiTheme="majorHAnsi" w:cs="Calibri"/>
        </w:rPr>
        <w:t>Носилац Пројекта се одлучио за фазни приступ, тако да се у првој фази, у објекту који је предмет Захтева о потреби израде студије о процени утицаја на животну средину, планира реализација складиштења опасног отпада, капацитета до 10т</w:t>
      </w:r>
      <w:r w:rsidR="004F62DD">
        <w:rPr>
          <w:rFonts w:asciiTheme="majorHAnsi" w:hAnsiTheme="majorHAnsi" w:cs="Calibri"/>
        </w:rPr>
        <w:t xml:space="preserve"> дневно</w:t>
      </w:r>
      <w:r w:rsidRPr="00C43D18">
        <w:rPr>
          <w:rFonts w:asciiTheme="majorHAnsi" w:hAnsiTheme="majorHAnsi" w:cs="Calibri"/>
        </w:rPr>
        <w:t>.</w:t>
      </w:r>
    </w:p>
    <w:p w14:paraId="201364FD" w14:textId="77777777" w:rsidR="00C43D18" w:rsidRPr="00C43D18" w:rsidRDefault="00C43D18" w:rsidP="00C43D18">
      <w:pPr>
        <w:rPr>
          <w:rFonts w:asciiTheme="majorHAnsi" w:hAnsiTheme="majorHAnsi" w:cs="Calibri"/>
          <w:sz w:val="16"/>
          <w:szCs w:val="16"/>
        </w:rPr>
      </w:pPr>
    </w:p>
    <w:p w14:paraId="23160BEA" w14:textId="77777777" w:rsidR="00C43D18" w:rsidRDefault="00C43D18" w:rsidP="00C43D18">
      <w:pPr>
        <w:rPr>
          <w:rFonts w:asciiTheme="majorHAnsi" w:hAnsiTheme="majorHAnsi" w:cs="Calibri"/>
        </w:rPr>
      </w:pPr>
      <w:r w:rsidRPr="00C43D18">
        <w:rPr>
          <w:rFonts w:asciiTheme="majorHAnsi" w:hAnsiTheme="majorHAnsi" w:cs="Calibri"/>
        </w:rPr>
        <w:t>Носилац Пројекта ће након реализације у наредних годину дана извршити увећавање капацитета.</w:t>
      </w:r>
    </w:p>
    <w:p w14:paraId="1FD3C6DC" w14:textId="77777777" w:rsidR="00C43D18" w:rsidRDefault="00C43D18" w:rsidP="005F5214">
      <w:pPr>
        <w:rPr>
          <w:rFonts w:asciiTheme="majorHAnsi" w:hAnsiTheme="majorHAnsi" w:cs="Calibri"/>
        </w:rPr>
      </w:pPr>
    </w:p>
    <w:p w14:paraId="1A8097E7" w14:textId="77777777" w:rsidR="00E1342C" w:rsidRDefault="00E1342C" w:rsidP="005F5214">
      <w:pPr>
        <w:rPr>
          <w:rFonts w:asciiTheme="majorHAnsi" w:hAnsiTheme="majorHAnsi" w:cs="Calibri"/>
        </w:rPr>
      </w:pPr>
    </w:p>
    <w:p w14:paraId="52503250" w14:textId="77777777" w:rsidR="00E1342C" w:rsidRDefault="00E1342C" w:rsidP="005F5214">
      <w:pPr>
        <w:rPr>
          <w:rFonts w:asciiTheme="majorHAnsi" w:hAnsiTheme="majorHAnsi" w:cs="Calibri"/>
        </w:rPr>
      </w:pPr>
    </w:p>
    <w:p w14:paraId="69A70625" w14:textId="77777777" w:rsidR="00E1342C" w:rsidRDefault="00E1342C" w:rsidP="005F5214">
      <w:pPr>
        <w:rPr>
          <w:rFonts w:asciiTheme="majorHAnsi" w:hAnsiTheme="majorHAnsi" w:cs="Calibri"/>
        </w:rPr>
      </w:pPr>
    </w:p>
    <w:p w14:paraId="47A3A689" w14:textId="77777777" w:rsidR="00E1342C" w:rsidRDefault="00E1342C" w:rsidP="005F5214">
      <w:pPr>
        <w:rPr>
          <w:rFonts w:asciiTheme="majorHAnsi" w:hAnsiTheme="majorHAnsi" w:cs="Calibri"/>
        </w:rPr>
      </w:pPr>
    </w:p>
    <w:p w14:paraId="6C38C197" w14:textId="77777777" w:rsidR="00E1342C" w:rsidRDefault="00E1342C" w:rsidP="005F5214">
      <w:pPr>
        <w:rPr>
          <w:rFonts w:asciiTheme="majorHAnsi" w:hAnsiTheme="majorHAnsi" w:cs="Calibri"/>
        </w:rPr>
      </w:pPr>
    </w:p>
    <w:p w14:paraId="5867A64E" w14:textId="77777777" w:rsidR="00E1342C" w:rsidRDefault="00E1342C" w:rsidP="005F5214">
      <w:pPr>
        <w:rPr>
          <w:rFonts w:asciiTheme="majorHAnsi" w:hAnsiTheme="majorHAnsi" w:cs="Calibri"/>
        </w:rPr>
      </w:pPr>
    </w:p>
    <w:p w14:paraId="1B63E045" w14:textId="77777777" w:rsidR="00E1342C" w:rsidRDefault="00E1342C" w:rsidP="005F5214">
      <w:pPr>
        <w:rPr>
          <w:rFonts w:asciiTheme="majorHAnsi" w:hAnsiTheme="majorHAnsi" w:cs="Calibri"/>
        </w:rPr>
      </w:pPr>
    </w:p>
    <w:p w14:paraId="619F7A0D" w14:textId="77777777" w:rsidR="00E1342C" w:rsidRDefault="00E1342C" w:rsidP="005F5214">
      <w:pPr>
        <w:rPr>
          <w:rFonts w:asciiTheme="majorHAnsi" w:hAnsiTheme="majorHAnsi" w:cs="Calibri"/>
        </w:rPr>
      </w:pPr>
    </w:p>
    <w:p w14:paraId="3E1A2D66" w14:textId="77777777" w:rsidR="005F5214" w:rsidRDefault="005F5214" w:rsidP="005F5214">
      <w:pPr>
        <w:rPr>
          <w:lang w:val="sr-Cyrl-BA"/>
        </w:rPr>
      </w:pPr>
      <w:bookmarkStart w:id="13" w:name="_Toc233525654"/>
      <w:bookmarkStart w:id="14" w:name="_Toc233527154"/>
      <w:bookmarkStart w:id="15" w:name="_Toc233527387"/>
      <w:bookmarkStart w:id="16" w:name="_Toc233527705"/>
      <w:bookmarkStart w:id="17" w:name="_Toc233528399"/>
      <w:bookmarkStart w:id="18" w:name="_Toc234722072"/>
      <w:bookmarkStart w:id="19" w:name="_Toc289015420"/>
      <w:bookmarkStart w:id="20" w:name="_Toc289019353"/>
      <w:bookmarkStart w:id="21" w:name="_Toc298414441"/>
    </w:p>
    <w:p w14:paraId="0D4C7262" w14:textId="77777777" w:rsidR="005F5214" w:rsidRPr="006563D9" w:rsidRDefault="005F5214" w:rsidP="005F5214">
      <w:pPr>
        <w:pStyle w:val="Heading1"/>
        <w:tabs>
          <w:tab w:val="left" w:pos="0"/>
        </w:tabs>
        <w:ind w:firstLine="0"/>
        <w:jc w:val="center"/>
        <w:rPr>
          <w:rFonts w:asciiTheme="majorHAnsi" w:hAnsiTheme="majorHAnsi"/>
          <w:b/>
          <w:sz w:val="32"/>
          <w:szCs w:val="32"/>
        </w:rPr>
      </w:pPr>
      <w:bookmarkStart w:id="22" w:name="_Toc234722073"/>
      <w:bookmarkStart w:id="23" w:name="_Toc289015421"/>
      <w:bookmarkStart w:id="24" w:name="_Toc289019354"/>
      <w:bookmarkStart w:id="25" w:name="_Toc298414442"/>
      <w:r w:rsidRPr="00336D5C">
        <w:rPr>
          <w:rFonts w:asciiTheme="majorHAnsi" w:hAnsiTheme="majorHAnsi"/>
          <w:b/>
          <w:sz w:val="32"/>
          <w:szCs w:val="32"/>
          <w:lang w:val="sr-Cyrl-BA"/>
        </w:rPr>
        <w:t xml:space="preserve">5. </w:t>
      </w:r>
      <w:r w:rsidRPr="00336D5C">
        <w:rPr>
          <w:rFonts w:asciiTheme="majorHAnsi" w:hAnsiTheme="majorHAnsi"/>
          <w:b/>
          <w:sz w:val="32"/>
          <w:szCs w:val="32"/>
        </w:rPr>
        <w:t>ОПИС ЧИНИЛАЦА ЖИВОТНЕ СРЕДИНЕ</w:t>
      </w:r>
      <w:r w:rsidRPr="00336D5C">
        <w:rPr>
          <w:rFonts w:asciiTheme="majorHAnsi" w:hAnsiTheme="majorHAnsi"/>
          <w:b/>
          <w:sz w:val="32"/>
          <w:szCs w:val="32"/>
          <w:lang w:val="sr-Cyrl-BA"/>
        </w:rPr>
        <w:t xml:space="preserve"> </w:t>
      </w:r>
      <w:r w:rsidRPr="00336D5C">
        <w:rPr>
          <w:rFonts w:asciiTheme="majorHAnsi" w:hAnsiTheme="majorHAnsi"/>
          <w:b/>
          <w:sz w:val="32"/>
          <w:szCs w:val="32"/>
        </w:rPr>
        <w:t xml:space="preserve">КОЈИ МОГУ </w:t>
      </w:r>
      <w:bookmarkStart w:id="26" w:name="_Toc233525656"/>
      <w:bookmarkStart w:id="27" w:name="_Toc233527156"/>
      <w:bookmarkStart w:id="28" w:name="_Toc233527389"/>
      <w:r w:rsidRPr="00336D5C">
        <w:rPr>
          <w:rFonts w:asciiTheme="majorHAnsi" w:hAnsiTheme="majorHAnsi"/>
          <w:b/>
          <w:sz w:val="32"/>
          <w:szCs w:val="32"/>
        </w:rPr>
        <w:t>БИТИ ИЗЛОЖЕНИ УТИЦАЈУ</w:t>
      </w:r>
      <w:bookmarkEnd w:id="22"/>
      <w:bookmarkEnd w:id="23"/>
      <w:bookmarkEnd w:id="24"/>
      <w:bookmarkEnd w:id="25"/>
      <w:bookmarkEnd w:id="26"/>
      <w:bookmarkEnd w:id="27"/>
      <w:bookmarkEnd w:id="28"/>
    </w:p>
    <w:p w14:paraId="48CCC24A" w14:textId="77777777" w:rsidR="005F5214" w:rsidRPr="006563D9" w:rsidRDefault="005F5214" w:rsidP="005F5214">
      <w:pPr>
        <w:tabs>
          <w:tab w:val="left" w:pos="1769"/>
        </w:tabs>
        <w:rPr>
          <w:rFonts w:asciiTheme="majorHAnsi" w:hAnsiTheme="majorHAnsi"/>
          <w:lang w:val="sr-Cyrl-CS"/>
        </w:rPr>
      </w:pPr>
      <w:r w:rsidRPr="006563D9">
        <w:rPr>
          <w:rFonts w:asciiTheme="majorHAnsi" w:hAnsiTheme="majorHAnsi"/>
          <w:lang w:val="sr-Cyrl-CS"/>
        </w:rPr>
        <w:tab/>
      </w:r>
    </w:p>
    <w:p w14:paraId="72465C8F" w14:textId="77777777" w:rsidR="005F5214" w:rsidRPr="006563D9" w:rsidRDefault="005F5214" w:rsidP="005F5214">
      <w:pPr>
        <w:tabs>
          <w:tab w:val="left" w:pos="1769"/>
        </w:tabs>
        <w:rPr>
          <w:rFonts w:asciiTheme="majorHAnsi" w:hAnsiTheme="majorHAnsi"/>
          <w:lang w:val="sr-Cyrl-CS"/>
        </w:rPr>
      </w:pPr>
    </w:p>
    <w:p w14:paraId="1059C553" w14:textId="77777777" w:rsidR="005F5214" w:rsidRPr="00336D5C" w:rsidRDefault="005F5214" w:rsidP="006C4ED6">
      <w:pPr>
        <w:jc w:val="both"/>
        <w:rPr>
          <w:rFonts w:asciiTheme="majorHAnsi" w:hAnsiTheme="majorHAnsi" w:cs="Arial"/>
        </w:rPr>
      </w:pPr>
      <w:r w:rsidRPr="00336D5C">
        <w:rPr>
          <w:rFonts w:asciiTheme="majorHAnsi" w:hAnsiTheme="majorHAnsi" w:cs="Calibri"/>
        </w:rPr>
        <w:t xml:space="preserve">Могућности утицаја на чиниоце животне средине одређују се обзиром на положај локације, окружење исте, планиране врсте отпада којим се </w:t>
      </w:r>
      <w:proofErr w:type="gramStart"/>
      <w:r w:rsidRPr="00336D5C">
        <w:rPr>
          <w:rFonts w:asciiTheme="majorHAnsi" w:hAnsiTheme="majorHAnsi" w:cs="Calibri"/>
        </w:rPr>
        <w:t xml:space="preserve">управља  </w:t>
      </w:r>
      <w:r w:rsidRPr="00336D5C">
        <w:rPr>
          <w:rFonts w:asciiTheme="majorHAnsi" w:hAnsiTheme="majorHAnsi" w:cs="Calibri"/>
          <w:lang w:val="sr-Cyrl-CS"/>
        </w:rPr>
        <w:t>и</w:t>
      </w:r>
      <w:proofErr w:type="gramEnd"/>
      <w:r w:rsidRPr="00336D5C">
        <w:rPr>
          <w:rFonts w:asciiTheme="majorHAnsi" w:hAnsiTheme="majorHAnsi" w:cs="Calibri"/>
        </w:rPr>
        <w:t xml:space="preserve"> количине истог, као </w:t>
      </w:r>
      <w:r w:rsidRPr="00336D5C">
        <w:rPr>
          <w:rFonts w:asciiTheme="majorHAnsi" w:hAnsiTheme="majorHAnsi" w:cs="Calibri"/>
          <w:lang w:val="sr-Cyrl-CS"/>
        </w:rPr>
        <w:t>и</w:t>
      </w:r>
      <w:r w:rsidRPr="00336D5C">
        <w:rPr>
          <w:rFonts w:asciiTheme="majorHAnsi" w:hAnsiTheme="majorHAnsi" w:cs="Calibri"/>
        </w:rPr>
        <w:t xml:space="preserve"> услова на локацији </w:t>
      </w:r>
      <w:r w:rsidRPr="00336D5C">
        <w:rPr>
          <w:rFonts w:asciiTheme="majorHAnsi" w:hAnsiTheme="majorHAnsi" w:cs="Calibri"/>
          <w:lang w:val="sr-Cyrl-CS"/>
        </w:rPr>
        <w:t>и</w:t>
      </w:r>
      <w:r w:rsidRPr="00336D5C">
        <w:rPr>
          <w:rFonts w:asciiTheme="majorHAnsi" w:hAnsiTheme="majorHAnsi" w:cs="Calibri"/>
        </w:rPr>
        <w:t xml:space="preserve"> непосредном окружењу.</w:t>
      </w:r>
    </w:p>
    <w:p w14:paraId="5EF3BFDE" w14:textId="77777777" w:rsidR="005F5214" w:rsidRPr="00525BA6" w:rsidRDefault="005F5214" w:rsidP="006C4ED6">
      <w:pPr>
        <w:jc w:val="both"/>
        <w:rPr>
          <w:rFonts w:asciiTheme="majorHAnsi" w:hAnsiTheme="majorHAnsi" w:cs="Calibri"/>
          <w:sz w:val="16"/>
          <w:szCs w:val="16"/>
          <w:lang w:val="sr-Cyrl-CS"/>
        </w:rPr>
      </w:pPr>
      <w:r w:rsidRPr="00336D5C">
        <w:rPr>
          <w:rFonts w:asciiTheme="majorHAnsi" w:hAnsiTheme="majorHAnsi" w:cs="Calibri"/>
        </w:rPr>
        <w:t xml:space="preserve">Предметна локација налази се </w:t>
      </w:r>
      <w:r>
        <w:rPr>
          <w:rFonts w:asciiTheme="majorHAnsi" w:hAnsiTheme="majorHAnsi" w:cs="Calibri"/>
        </w:rPr>
        <w:t>индустријској</w:t>
      </w:r>
      <w:r w:rsidRPr="00336D5C">
        <w:rPr>
          <w:rFonts w:asciiTheme="majorHAnsi" w:hAnsiTheme="majorHAnsi" w:cs="Calibri"/>
          <w:lang w:val="sr-Cyrl-CS"/>
        </w:rPr>
        <w:t xml:space="preserve"> зони </w:t>
      </w:r>
      <w:r w:rsidR="00E1342C">
        <w:rPr>
          <w:rFonts w:asciiTheme="majorHAnsi" w:hAnsiTheme="majorHAnsi" w:cs="Calibri"/>
          <w:lang w:val="sr-Cyrl-CS"/>
        </w:rPr>
        <w:t>у Бољевцу</w:t>
      </w:r>
      <w:r w:rsidRPr="00336D5C">
        <w:rPr>
          <w:rFonts w:asciiTheme="majorHAnsi" w:hAnsiTheme="majorHAnsi" w:cs="Tahoma"/>
        </w:rPr>
        <w:t>.</w:t>
      </w:r>
    </w:p>
    <w:p w14:paraId="481482C3" w14:textId="77777777" w:rsidR="005F5214" w:rsidRDefault="005F5214" w:rsidP="006C4ED6">
      <w:pPr>
        <w:jc w:val="both"/>
        <w:rPr>
          <w:rFonts w:asciiTheme="majorHAnsi" w:hAnsiTheme="majorHAnsi" w:cs="Arial"/>
          <w:lang w:val="sr-Cyrl-CS"/>
        </w:rPr>
      </w:pPr>
      <w:r w:rsidRPr="00336D5C">
        <w:rPr>
          <w:rFonts w:asciiTheme="majorHAnsi" w:hAnsiTheme="majorHAnsi" w:cs="Calibri"/>
        </w:rPr>
        <w:t xml:space="preserve">Обзиром на положај локације </w:t>
      </w:r>
      <w:r w:rsidRPr="00336D5C">
        <w:rPr>
          <w:rFonts w:asciiTheme="majorHAnsi" w:hAnsiTheme="majorHAnsi" w:cs="Calibri"/>
          <w:lang w:val="sr-Cyrl-CS"/>
        </w:rPr>
        <w:t>и</w:t>
      </w:r>
      <w:r w:rsidRPr="00336D5C">
        <w:rPr>
          <w:rFonts w:asciiTheme="majorHAnsi" w:hAnsiTheme="majorHAnsi" w:cs="Calibri"/>
        </w:rPr>
        <w:t xml:space="preserve"> опредељеност</w:t>
      </w:r>
      <w:r>
        <w:rPr>
          <w:rFonts w:asciiTheme="majorHAnsi" w:hAnsiTheme="majorHAnsi" w:cs="Calibri"/>
        </w:rPr>
        <w:t xml:space="preserve"> индустријске</w:t>
      </w:r>
      <w:r w:rsidRPr="00336D5C">
        <w:rPr>
          <w:rFonts w:asciiTheme="majorHAnsi" w:hAnsiTheme="majorHAnsi" w:cs="Calibri"/>
        </w:rPr>
        <w:t xml:space="preserve"> зоне у којој се иста налази</w:t>
      </w:r>
      <w:r w:rsidRPr="00336D5C">
        <w:rPr>
          <w:rFonts w:asciiTheme="majorHAnsi" w:hAnsiTheme="majorHAnsi" w:cs="Calibri"/>
          <w:lang w:val="sr-Cyrl-CS"/>
        </w:rPr>
        <w:t xml:space="preserve"> и</w:t>
      </w:r>
      <w:r w:rsidRPr="00336D5C">
        <w:rPr>
          <w:rFonts w:asciiTheme="majorHAnsi" w:hAnsiTheme="majorHAnsi" w:cs="Calibri"/>
        </w:rPr>
        <w:t xml:space="preserve"> обзиром на начин функционисања исте, реализација Пројекта је могућа </w:t>
      </w:r>
      <w:r w:rsidRPr="00336D5C">
        <w:rPr>
          <w:rFonts w:asciiTheme="majorHAnsi" w:hAnsiTheme="majorHAnsi" w:cs="Calibri"/>
          <w:lang w:val="sr-Cyrl-CS"/>
        </w:rPr>
        <w:t>и</w:t>
      </w:r>
      <w:r w:rsidRPr="00336D5C">
        <w:rPr>
          <w:rFonts w:asciiTheme="majorHAnsi" w:hAnsiTheme="majorHAnsi" w:cs="Calibri"/>
        </w:rPr>
        <w:t xml:space="preserve"> оправдана поштовањем мера превенције </w:t>
      </w:r>
      <w:r w:rsidRPr="00336D5C">
        <w:rPr>
          <w:rFonts w:asciiTheme="majorHAnsi" w:hAnsiTheme="majorHAnsi" w:cs="Calibri"/>
          <w:lang w:val="sr-Cyrl-CS"/>
        </w:rPr>
        <w:t>и</w:t>
      </w:r>
      <w:r w:rsidRPr="00336D5C">
        <w:rPr>
          <w:rFonts w:asciiTheme="majorHAnsi" w:hAnsiTheme="majorHAnsi" w:cs="Calibri"/>
        </w:rPr>
        <w:t xml:space="preserve"> мониторинг као </w:t>
      </w:r>
      <w:r w:rsidRPr="00336D5C">
        <w:rPr>
          <w:rFonts w:asciiTheme="majorHAnsi" w:hAnsiTheme="majorHAnsi" w:cs="Calibri"/>
          <w:lang w:val="sr-Cyrl-CS"/>
        </w:rPr>
        <w:t>и</w:t>
      </w:r>
      <w:r w:rsidRPr="00336D5C">
        <w:rPr>
          <w:rFonts w:asciiTheme="majorHAnsi" w:hAnsiTheme="majorHAnsi" w:cs="Calibri"/>
        </w:rPr>
        <w:t xml:space="preserve"> спречавањем потенционалних штетних утицаја.</w:t>
      </w:r>
      <w:r w:rsidRPr="00624C7B">
        <w:rPr>
          <w:rFonts w:asciiTheme="majorHAnsi" w:hAnsiTheme="majorHAnsi" w:cs="Arial"/>
        </w:rPr>
        <w:t xml:space="preserve"> </w:t>
      </w:r>
    </w:p>
    <w:p w14:paraId="55E947E2" w14:textId="77777777" w:rsidR="005F5214" w:rsidRDefault="005F5214" w:rsidP="006C4ED6">
      <w:pPr>
        <w:jc w:val="both"/>
        <w:rPr>
          <w:rFonts w:asciiTheme="majorHAnsi" w:hAnsiTheme="majorHAnsi" w:cs="Calibri"/>
          <w:lang w:val="sr-Cyrl-CS"/>
        </w:rPr>
      </w:pPr>
      <w:r>
        <w:rPr>
          <w:rFonts w:asciiTheme="majorHAnsi" w:hAnsiTheme="majorHAnsi" w:cs="Calibri"/>
        </w:rPr>
        <w:t>Удаљеност</w:t>
      </w:r>
      <w:r w:rsidRPr="00624C7B">
        <w:rPr>
          <w:rFonts w:asciiTheme="majorHAnsi" w:hAnsiTheme="majorHAnsi" w:cs="Calibri"/>
        </w:rPr>
        <w:t xml:space="preserve"> </w:t>
      </w:r>
      <w:r>
        <w:rPr>
          <w:rFonts w:asciiTheme="majorHAnsi" w:hAnsiTheme="majorHAnsi" w:cs="Calibri"/>
        </w:rPr>
        <w:t>локације</w:t>
      </w:r>
      <w:r w:rsidRPr="00624C7B">
        <w:rPr>
          <w:rFonts w:asciiTheme="majorHAnsi" w:hAnsiTheme="majorHAnsi" w:cs="Calibri"/>
        </w:rPr>
        <w:t xml:space="preserve"> </w:t>
      </w:r>
      <w:r>
        <w:rPr>
          <w:rFonts w:asciiTheme="majorHAnsi" w:hAnsiTheme="majorHAnsi" w:cs="Calibri"/>
        </w:rPr>
        <w:t>од</w:t>
      </w:r>
      <w:r w:rsidRPr="00624C7B">
        <w:rPr>
          <w:rFonts w:asciiTheme="majorHAnsi" w:hAnsiTheme="majorHAnsi" w:cs="Calibri"/>
        </w:rPr>
        <w:t xml:space="preserve"> </w:t>
      </w:r>
      <w:r>
        <w:rPr>
          <w:rFonts w:asciiTheme="majorHAnsi" w:hAnsiTheme="majorHAnsi" w:cs="Calibri"/>
        </w:rPr>
        <w:t>зоне</w:t>
      </w:r>
      <w:r w:rsidRPr="00624C7B">
        <w:rPr>
          <w:rFonts w:asciiTheme="majorHAnsi" w:hAnsiTheme="majorHAnsi" w:cs="Calibri"/>
        </w:rPr>
        <w:t xml:space="preserve"> </w:t>
      </w:r>
      <w:r>
        <w:rPr>
          <w:rFonts w:asciiTheme="majorHAnsi" w:hAnsiTheme="majorHAnsi" w:cs="Calibri"/>
        </w:rPr>
        <w:t>становања</w:t>
      </w:r>
      <w:r w:rsidRPr="00624C7B">
        <w:rPr>
          <w:rFonts w:asciiTheme="majorHAnsi" w:hAnsiTheme="majorHAnsi" w:cs="Calibri"/>
        </w:rPr>
        <w:t xml:space="preserve"> </w:t>
      </w:r>
      <w:r>
        <w:rPr>
          <w:rFonts w:asciiTheme="majorHAnsi" w:hAnsiTheme="majorHAnsi" w:cs="Calibri"/>
        </w:rPr>
        <w:t>као</w:t>
      </w:r>
      <w:r w:rsidRPr="00624C7B">
        <w:rPr>
          <w:rFonts w:asciiTheme="majorHAnsi" w:hAnsiTheme="majorHAnsi" w:cs="Calibri"/>
        </w:rPr>
        <w:t xml:space="preserve"> </w:t>
      </w:r>
      <w:r>
        <w:rPr>
          <w:rFonts w:asciiTheme="majorHAnsi" w:hAnsiTheme="majorHAnsi" w:cs="Calibri"/>
          <w:lang w:val="sr-Cyrl-CS"/>
        </w:rPr>
        <w:t>и</w:t>
      </w:r>
      <w:r w:rsidRPr="00624C7B">
        <w:rPr>
          <w:rFonts w:asciiTheme="majorHAnsi" w:hAnsiTheme="majorHAnsi" w:cs="Calibri"/>
        </w:rPr>
        <w:t xml:space="preserve"> </w:t>
      </w:r>
      <w:r>
        <w:rPr>
          <w:rFonts w:asciiTheme="majorHAnsi" w:hAnsiTheme="majorHAnsi" w:cs="Calibri"/>
        </w:rPr>
        <w:t>делатност</w:t>
      </w:r>
      <w:r w:rsidRPr="00624C7B">
        <w:rPr>
          <w:rFonts w:asciiTheme="majorHAnsi" w:hAnsiTheme="majorHAnsi" w:cs="Calibri"/>
        </w:rPr>
        <w:t xml:space="preserve"> </w:t>
      </w:r>
      <w:r>
        <w:rPr>
          <w:rFonts w:asciiTheme="majorHAnsi" w:hAnsiTheme="majorHAnsi" w:cs="Calibri"/>
          <w:lang w:val="sr-Cyrl-CS"/>
        </w:rPr>
        <w:t xml:space="preserve">Носиоца Пројекта </w:t>
      </w:r>
      <w:r>
        <w:rPr>
          <w:rFonts w:asciiTheme="majorHAnsi" w:hAnsiTheme="majorHAnsi" w:cs="Calibri"/>
        </w:rPr>
        <w:t>потврђују</w:t>
      </w:r>
      <w:r w:rsidRPr="00624C7B">
        <w:rPr>
          <w:rFonts w:asciiTheme="majorHAnsi" w:hAnsiTheme="majorHAnsi" w:cs="Calibri"/>
        </w:rPr>
        <w:t xml:space="preserve"> </w:t>
      </w:r>
      <w:r>
        <w:rPr>
          <w:rFonts w:asciiTheme="majorHAnsi" w:hAnsiTheme="majorHAnsi" w:cs="Calibri"/>
        </w:rPr>
        <w:t>одсуство</w:t>
      </w:r>
      <w:r w:rsidRPr="00624C7B">
        <w:rPr>
          <w:rFonts w:asciiTheme="majorHAnsi" w:hAnsiTheme="majorHAnsi" w:cs="Calibri"/>
        </w:rPr>
        <w:t xml:space="preserve"> </w:t>
      </w:r>
      <w:r>
        <w:rPr>
          <w:rFonts w:asciiTheme="majorHAnsi" w:hAnsiTheme="majorHAnsi" w:cs="Calibri"/>
        </w:rPr>
        <w:t>потенционалних</w:t>
      </w:r>
      <w:r w:rsidRPr="00624C7B">
        <w:rPr>
          <w:rFonts w:asciiTheme="majorHAnsi" w:hAnsiTheme="majorHAnsi" w:cs="Calibri"/>
        </w:rPr>
        <w:t xml:space="preserve"> </w:t>
      </w:r>
      <w:r>
        <w:rPr>
          <w:rFonts w:asciiTheme="majorHAnsi" w:hAnsiTheme="majorHAnsi" w:cs="Calibri"/>
        </w:rPr>
        <w:t>опасности</w:t>
      </w:r>
      <w:r w:rsidRPr="00624C7B">
        <w:rPr>
          <w:rFonts w:asciiTheme="majorHAnsi" w:hAnsiTheme="majorHAnsi" w:cs="Calibri"/>
        </w:rPr>
        <w:t xml:space="preserve"> </w:t>
      </w:r>
      <w:r>
        <w:rPr>
          <w:rFonts w:asciiTheme="majorHAnsi" w:hAnsiTheme="majorHAnsi" w:cs="Calibri"/>
        </w:rPr>
        <w:t>по</w:t>
      </w:r>
      <w:r w:rsidRPr="00624C7B">
        <w:rPr>
          <w:rFonts w:asciiTheme="majorHAnsi" w:hAnsiTheme="majorHAnsi" w:cs="Calibri"/>
        </w:rPr>
        <w:t xml:space="preserve"> </w:t>
      </w:r>
      <w:r>
        <w:rPr>
          <w:rFonts w:asciiTheme="majorHAnsi" w:hAnsiTheme="majorHAnsi" w:cs="Calibri"/>
        </w:rPr>
        <w:t>демографске</w:t>
      </w:r>
      <w:r>
        <w:rPr>
          <w:rFonts w:asciiTheme="majorHAnsi" w:hAnsiTheme="majorHAnsi" w:cs="Calibri"/>
          <w:lang w:val="sr-Cyrl-CS"/>
        </w:rPr>
        <w:t xml:space="preserve"> </w:t>
      </w:r>
      <w:r>
        <w:rPr>
          <w:rFonts w:asciiTheme="majorHAnsi" w:hAnsiTheme="majorHAnsi" w:cs="Calibri"/>
        </w:rPr>
        <w:t>карактеристике</w:t>
      </w:r>
      <w:r w:rsidRPr="00624C7B">
        <w:rPr>
          <w:rFonts w:asciiTheme="majorHAnsi" w:hAnsiTheme="majorHAnsi" w:cs="Calibri"/>
        </w:rPr>
        <w:t xml:space="preserve"> </w:t>
      </w:r>
      <w:r>
        <w:rPr>
          <w:rFonts w:asciiTheme="majorHAnsi" w:hAnsiTheme="majorHAnsi" w:cs="Calibri"/>
        </w:rPr>
        <w:t>окружења</w:t>
      </w:r>
      <w:r w:rsidRPr="00624C7B">
        <w:rPr>
          <w:rFonts w:asciiTheme="majorHAnsi" w:hAnsiTheme="majorHAnsi" w:cs="Calibri"/>
        </w:rPr>
        <w:t xml:space="preserve">. </w:t>
      </w:r>
    </w:p>
    <w:p w14:paraId="71778928" w14:textId="77777777" w:rsidR="005F5214" w:rsidRPr="00624C7B" w:rsidRDefault="005F5214" w:rsidP="006C4ED6">
      <w:pPr>
        <w:jc w:val="both"/>
        <w:rPr>
          <w:rFonts w:asciiTheme="majorHAnsi" w:hAnsiTheme="majorHAnsi" w:cs="Calibri"/>
        </w:rPr>
      </w:pPr>
      <w:r>
        <w:rPr>
          <w:rFonts w:asciiTheme="majorHAnsi" w:hAnsiTheme="majorHAnsi" w:cs="Calibri"/>
          <w:lang w:val="sr-Cyrl-CS"/>
        </w:rPr>
        <w:t>Н</w:t>
      </w:r>
      <w:r>
        <w:rPr>
          <w:rFonts w:asciiTheme="majorHAnsi" w:hAnsiTheme="majorHAnsi" w:cs="Calibri"/>
        </w:rPr>
        <w:t>а</w:t>
      </w:r>
      <w:r w:rsidRPr="00624C7B">
        <w:rPr>
          <w:rFonts w:asciiTheme="majorHAnsi" w:hAnsiTheme="majorHAnsi" w:cs="Calibri"/>
        </w:rPr>
        <w:t xml:space="preserve"> </w:t>
      </w:r>
      <w:r>
        <w:rPr>
          <w:rFonts w:asciiTheme="majorHAnsi" w:hAnsiTheme="majorHAnsi" w:cs="Calibri"/>
        </w:rPr>
        <w:t>локацији</w:t>
      </w:r>
      <w:r w:rsidRPr="00624C7B">
        <w:rPr>
          <w:rFonts w:asciiTheme="majorHAnsi" w:hAnsiTheme="majorHAnsi" w:cs="Calibri"/>
        </w:rPr>
        <w:t xml:space="preserve"> </w:t>
      </w:r>
      <w:r>
        <w:rPr>
          <w:rFonts w:asciiTheme="majorHAnsi" w:hAnsiTheme="majorHAnsi" w:cs="Calibri"/>
          <w:lang w:val="sr-Cyrl-CS"/>
        </w:rPr>
        <w:t>и</w:t>
      </w:r>
      <w:r w:rsidRPr="00624C7B">
        <w:rPr>
          <w:rFonts w:asciiTheme="majorHAnsi" w:hAnsiTheme="majorHAnsi" w:cs="Calibri"/>
        </w:rPr>
        <w:t xml:space="preserve"> </w:t>
      </w:r>
      <w:r>
        <w:rPr>
          <w:rFonts w:asciiTheme="majorHAnsi" w:hAnsiTheme="majorHAnsi" w:cs="Calibri"/>
        </w:rPr>
        <w:t>окружењу</w:t>
      </w:r>
      <w:r w:rsidRPr="00624C7B">
        <w:rPr>
          <w:rFonts w:asciiTheme="majorHAnsi" w:hAnsiTheme="majorHAnsi" w:cs="Calibri"/>
        </w:rPr>
        <w:t xml:space="preserve"> </w:t>
      </w:r>
      <w:r>
        <w:rPr>
          <w:rFonts w:asciiTheme="majorHAnsi" w:hAnsiTheme="majorHAnsi" w:cs="Calibri"/>
        </w:rPr>
        <w:t>нема</w:t>
      </w:r>
      <w:r w:rsidRPr="00624C7B">
        <w:rPr>
          <w:rFonts w:asciiTheme="majorHAnsi" w:hAnsiTheme="majorHAnsi" w:cs="Calibri"/>
        </w:rPr>
        <w:t xml:space="preserve"> </w:t>
      </w:r>
      <w:r>
        <w:rPr>
          <w:rFonts w:asciiTheme="majorHAnsi" w:hAnsiTheme="majorHAnsi" w:cs="Calibri"/>
        </w:rPr>
        <w:t>заштићених</w:t>
      </w:r>
      <w:r w:rsidRPr="00624C7B">
        <w:rPr>
          <w:rFonts w:asciiTheme="majorHAnsi" w:hAnsiTheme="majorHAnsi" w:cs="Calibri"/>
        </w:rPr>
        <w:t xml:space="preserve"> </w:t>
      </w:r>
      <w:r>
        <w:rPr>
          <w:rFonts w:asciiTheme="majorHAnsi" w:hAnsiTheme="majorHAnsi" w:cs="Calibri"/>
        </w:rPr>
        <w:t>биљних</w:t>
      </w:r>
      <w:r w:rsidRPr="00624C7B">
        <w:rPr>
          <w:rFonts w:asciiTheme="majorHAnsi" w:hAnsiTheme="majorHAnsi" w:cs="Calibri"/>
        </w:rPr>
        <w:t xml:space="preserve"> </w:t>
      </w:r>
      <w:r>
        <w:rPr>
          <w:rFonts w:asciiTheme="majorHAnsi" w:hAnsiTheme="majorHAnsi" w:cs="Calibri"/>
          <w:lang w:val="sr-Cyrl-CS"/>
        </w:rPr>
        <w:t>и</w:t>
      </w:r>
      <w:r w:rsidRPr="00624C7B">
        <w:rPr>
          <w:rFonts w:asciiTheme="majorHAnsi" w:hAnsiTheme="majorHAnsi" w:cs="Calibri"/>
        </w:rPr>
        <w:t xml:space="preserve"> </w:t>
      </w:r>
      <w:r>
        <w:rPr>
          <w:rFonts w:asciiTheme="majorHAnsi" w:hAnsiTheme="majorHAnsi" w:cs="Calibri"/>
        </w:rPr>
        <w:t>животињских</w:t>
      </w:r>
      <w:r w:rsidRPr="00624C7B">
        <w:rPr>
          <w:rFonts w:asciiTheme="majorHAnsi" w:hAnsiTheme="majorHAnsi" w:cs="Calibri"/>
        </w:rPr>
        <w:t xml:space="preserve"> </w:t>
      </w:r>
      <w:r>
        <w:rPr>
          <w:rFonts w:asciiTheme="majorHAnsi" w:hAnsiTheme="majorHAnsi" w:cs="Calibri"/>
        </w:rPr>
        <w:t>врста</w:t>
      </w:r>
      <w:r w:rsidRPr="00624C7B">
        <w:rPr>
          <w:rFonts w:asciiTheme="majorHAnsi" w:hAnsiTheme="majorHAnsi" w:cs="Calibri"/>
        </w:rPr>
        <w:t xml:space="preserve">, </w:t>
      </w:r>
      <w:r>
        <w:rPr>
          <w:rFonts w:asciiTheme="majorHAnsi" w:hAnsiTheme="majorHAnsi" w:cs="Calibri"/>
        </w:rPr>
        <w:t>археолошких</w:t>
      </w:r>
      <w:r w:rsidRPr="00624C7B">
        <w:rPr>
          <w:rFonts w:asciiTheme="majorHAnsi" w:hAnsiTheme="majorHAnsi" w:cs="Calibri"/>
        </w:rPr>
        <w:t xml:space="preserve"> </w:t>
      </w:r>
      <w:r>
        <w:rPr>
          <w:rFonts w:asciiTheme="majorHAnsi" w:hAnsiTheme="majorHAnsi" w:cs="Calibri"/>
        </w:rPr>
        <w:t>налазишта</w:t>
      </w:r>
      <w:r w:rsidRPr="00624C7B">
        <w:rPr>
          <w:rFonts w:asciiTheme="majorHAnsi" w:hAnsiTheme="majorHAnsi" w:cs="Calibri"/>
        </w:rPr>
        <w:t xml:space="preserve"> </w:t>
      </w:r>
      <w:r>
        <w:rPr>
          <w:rFonts w:asciiTheme="majorHAnsi" w:hAnsiTheme="majorHAnsi" w:cs="Calibri"/>
        </w:rPr>
        <w:t>као</w:t>
      </w:r>
      <w:r w:rsidRPr="00624C7B">
        <w:rPr>
          <w:rFonts w:asciiTheme="majorHAnsi" w:hAnsiTheme="majorHAnsi" w:cs="Calibri"/>
        </w:rPr>
        <w:t xml:space="preserve"> </w:t>
      </w:r>
      <w:r>
        <w:rPr>
          <w:rFonts w:asciiTheme="majorHAnsi" w:hAnsiTheme="majorHAnsi" w:cs="Calibri"/>
        </w:rPr>
        <w:t>ни</w:t>
      </w:r>
      <w:r w:rsidRPr="00624C7B">
        <w:rPr>
          <w:rFonts w:asciiTheme="majorHAnsi" w:hAnsiTheme="majorHAnsi" w:cs="Calibri"/>
        </w:rPr>
        <w:t xml:space="preserve"> </w:t>
      </w:r>
      <w:r>
        <w:rPr>
          <w:rFonts w:asciiTheme="majorHAnsi" w:hAnsiTheme="majorHAnsi" w:cs="Calibri"/>
        </w:rPr>
        <w:t>заштићених</w:t>
      </w:r>
      <w:r w:rsidRPr="00624C7B">
        <w:rPr>
          <w:rFonts w:asciiTheme="majorHAnsi" w:hAnsiTheme="majorHAnsi" w:cs="Calibri"/>
        </w:rPr>
        <w:t xml:space="preserve"> </w:t>
      </w:r>
      <w:r>
        <w:rPr>
          <w:rFonts w:asciiTheme="majorHAnsi" w:hAnsiTheme="majorHAnsi" w:cs="Calibri"/>
        </w:rPr>
        <w:t>споменика</w:t>
      </w:r>
      <w:r w:rsidRPr="00624C7B">
        <w:rPr>
          <w:rFonts w:asciiTheme="majorHAnsi" w:hAnsiTheme="majorHAnsi" w:cs="Calibri"/>
        </w:rPr>
        <w:t xml:space="preserve"> </w:t>
      </w:r>
      <w:r>
        <w:rPr>
          <w:rFonts w:asciiTheme="majorHAnsi" w:hAnsiTheme="majorHAnsi" w:cs="Calibri"/>
        </w:rPr>
        <w:t>културе</w:t>
      </w:r>
      <w:r w:rsidRPr="00624C7B">
        <w:rPr>
          <w:rFonts w:asciiTheme="majorHAnsi" w:hAnsiTheme="majorHAnsi" w:cs="Calibri"/>
        </w:rPr>
        <w:t>.</w:t>
      </w:r>
    </w:p>
    <w:p w14:paraId="11D5BE7E" w14:textId="77777777" w:rsidR="005F5214" w:rsidRDefault="005F5214" w:rsidP="006C4ED6">
      <w:pPr>
        <w:jc w:val="both"/>
        <w:rPr>
          <w:rFonts w:asciiTheme="majorHAnsi" w:hAnsiTheme="majorHAnsi" w:cs="Calibri"/>
          <w:lang w:val="sr-Cyrl-CS"/>
        </w:rPr>
      </w:pPr>
      <w:r w:rsidRPr="00336D5C">
        <w:rPr>
          <w:rFonts w:asciiTheme="majorHAnsi" w:hAnsiTheme="majorHAnsi" w:cs="Calibri"/>
        </w:rPr>
        <w:t xml:space="preserve">Опредељеношћу </w:t>
      </w:r>
      <w:r>
        <w:rPr>
          <w:rFonts w:asciiTheme="majorHAnsi" w:hAnsiTheme="majorHAnsi" w:cs="Calibri"/>
        </w:rPr>
        <w:t>индустријске</w:t>
      </w:r>
      <w:r w:rsidRPr="00336D5C">
        <w:rPr>
          <w:rFonts w:asciiTheme="majorHAnsi" w:hAnsiTheme="majorHAnsi" w:cs="Calibri"/>
        </w:rPr>
        <w:t xml:space="preserve"> зоне на којој се налази локација уређена су питања окружења као што су површинске воде </w:t>
      </w:r>
      <w:r w:rsidRPr="00336D5C">
        <w:rPr>
          <w:rFonts w:asciiTheme="majorHAnsi" w:hAnsiTheme="majorHAnsi" w:cs="Calibri"/>
          <w:lang w:val="sr-Cyrl-CS"/>
        </w:rPr>
        <w:t>и</w:t>
      </w:r>
      <w:r w:rsidRPr="00336D5C">
        <w:rPr>
          <w:rFonts w:asciiTheme="majorHAnsi" w:hAnsiTheme="majorHAnsi" w:cs="Calibri"/>
        </w:rPr>
        <w:t xml:space="preserve"> водотокови.</w:t>
      </w:r>
      <w:r w:rsidRPr="00624C7B">
        <w:rPr>
          <w:rFonts w:asciiTheme="majorHAnsi" w:hAnsiTheme="majorHAnsi" w:cs="Calibri"/>
        </w:rPr>
        <w:t xml:space="preserve"> </w:t>
      </w:r>
    </w:p>
    <w:p w14:paraId="4FF99E19" w14:textId="77777777" w:rsidR="005F5214" w:rsidRPr="00336D5C" w:rsidRDefault="005F5214" w:rsidP="006C4ED6">
      <w:pPr>
        <w:jc w:val="both"/>
        <w:rPr>
          <w:rFonts w:asciiTheme="majorHAnsi" w:hAnsiTheme="majorHAnsi" w:cs="Calibri"/>
        </w:rPr>
      </w:pPr>
      <w:r w:rsidRPr="00336D5C">
        <w:rPr>
          <w:rFonts w:asciiTheme="majorHAnsi" w:hAnsiTheme="majorHAnsi" w:cs="Calibri"/>
        </w:rPr>
        <w:t xml:space="preserve">Исти нису присутни на локацији. </w:t>
      </w:r>
    </w:p>
    <w:p w14:paraId="3632F302" w14:textId="77777777" w:rsidR="005F5214" w:rsidRPr="00336D5C" w:rsidRDefault="005F5214" w:rsidP="006C4ED6">
      <w:pPr>
        <w:jc w:val="both"/>
        <w:rPr>
          <w:rFonts w:asciiTheme="majorHAnsi" w:hAnsiTheme="majorHAnsi" w:cs="Calibri"/>
          <w:sz w:val="16"/>
          <w:szCs w:val="16"/>
        </w:rPr>
      </w:pPr>
    </w:p>
    <w:p w14:paraId="5BA169F8" w14:textId="77777777" w:rsidR="005F5214" w:rsidRPr="00525BA6" w:rsidRDefault="005F5214" w:rsidP="006C4ED6">
      <w:pPr>
        <w:jc w:val="both"/>
        <w:rPr>
          <w:rFonts w:asciiTheme="majorHAnsi" w:hAnsiTheme="majorHAnsi" w:cs="Calibri"/>
          <w:lang w:val="sr-Cyrl-CS"/>
        </w:rPr>
      </w:pPr>
      <w:r>
        <w:rPr>
          <w:rFonts w:asciiTheme="majorHAnsi" w:hAnsiTheme="majorHAnsi" w:cs="Calibri"/>
        </w:rPr>
        <w:t>Угрожавање</w:t>
      </w:r>
      <w:r w:rsidRPr="00624C7B">
        <w:rPr>
          <w:rFonts w:asciiTheme="majorHAnsi" w:hAnsiTheme="majorHAnsi" w:cs="Calibri"/>
        </w:rPr>
        <w:t xml:space="preserve"> </w:t>
      </w:r>
      <w:r>
        <w:rPr>
          <w:rFonts w:asciiTheme="majorHAnsi" w:hAnsiTheme="majorHAnsi" w:cs="Calibri"/>
        </w:rPr>
        <w:t>животне</w:t>
      </w:r>
      <w:r w:rsidRPr="00624C7B">
        <w:rPr>
          <w:rFonts w:asciiTheme="majorHAnsi" w:hAnsiTheme="majorHAnsi" w:cs="Calibri"/>
        </w:rPr>
        <w:t xml:space="preserve"> </w:t>
      </w:r>
      <w:r>
        <w:rPr>
          <w:rFonts w:asciiTheme="majorHAnsi" w:hAnsiTheme="majorHAnsi" w:cs="Calibri"/>
        </w:rPr>
        <w:t>средине</w:t>
      </w:r>
      <w:r w:rsidRPr="00624C7B">
        <w:rPr>
          <w:rFonts w:asciiTheme="majorHAnsi" w:hAnsiTheme="majorHAnsi" w:cs="Calibri"/>
        </w:rPr>
        <w:t xml:space="preserve"> </w:t>
      </w:r>
      <w:r>
        <w:rPr>
          <w:rFonts w:asciiTheme="majorHAnsi" w:hAnsiTheme="majorHAnsi" w:cs="Calibri"/>
        </w:rPr>
        <w:t>буком</w:t>
      </w:r>
      <w:r w:rsidRPr="00624C7B">
        <w:rPr>
          <w:rFonts w:asciiTheme="majorHAnsi" w:hAnsiTheme="majorHAnsi" w:cs="Calibri"/>
        </w:rPr>
        <w:t xml:space="preserve"> </w:t>
      </w:r>
      <w:r>
        <w:rPr>
          <w:rFonts w:asciiTheme="majorHAnsi" w:hAnsiTheme="majorHAnsi" w:cs="Calibri"/>
        </w:rPr>
        <w:t>која</w:t>
      </w:r>
      <w:r w:rsidRPr="00624C7B">
        <w:rPr>
          <w:rFonts w:asciiTheme="majorHAnsi" w:hAnsiTheme="majorHAnsi" w:cs="Calibri"/>
        </w:rPr>
        <w:t xml:space="preserve"> </w:t>
      </w:r>
      <w:r>
        <w:rPr>
          <w:rFonts w:asciiTheme="majorHAnsi" w:hAnsiTheme="majorHAnsi" w:cs="Calibri"/>
        </w:rPr>
        <w:t>настаје</w:t>
      </w:r>
      <w:r w:rsidRPr="00624C7B">
        <w:rPr>
          <w:rFonts w:asciiTheme="majorHAnsi" w:hAnsiTheme="majorHAnsi" w:cs="Calibri"/>
        </w:rPr>
        <w:t xml:space="preserve"> </w:t>
      </w:r>
      <w:r>
        <w:rPr>
          <w:rFonts w:asciiTheme="majorHAnsi" w:hAnsiTheme="majorHAnsi" w:cs="Calibri"/>
        </w:rPr>
        <w:t>радом</w:t>
      </w:r>
      <w:r w:rsidRPr="00624C7B">
        <w:rPr>
          <w:rFonts w:asciiTheme="majorHAnsi" w:hAnsiTheme="majorHAnsi" w:cs="Calibri"/>
        </w:rPr>
        <w:t xml:space="preserve"> </w:t>
      </w:r>
      <w:r>
        <w:rPr>
          <w:rFonts w:asciiTheme="majorHAnsi" w:hAnsiTheme="majorHAnsi" w:cs="Calibri"/>
          <w:lang w:val="sr-Cyrl-CS"/>
        </w:rPr>
        <w:t>Носиоца Пројекта</w:t>
      </w:r>
      <w:r w:rsidRPr="00624C7B">
        <w:rPr>
          <w:rFonts w:asciiTheme="majorHAnsi" w:hAnsiTheme="majorHAnsi" w:cs="Calibri"/>
        </w:rPr>
        <w:t xml:space="preserve">, </w:t>
      </w:r>
      <w:r>
        <w:rPr>
          <w:rFonts w:asciiTheme="majorHAnsi" w:hAnsiTheme="majorHAnsi" w:cs="Calibri"/>
        </w:rPr>
        <w:t>минималног</w:t>
      </w:r>
      <w:r w:rsidRPr="00624C7B">
        <w:rPr>
          <w:rFonts w:asciiTheme="majorHAnsi" w:hAnsiTheme="majorHAnsi" w:cs="Calibri"/>
        </w:rPr>
        <w:t xml:space="preserve"> </w:t>
      </w:r>
      <w:r>
        <w:rPr>
          <w:rFonts w:asciiTheme="majorHAnsi" w:hAnsiTheme="majorHAnsi" w:cs="Calibri"/>
        </w:rPr>
        <w:t>је</w:t>
      </w:r>
      <w:r w:rsidRPr="00624C7B">
        <w:rPr>
          <w:rFonts w:asciiTheme="majorHAnsi" w:hAnsiTheme="majorHAnsi" w:cs="Calibri"/>
        </w:rPr>
        <w:t xml:space="preserve"> </w:t>
      </w:r>
      <w:r>
        <w:rPr>
          <w:rFonts w:asciiTheme="majorHAnsi" w:hAnsiTheme="majorHAnsi" w:cs="Calibri"/>
        </w:rPr>
        <w:t>карактера</w:t>
      </w:r>
      <w:r>
        <w:rPr>
          <w:rFonts w:asciiTheme="majorHAnsi" w:hAnsiTheme="majorHAnsi" w:cs="Calibri"/>
          <w:lang w:val="sr-Cyrl-CS"/>
        </w:rPr>
        <w:t>.</w:t>
      </w:r>
      <w:r w:rsidRPr="00624C7B">
        <w:rPr>
          <w:rFonts w:asciiTheme="majorHAnsi" w:hAnsiTheme="majorHAnsi" w:cs="Calibri"/>
        </w:rPr>
        <w:t xml:space="preserve"> </w:t>
      </w:r>
      <w:proofErr w:type="gramStart"/>
      <w:r>
        <w:rPr>
          <w:rFonts w:asciiTheme="majorHAnsi" w:hAnsiTheme="majorHAnsi" w:cs="Calibri"/>
        </w:rPr>
        <w:t>Такође</w:t>
      </w:r>
      <w:r>
        <w:rPr>
          <w:rFonts w:asciiTheme="majorHAnsi" w:hAnsiTheme="majorHAnsi" w:cs="Calibri"/>
          <w:lang w:val="sr-Cyrl-CS"/>
        </w:rPr>
        <w:t xml:space="preserve"> </w:t>
      </w:r>
      <w:r w:rsidRPr="00624C7B">
        <w:rPr>
          <w:rFonts w:asciiTheme="majorHAnsi" w:hAnsiTheme="majorHAnsi" w:cs="Calibri"/>
        </w:rPr>
        <w:t>,</w:t>
      </w:r>
      <w:proofErr w:type="gramEnd"/>
      <w:r w:rsidRPr="00624C7B">
        <w:rPr>
          <w:rFonts w:asciiTheme="majorHAnsi" w:hAnsiTheme="majorHAnsi" w:cs="Calibri"/>
        </w:rPr>
        <w:t xml:space="preserve"> </w:t>
      </w:r>
      <w:r>
        <w:rPr>
          <w:rFonts w:asciiTheme="majorHAnsi" w:hAnsiTheme="majorHAnsi" w:cs="Calibri"/>
        </w:rPr>
        <w:t>нема</w:t>
      </w:r>
      <w:r w:rsidRPr="00624C7B">
        <w:rPr>
          <w:rFonts w:asciiTheme="majorHAnsi" w:hAnsiTheme="majorHAnsi" w:cs="Calibri"/>
        </w:rPr>
        <w:t xml:space="preserve"> </w:t>
      </w:r>
      <w:r>
        <w:rPr>
          <w:rFonts w:asciiTheme="majorHAnsi" w:hAnsiTheme="majorHAnsi" w:cs="Calibri"/>
        </w:rPr>
        <w:t>других</w:t>
      </w:r>
      <w:r w:rsidRPr="00624C7B">
        <w:rPr>
          <w:rFonts w:asciiTheme="majorHAnsi" w:hAnsiTheme="majorHAnsi" w:cs="Calibri"/>
        </w:rPr>
        <w:t xml:space="preserve"> </w:t>
      </w:r>
      <w:r>
        <w:rPr>
          <w:rFonts w:asciiTheme="majorHAnsi" w:hAnsiTheme="majorHAnsi" w:cs="Calibri"/>
        </w:rPr>
        <w:t>могућности</w:t>
      </w:r>
      <w:r w:rsidRPr="00624C7B">
        <w:rPr>
          <w:rFonts w:asciiTheme="majorHAnsi" w:hAnsiTheme="majorHAnsi" w:cs="Calibri"/>
        </w:rPr>
        <w:t xml:space="preserve"> </w:t>
      </w:r>
      <w:r>
        <w:rPr>
          <w:rFonts w:asciiTheme="majorHAnsi" w:hAnsiTheme="majorHAnsi" w:cs="Calibri"/>
        </w:rPr>
        <w:t>угрожавања</w:t>
      </w:r>
      <w:r w:rsidRPr="00624C7B">
        <w:rPr>
          <w:rFonts w:asciiTheme="majorHAnsi" w:hAnsiTheme="majorHAnsi" w:cs="Calibri"/>
        </w:rPr>
        <w:t xml:space="preserve"> </w:t>
      </w:r>
      <w:r>
        <w:rPr>
          <w:rFonts w:asciiTheme="majorHAnsi" w:hAnsiTheme="majorHAnsi" w:cs="Calibri"/>
        </w:rPr>
        <w:t>животне</w:t>
      </w:r>
      <w:r w:rsidRPr="00624C7B">
        <w:rPr>
          <w:rFonts w:asciiTheme="majorHAnsi" w:hAnsiTheme="majorHAnsi" w:cs="Calibri"/>
        </w:rPr>
        <w:t xml:space="preserve"> </w:t>
      </w:r>
      <w:r>
        <w:rPr>
          <w:rFonts w:asciiTheme="majorHAnsi" w:hAnsiTheme="majorHAnsi" w:cs="Calibri"/>
        </w:rPr>
        <w:t>средине</w:t>
      </w:r>
      <w:r w:rsidRPr="00624C7B">
        <w:rPr>
          <w:rFonts w:asciiTheme="majorHAnsi" w:hAnsiTheme="majorHAnsi" w:cs="Calibri"/>
        </w:rPr>
        <w:t xml:space="preserve"> </w:t>
      </w:r>
      <w:r>
        <w:rPr>
          <w:rFonts w:asciiTheme="majorHAnsi" w:hAnsiTheme="majorHAnsi" w:cs="Calibri"/>
        </w:rPr>
        <w:t>у</w:t>
      </w:r>
      <w:r w:rsidRPr="00624C7B">
        <w:rPr>
          <w:rFonts w:asciiTheme="majorHAnsi" w:hAnsiTheme="majorHAnsi" w:cs="Calibri"/>
        </w:rPr>
        <w:t xml:space="preserve"> </w:t>
      </w:r>
      <w:r>
        <w:rPr>
          <w:rFonts w:asciiTheme="majorHAnsi" w:hAnsiTheme="majorHAnsi" w:cs="Calibri"/>
        </w:rPr>
        <w:t>виду</w:t>
      </w:r>
      <w:r w:rsidRPr="00624C7B">
        <w:rPr>
          <w:rFonts w:asciiTheme="majorHAnsi" w:hAnsiTheme="majorHAnsi" w:cs="Calibri"/>
        </w:rPr>
        <w:t xml:space="preserve"> </w:t>
      </w:r>
      <w:r>
        <w:rPr>
          <w:rFonts w:asciiTheme="majorHAnsi" w:hAnsiTheme="majorHAnsi" w:cs="Calibri"/>
        </w:rPr>
        <w:t>било</w:t>
      </w:r>
      <w:r w:rsidRPr="00624C7B">
        <w:rPr>
          <w:rFonts w:asciiTheme="majorHAnsi" w:hAnsiTheme="majorHAnsi" w:cs="Calibri"/>
        </w:rPr>
        <w:t xml:space="preserve"> </w:t>
      </w:r>
      <w:r>
        <w:rPr>
          <w:rFonts w:asciiTheme="majorHAnsi" w:hAnsiTheme="majorHAnsi" w:cs="Calibri"/>
        </w:rPr>
        <w:t>које</w:t>
      </w:r>
      <w:r w:rsidRPr="00624C7B">
        <w:rPr>
          <w:rFonts w:asciiTheme="majorHAnsi" w:hAnsiTheme="majorHAnsi" w:cs="Calibri"/>
        </w:rPr>
        <w:t xml:space="preserve"> </w:t>
      </w:r>
      <w:r>
        <w:rPr>
          <w:rFonts w:asciiTheme="majorHAnsi" w:hAnsiTheme="majorHAnsi" w:cs="Calibri"/>
        </w:rPr>
        <w:t>врсте</w:t>
      </w:r>
      <w:r w:rsidRPr="00624C7B">
        <w:rPr>
          <w:rFonts w:asciiTheme="majorHAnsi" w:hAnsiTheme="majorHAnsi" w:cs="Calibri"/>
        </w:rPr>
        <w:t xml:space="preserve"> </w:t>
      </w:r>
      <w:r>
        <w:rPr>
          <w:rFonts w:asciiTheme="majorHAnsi" w:hAnsiTheme="majorHAnsi" w:cs="Calibri"/>
        </w:rPr>
        <w:t>емисија</w:t>
      </w:r>
      <w:r w:rsidRPr="00624C7B">
        <w:rPr>
          <w:rFonts w:asciiTheme="majorHAnsi" w:hAnsiTheme="majorHAnsi" w:cs="Calibri"/>
        </w:rPr>
        <w:t xml:space="preserve"> </w:t>
      </w:r>
      <w:r>
        <w:rPr>
          <w:rFonts w:asciiTheme="majorHAnsi" w:hAnsiTheme="majorHAnsi" w:cs="Calibri"/>
        </w:rPr>
        <w:t>ни</w:t>
      </w:r>
      <w:r w:rsidRPr="00624C7B">
        <w:rPr>
          <w:rFonts w:asciiTheme="majorHAnsi" w:hAnsiTheme="majorHAnsi" w:cs="Calibri"/>
        </w:rPr>
        <w:t xml:space="preserve"> </w:t>
      </w:r>
      <w:r>
        <w:rPr>
          <w:rFonts w:asciiTheme="majorHAnsi" w:hAnsiTheme="majorHAnsi" w:cs="Calibri"/>
        </w:rPr>
        <w:t>зрачења</w:t>
      </w:r>
      <w:r w:rsidRPr="00624C7B">
        <w:rPr>
          <w:rFonts w:asciiTheme="majorHAnsi" w:hAnsiTheme="majorHAnsi" w:cs="Calibri"/>
        </w:rPr>
        <w:t>.</w:t>
      </w:r>
      <w:r w:rsidRPr="00624C7B">
        <w:rPr>
          <w:rFonts w:asciiTheme="majorHAnsi" w:hAnsiTheme="majorHAnsi" w:cs="Arial"/>
        </w:rPr>
        <w:t xml:space="preserve"> </w:t>
      </w:r>
    </w:p>
    <w:p w14:paraId="5A6B2B8E" w14:textId="77777777" w:rsidR="005F5214" w:rsidRPr="00336D5C" w:rsidRDefault="005F5214" w:rsidP="006C4ED6">
      <w:pPr>
        <w:jc w:val="both"/>
        <w:rPr>
          <w:rFonts w:asciiTheme="majorHAnsi" w:hAnsiTheme="majorHAnsi" w:cs="Calibri"/>
          <w:sz w:val="16"/>
          <w:szCs w:val="16"/>
        </w:rPr>
      </w:pPr>
    </w:p>
    <w:p w14:paraId="5C72C5F8" w14:textId="77777777" w:rsidR="005F5214" w:rsidRDefault="005F5214" w:rsidP="006C4ED6">
      <w:pPr>
        <w:jc w:val="both"/>
        <w:rPr>
          <w:rFonts w:asciiTheme="majorHAnsi" w:hAnsiTheme="majorHAnsi" w:cs="Arial"/>
          <w:lang w:val="sr-Cyrl-CS"/>
        </w:rPr>
      </w:pPr>
      <w:r>
        <w:rPr>
          <w:rFonts w:asciiTheme="majorHAnsi" w:hAnsiTheme="majorHAnsi" w:cs="Calibri"/>
        </w:rPr>
        <w:t>У</w:t>
      </w:r>
      <w:r w:rsidRPr="00624C7B">
        <w:rPr>
          <w:rFonts w:asciiTheme="majorHAnsi" w:hAnsiTheme="majorHAnsi" w:cs="Calibri"/>
        </w:rPr>
        <w:t xml:space="preserve"> </w:t>
      </w:r>
      <w:r>
        <w:rPr>
          <w:rFonts w:asciiTheme="majorHAnsi" w:hAnsiTheme="majorHAnsi" w:cs="Calibri"/>
        </w:rPr>
        <w:t>складу</w:t>
      </w:r>
      <w:r w:rsidRPr="00624C7B">
        <w:rPr>
          <w:rFonts w:asciiTheme="majorHAnsi" w:hAnsiTheme="majorHAnsi" w:cs="Calibri"/>
        </w:rPr>
        <w:t xml:space="preserve"> </w:t>
      </w:r>
      <w:r>
        <w:rPr>
          <w:rFonts w:asciiTheme="majorHAnsi" w:hAnsiTheme="majorHAnsi" w:cs="Calibri"/>
        </w:rPr>
        <w:t>са</w:t>
      </w:r>
      <w:r w:rsidRPr="00624C7B">
        <w:rPr>
          <w:rFonts w:asciiTheme="majorHAnsi" w:hAnsiTheme="majorHAnsi" w:cs="Calibri"/>
        </w:rPr>
        <w:t xml:space="preserve"> </w:t>
      </w:r>
      <w:r>
        <w:rPr>
          <w:rFonts w:asciiTheme="majorHAnsi" w:hAnsiTheme="majorHAnsi" w:cs="Calibri"/>
        </w:rPr>
        <w:t>напред</w:t>
      </w:r>
      <w:r w:rsidRPr="00624C7B">
        <w:rPr>
          <w:rFonts w:asciiTheme="majorHAnsi" w:hAnsiTheme="majorHAnsi" w:cs="Calibri"/>
        </w:rPr>
        <w:t xml:space="preserve"> </w:t>
      </w:r>
      <w:r>
        <w:rPr>
          <w:rFonts w:asciiTheme="majorHAnsi" w:hAnsiTheme="majorHAnsi" w:cs="Calibri"/>
        </w:rPr>
        <w:t>изнесеним</w:t>
      </w:r>
      <w:r w:rsidRPr="00624C7B">
        <w:rPr>
          <w:rFonts w:asciiTheme="majorHAnsi" w:hAnsiTheme="majorHAnsi" w:cs="Calibri"/>
        </w:rPr>
        <w:t xml:space="preserve">, </w:t>
      </w:r>
      <w:r>
        <w:rPr>
          <w:rFonts w:asciiTheme="majorHAnsi" w:hAnsiTheme="majorHAnsi" w:cs="Calibri"/>
        </w:rPr>
        <w:t>може</w:t>
      </w:r>
      <w:r w:rsidRPr="00624C7B">
        <w:rPr>
          <w:rFonts w:asciiTheme="majorHAnsi" w:hAnsiTheme="majorHAnsi" w:cs="Calibri"/>
        </w:rPr>
        <w:t xml:space="preserve"> </w:t>
      </w:r>
      <w:r>
        <w:rPr>
          <w:rFonts w:asciiTheme="majorHAnsi" w:hAnsiTheme="majorHAnsi" w:cs="Calibri"/>
        </w:rPr>
        <w:t>се</w:t>
      </w:r>
      <w:r w:rsidRPr="00624C7B">
        <w:rPr>
          <w:rFonts w:asciiTheme="majorHAnsi" w:hAnsiTheme="majorHAnsi" w:cs="Calibri"/>
        </w:rPr>
        <w:t xml:space="preserve"> </w:t>
      </w:r>
      <w:r>
        <w:rPr>
          <w:rFonts w:asciiTheme="majorHAnsi" w:hAnsiTheme="majorHAnsi" w:cs="Calibri"/>
        </w:rPr>
        <w:t>са</w:t>
      </w:r>
      <w:r w:rsidRPr="00624C7B">
        <w:rPr>
          <w:rFonts w:asciiTheme="majorHAnsi" w:hAnsiTheme="majorHAnsi" w:cs="Calibri"/>
        </w:rPr>
        <w:t xml:space="preserve"> </w:t>
      </w:r>
      <w:r>
        <w:rPr>
          <w:rFonts w:asciiTheme="majorHAnsi" w:hAnsiTheme="majorHAnsi" w:cs="Calibri"/>
        </w:rPr>
        <w:t>сигурношћу</w:t>
      </w:r>
      <w:r w:rsidRPr="00624C7B">
        <w:rPr>
          <w:rFonts w:asciiTheme="majorHAnsi" w:hAnsiTheme="majorHAnsi" w:cs="Calibri"/>
        </w:rPr>
        <w:t xml:space="preserve"> </w:t>
      </w:r>
      <w:r>
        <w:rPr>
          <w:rFonts w:asciiTheme="majorHAnsi" w:hAnsiTheme="majorHAnsi" w:cs="Calibri"/>
        </w:rPr>
        <w:t>закључити</w:t>
      </w:r>
      <w:r w:rsidRPr="00624C7B">
        <w:rPr>
          <w:rFonts w:asciiTheme="majorHAnsi" w:hAnsiTheme="majorHAnsi" w:cs="Calibri"/>
        </w:rPr>
        <w:t xml:space="preserve"> </w:t>
      </w:r>
      <w:r>
        <w:rPr>
          <w:rFonts w:asciiTheme="majorHAnsi" w:hAnsiTheme="majorHAnsi" w:cs="Calibri"/>
        </w:rPr>
        <w:t>да</w:t>
      </w:r>
      <w:r w:rsidRPr="00624C7B">
        <w:rPr>
          <w:rFonts w:asciiTheme="majorHAnsi" w:hAnsiTheme="majorHAnsi" w:cs="Calibri"/>
        </w:rPr>
        <w:t xml:space="preserve"> </w:t>
      </w:r>
      <w:r>
        <w:rPr>
          <w:rFonts w:asciiTheme="majorHAnsi" w:hAnsiTheme="majorHAnsi" w:cs="Calibri"/>
        </w:rPr>
        <w:t>радом</w:t>
      </w:r>
      <w:r w:rsidRPr="00624C7B">
        <w:rPr>
          <w:rFonts w:asciiTheme="majorHAnsi" w:hAnsiTheme="majorHAnsi" w:cs="Calibri"/>
        </w:rPr>
        <w:t xml:space="preserve"> </w:t>
      </w:r>
      <w:r>
        <w:rPr>
          <w:rFonts w:asciiTheme="majorHAnsi" w:hAnsiTheme="majorHAnsi" w:cs="Calibri"/>
        </w:rPr>
        <w:t>постројења</w:t>
      </w:r>
      <w:r w:rsidRPr="00624C7B">
        <w:rPr>
          <w:rFonts w:asciiTheme="majorHAnsi" w:hAnsiTheme="majorHAnsi" w:cs="Calibri"/>
        </w:rPr>
        <w:t xml:space="preserve"> </w:t>
      </w:r>
      <w:r>
        <w:rPr>
          <w:rFonts w:asciiTheme="majorHAnsi" w:hAnsiTheme="majorHAnsi" w:cs="Calibri"/>
        </w:rPr>
        <w:t>неће</w:t>
      </w:r>
      <w:r w:rsidRPr="00624C7B">
        <w:rPr>
          <w:rFonts w:asciiTheme="majorHAnsi" w:hAnsiTheme="majorHAnsi" w:cs="Calibri"/>
        </w:rPr>
        <w:t xml:space="preserve"> </w:t>
      </w:r>
      <w:r>
        <w:rPr>
          <w:rFonts w:asciiTheme="majorHAnsi" w:hAnsiTheme="majorHAnsi" w:cs="Calibri"/>
        </w:rPr>
        <w:t>бити</w:t>
      </w:r>
      <w:r w:rsidRPr="00624C7B">
        <w:rPr>
          <w:rFonts w:asciiTheme="majorHAnsi" w:hAnsiTheme="majorHAnsi" w:cs="Calibri"/>
        </w:rPr>
        <w:t xml:space="preserve"> </w:t>
      </w:r>
      <w:r>
        <w:rPr>
          <w:rFonts w:asciiTheme="majorHAnsi" w:hAnsiTheme="majorHAnsi" w:cs="Calibri"/>
        </w:rPr>
        <w:t>угрожена</w:t>
      </w:r>
      <w:r w:rsidRPr="00624C7B">
        <w:rPr>
          <w:rFonts w:asciiTheme="majorHAnsi" w:hAnsiTheme="majorHAnsi" w:cs="Calibri"/>
        </w:rPr>
        <w:t xml:space="preserve"> </w:t>
      </w:r>
      <w:r>
        <w:rPr>
          <w:rFonts w:asciiTheme="majorHAnsi" w:hAnsiTheme="majorHAnsi" w:cs="Calibri"/>
        </w:rPr>
        <w:t>животна</w:t>
      </w:r>
      <w:r w:rsidRPr="00624C7B">
        <w:rPr>
          <w:rFonts w:asciiTheme="majorHAnsi" w:hAnsiTheme="majorHAnsi" w:cs="Calibri"/>
        </w:rPr>
        <w:t xml:space="preserve"> </w:t>
      </w:r>
      <w:r>
        <w:rPr>
          <w:rFonts w:asciiTheme="majorHAnsi" w:hAnsiTheme="majorHAnsi" w:cs="Calibri"/>
        </w:rPr>
        <w:t>средина</w:t>
      </w:r>
      <w:r w:rsidRPr="00624C7B">
        <w:rPr>
          <w:rFonts w:asciiTheme="majorHAnsi" w:hAnsiTheme="majorHAnsi" w:cs="Calibri"/>
        </w:rPr>
        <w:t xml:space="preserve"> </w:t>
      </w:r>
      <w:r>
        <w:rPr>
          <w:rFonts w:asciiTheme="majorHAnsi" w:hAnsiTheme="majorHAnsi" w:cs="Calibri"/>
        </w:rPr>
        <w:t>обзиром</w:t>
      </w:r>
      <w:r w:rsidRPr="00624C7B">
        <w:rPr>
          <w:rFonts w:asciiTheme="majorHAnsi" w:hAnsiTheme="majorHAnsi" w:cs="Calibri"/>
        </w:rPr>
        <w:t xml:space="preserve"> </w:t>
      </w:r>
      <w:r>
        <w:rPr>
          <w:rFonts w:asciiTheme="majorHAnsi" w:hAnsiTheme="majorHAnsi" w:cs="Calibri"/>
        </w:rPr>
        <w:t>да</w:t>
      </w:r>
      <w:r w:rsidRPr="00624C7B">
        <w:rPr>
          <w:rFonts w:asciiTheme="majorHAnsi" w:hAnsiTheme="majorHAnsi" w:cs="Calibri"/>
        </w:rPr>
        <w:t xml:space="preserve"> </w:t>
      </w:r>
      <w:r>
        <w:rPr>
          <w:rFonts w:asciiTheme="majorHAnsi" w:hAnsiTheme="majorHAnsi" w:cs="Calibri"/>
        </w:rPr>
        <w:t>потенционални</w:t>
      </w:r>
      <w:r w:rsidRPr="00624C7B">
        <w:rPr>
          <w:rFonts w:asciiTheme="majorHAnsi" w:hAnsiTheme="majorHAnsi" w:cs="Calibri"/>
        </w:rPr>
        <w:t xml:space="preserve"> </w:t>
      </w:r>
      <w:r>
        <w:rPr>
          <w:rFonts w:asciiTheme="majorHAnsi" w:hAnsiTheme="majorHAnsi" w:cs="Calibri"/>
        </w:rPr>
        <w:t>чиниоци</w:t>
      </w:r>
      <w:r w:rsidRPr="00624C7B">
        <w:rPr>
          <w:rFonts w:asciiTheme="majorHAnsi" w:hAnsiTheme="majorHAnsi" w:cs="Calibri"/>
        </w:rPr>
        <w:t xml:space="preserve"> </w:t>
      </w:r>
      <w:r>
        <w:rPr>
          <w:rFonts w:asciiTheme="majorHAnsi" w:hAnsiTheme="majorHAnsi" w:cs="Calibri"/>
        </w:rPr>
        <w:t>који</w:t>
      </w:r>
      <w:r w:rsidRPr="00624C7B">
        <w:rPr>
          <w:rFonts w:asciiTheme="majorHAnsi" w:hAnsiTheme="majorHAnsi" w:cs="Calibri"/>
        </w:rPr>
        <w:t xml:space="preserve"> </w:t>
      </w:r>
      <w:r>
        <w:rPr>
          <w:rFonts w:asciiTheme="majorHAnsi" w:hAnsiTheme="majorHAnsi" w:cs="Calibri"/>
        </w:rPr>
        <w:t>могу</w:t>
      </w:r>
      <w:r w:rsidRPr="00624C7B">
        <w:rPr>
          <w:rFonts w:asciiTheme="majorHAnsi" w:hAnsiTheme="majorHAnsi" w:cs="Calibri"/>
        </w:rPr>
        <w:t xml:space="preserve"> </w:t>
      </w:r>
      <w:r>
        <w:rPr>
          <w:rFonts w:asciiTheme="majorHAnsi" w:hAnsiTheme="majorHAnsi" w:cs="Calibri"/>
        </w:rPr>
        <w:t>утицати</w:t>
      </w:r>
      <w:r w:rsidRPr="00624C7B">
        <w:rPr>
          <w:rFonts w:asciiTheme="majorHAnsi" w:hAnsiTheme="majorHAnsi" w:cs="Calibri"/>
        </w:rPr>
        <w:t xml:space="preserve"> </w:t>
      </w:r>
      <w:r>
        <w:rPr>
          <w:rFonts w:asciiTheme="majorHAnsi" w:hAnsiTheme="majorHAnsi" w:cs="Calibri"/>
        </w:rPr>
        <w:t>на</w:t>
      </w:r>
      <w:r w:rsidRPr="00624C7B">
        <w:rPr>
          <w:rFonts w:asciiTheme="majorHAnsi" w:hAnsiTheme="majorHAnsi" w:cs="Calibri"/>
        </w:rPr>
        <w:t xml:space="preserve"> </w:t>
      </w:r>
      <w:proofErr w:type="gramStart"/>
      <w:r>
        <w:rPr>
          <w:rFonts w:asciiTheme="majorHAnsi" w:hAnsiTheme="majorHAnsi" w:cs="Calibri"/>
        </w:rPr>
        <w:t>исту</w:t>
      </w:r>
      <w:r>
        <w:rPr>
          <w:rFonts w:asciiTheme="majorHAnsi" w:hAnsiTheme="majorHAnsi" w:cs="Calibri"/>
          <w:lang w:val="sr-Cyrl-CS"/>
        </w:rPr>
        <w:t xml:space="preserve"> </w:t>
      </w:r>
      <w:r w:rsidRPr="00624C7B">
        <w:rPr>
          <w:rFonts w:asciiTheme="majorHAnsi" w:hAnsiTheme="majorHAnsi" w:cs="Calibri"/>
        </w:rPr>
        <w:t>,</w:t>
      </w:r>
      <w:proofErr w:type="gramEnd"/>
      <w:r w:rsidRPr="00624C7B">
        <w:rPr>
          <w:rFonts w:asciiTheme="majorHAnsi" w:hAnsiTheme="majorHAnsi" w:cs="Calibri"/>
        </w:rPr>
        <w:t xml:space="preserve"> </w:t>
      </w:r>
      <w:r>
        <w:rPr>
          <w:rFonts w:asciiTheme="majorHAnsi" w:hAnsiTheme="majorHAnsi" w:cs="Calibri"/>
        </w:rPr>
        <w:t>нису</w:t>
      </w:r>
      <w:r w:rsidRPr="00624C7B">
        <w:rPr>
          <w:rFonts w:asciiTheme="majorHAnsi" w:hAnsiTheme="majorHAnsi" w:cs="Calibri"/>
        </w:rPr>
        <w:t xml:space="preserve"> </w:t>
      </w:r>
      <w:r>
        <w:rPr>
          <w:rFonts w:asciiTheme="majorHAnsi" w:hAnsiTheme="majorHAnsi" w:cs="Calibri"/>
        </w:rPr>
        <w:t>изражени</w:t>
      </w:r>
      <w:r w:rsidRPr="00624C7B">
        <w:rPr>
          <w:rFonts w:asciiTheme="majorHAnsi" w:hAnsiTheme="majorHAnsi" w:cs="Calibri"/>
        </w:rPr>
        <w:t xml:space="preserve"> </w:t>
      </w:r>
      <w:r>
        <w:rPr>
          <w:rFonts w:asciiTheme="majorHAnsi" w:hAnsiTheme="majorHAnsi" w:cs="Calibri"/>
        </w:rPr>
        <w:t>на</w:t>
      </w:r>
      <w:r w:rsidRPr="00624C7B">
        <w:rPr>
          <w:rFonts w:asciiTheme="majorHAnsi" w:hAnsiTheme="majorHAnsi" w:cs="Calibri"/>
        </w:rPr>
        <w:t xml:space="preserve"> </w:t>
      </w:r>
      <w:r>
        <w:rPr>
          <w:rFonts w:asciiTheme="majorHAnsi" w:hAnsiTheme="majorHAnsi" w:cs="Calibri"/>
        </w:rPr>
        <w:t>локацији</w:t>
      </w:r>
      <w:r w:rsidRPr="00624C7B">
        <w:rPr>
          <w:rFonts w:asciiTheme="majorHAnsi" w:hAnsiTheme="majorHAnsi" w:cs="Calibri"/>
        </w:rPr>
        <w:t xml:space="preserve"> </w:t>
      </w:r>
      <w:r>
        <w:rPr>
          <w:rFonts w:asciiTheme="majorHAnsi" w:hAnsiTheme="majorHAnsi" w:cs="Calibri"/>
        </w:rPr>
        <w:t>односно</w:t>
      </w:r>
      <w:r w:rsidRPr="00624C7B">
        <w:rPr>
          <w:rFonts w:asciiTheme="majorHAnsi" w:hAnsiTheme="majorHAnsi" w:cs="Calibri"/>
        </w:rPr>
        <w:t xml:space="preserve"> </w:t>
      </w:r>
      <w:r>
        <w:rPr>
          <w:rFonts w:asciiTheme="majorHAnsi" w:hAnsiTheme="majorHAnsi" w:cs="Calibri"/>
        </w:rPr>
        <w:t>окружењу</w:t>
      </w:r>
      <w:r w:rsidRPr="00624C7B">
        <w:rPr>
          <w:rFonts w:asciiTheme="majorHAnsi" w:hAnsiTheme="majorHAnsi" w:cs="Calibri"/>
        </w:rPr>
        <w:t xml:space="preserve"> </w:t>
      </w:r>
      <w:r>
        <w:rPr>
          <w:rFonts w:asciiTheme="majorHAnsi" w:hAnsiTheme="majorHAnsi" w:cs="Calibri"/>
        </w:rPr>
        <w:t>исте</w:t>
      </w:r>
      <w:r w:rsidRPr="00624C7B">
        <w:rPr>
          <w:rFonts w:asciiTheme="majorHAnsi" w:hAnsiTheme="majorHAnsi" w:cs="Calibri"/>
        </w:rPr>
        <w:t>.</w:t>
      </w:r>
      <w:r w:rsidRPr="00624C7B">
        <w:rPr>
          <w:rFonts w:asciiTheme="majorHAnsi" w:hAnsiTheme="majorHAnsi" w:cs="Arial"/>
        </w:rPr>
        <w:t xml:space="preserve"> </w:t>
      </w:r>
    </w:p>
    <w:p w14:paraId="3A219DB3" w14:textId="77777777" w:rsidR="005F5214" w:rsidRPr="00462E90" w:rsidRDefault="005F5214" w:rsidP="006C4ED6">
      <w:pPr>
        <w:jc w:val="both"/>
        <w:rPr>
          <w:rFonts w:asciiTheme="majorHAnsi" w:hAnsiTheme="majorHAnsi" w:cs="Arial"/>
          <w:lang w:val="sr-Cyrl-CS"/>
        </w:rPr>
      </w:pPr>
    </w:p>
    <w:p w14:paraId="36ABB75E" w14:textId="77777777" w:rsidR="005F5214" w:rsidRPr="00553213" w:rsidRDefault="005F5214" w:rsidP="006C4ED6">
      <w:pPr>
        <w:pStyle w:val="Heading2"/>
        <w:spacing w:before="0"/>
        <w:jc w:val="both"/>
        <w:rPr>
          <w:rFonts w:cs="Times New Roman"/>
          <w:i/>
          <w:noProof/>
          <w:color w:val="auto"/>
          <w:sz w:val="24"/>
          <w:szCs w:val="24"/>
          <w:lang w:val="ru-RU"/>
        </w:rPr>
      </w:pPr>
      <w:bookmarkStart w:id="29" w:name="_Toc234722074"/>
      <w:bookmarkStart w:id="30" w:name="_Toc289015422"/>
      <w:bookmarkStart w:id="31" w:name="_Toc289019355"/>
      <w:bookmarkStart w:id="32" w:name="_Toc298414443"/>
      <w:r w:rsidRPr="00553213">
        <w:rPr>
          <w:rFonts w:cs="Times New Roman"/>
          <w:noProof/>
          <w:color w:val="auto"/>
          <w:sz w:val="24"/>
          <w:szCs w:val="24"/>
          <w:lang w:val="sr-Cyrl-CS"/>
        </w:rPr>
        <w:t>5.1. СТАНОВНИШТВО</w:t>
      </w:r>
      <w:bookmarkEnd w:id="29"/>
      <w:bookmarkEnd w:id="30"/>
      <w:bookmarkEnd w:id="31"/>
      <w:bookmarkEnd w:id="32"/>
    </w:p>
    <w:p w14:paraId="74A654BB" w14:textId="77777777" w:rsidR="005F5214" w:rsidRPr="006563D9" w:rsidRDefault="005F5214" w:rsidP="006C4ED6">
      <w:pPr>
        <w:jc w:val="both"/>
        <w:rPr>
          <w:rFonts w:asciiTheme="majorHAnsi" w:hAnsiTheme="majorHAnsi"/>
          <w:noProof/>
          <w:lang w:val="ru-RU"/>
        </w:rPr>
      </w:pPr>
    </w:p>
    <w:p w14:paraId="2C0D83FE" w14:textId="77777777" w:rsidR="00A62059" w:rsidRPr="00A62059" w:rsidRDefault="00A62059" w:rsidP="006C4ED6">
      <w:pPr>
        <w:jc w:val="both"/>
        <w:rPr>
          <w:rFonts w:asciiTheme="majorHAnsi" w:hAnsiTheme="majorHAnsi" w:cs="Calibri"/>
        </w:rPr>
      </w:pPr>
      <w:r w:rsidRPr="00A62059">
        <w:rPr>
          <w:rFonts w:asciiTheme="majorHAnsi" w:hAnsiTheme="majorHAnsi" w:cs="Calibri"/>
        </w:rPr>
        <w:t>Локација предметног пројекта налази се у индустријској зони и у појасу ширине више од 1000 м од границе катастарске парцеле нема стамбених објеката у којима стално бораве људи, што обезбеђује да се избегну евентуални будуци еколошки конфликти у односу на становништво. Реализација овог Пројекта не угрожава околно становништво, овим Пројектом се активност складиштења неопасног и опасног отпада и третмана неопасног отпада обављати у постојећем објекту.</w:t>
      </w:r>
    </w:p>
    <w:p w14:paraId="1D8D7D12" w14:textId="77777777" w:rsidR="00A62059" w:rsidRDefault="00A62059" w:rsidP="006C4ED6">
      <w:pPr>
        <w:jc w:val="both"/>
        <w:rPr>
          <w:rFonts w:asciiTheme="majorHAnsi" w:hAnsiTheme="majorHAnsi"/>
          <w:noProof/>
          <w:lang w:val="sr-Cyrl-CS"/>
        </w:rPr>
      </w:pPr>
    </w:p>
    <w:p w14:paraId="4F7800F7" w14:textId="77777777" w:rsidR="007F3D17" w:rsidRPr="006563D9" w:rsidRDefault="007F3D17" w:rsidP="006C4ED6">
      <w:pPr>
        <w:jc w:val="both"/>
        <w:rPr>
          <w:rFonts w:asciiTheme="majorHAnsi" w:hAnsiTheme="majorHAnsi"/>
          <w:noProof/>
          <w:lang w:val="sr-Cyrl-CS"/>
        </w:rPr>
      </w:pPr>
    </w:p>
    <w:p w14:paraId="5803CE30" w14:textId="77777777" w:rsidR="005F5214" w:rsidRPr="00553213" w:rsidRDefault="005F5214" w:rsidP="006C4ED6">
      <w:pPr>
        <w:pStyle w:val="Heading2"/>
        <w:spacing w:before="0"/>
        <w:jc w:val="both"/>
        <w:rPr>
          <w:rFonts w:cs="Times New Roman"/>
          <w:i/>
          <w:noProof/>
          <w:color w:val="auto"/>
          <w:sz w:val="24"/>
          <w:szCs w:val="24"/>
          <w:lang w:val="ru-RU"/>
        </w:rPr>
      </w:pPr>
      <w:bookmarkStart w:id="33" w:name="_Toc234722075"/>
      <w:bookmarkStart w:id="34" w:name="_Toc289015423"/>
      <w:bookmarkStart w:id="35" w:name="_Toc289019356"/>
      <w:bookmarkStart w:id="36" w:name="_Toc298414444"/>
      <w:r w:rsidRPr="00553213">
        <w:rPr>
          <w:rFonts w:cs="Times New Roman"/>
          <w:noProof/>
          <w:color w:val="auto"/>
          <w:sz w:val="24"/>
          <w:szCs w:val="24"/>
          <w:lang w:val="sr-Cyrl-CS"/>
        </w:rPr>
        <w:t>5.2. ФЛОРА</w:t>
      </w:r>
      <w:bookmarkEnd w:id="33"/>
      <w:bookmarkEnd w:id="34"/>
      <w:bookmarkEnd w:id="35"/>
      <w:bookmarkEnd w:id="36"/>
      <w:r w:rsidRPr="00553213">
        <w:rPr>
          <w:rFonts w:cs="Times New Roman"/>
          <w:noProof/>
          <w:color w:val="auto"/>
          <w:sz w:val="24"/>
          <w:szCs w:val="24"/>
          <w:lang w:val="sr-Cyrl-CS"/>
        </w:rPr>
        <w:t xml:space="preserve"> И ФАУНА</w:t>
      </w:r>
    </w:p>
    <w:p w14:paraId="2509FF8D" w14:textId="77777777" w:rsidR="005F5214" w:rsidRPr="00553213" w:rsidRDefault="005F5214" w:rsidP="006C4ED6">
      <w:pPr>
        <w:jc w:val="both"/>
        <w:rPr>
          <w:rFonts w:asciiTheme="majorHAnsi" w:hAnsiTheme="majorHAnsi"/>
          <w:noProof/>
          <w:lang w:val="ru-RU"/>
        </w:rPr>
      </w:pPr>
    </w:p>
    <w:p w14:paraId="0B9D7E38" w14:textId="77777777" w:rsidR="005F5214" w:rsidRDefault="005F5214" w:rsidP="006C4ED6">
      <w:pPr>
        <w:jc w:val="both"/>
        <w:rPr>
          <w:rFonts w:asciiTheme="majorHAnsi" w:hAnsiTheme="majorHAnsi"/>
          <w:lang w:val="ru-RU"/>
        </w:rPr>
      </w:pPr>
      <w:r w:rsidRPr="00553213">
        <w:rPr>
          <w:rFonts w:asciiTheme="majorHAnsi" w:hAnsiTheme="majorHAnsi"/>
          <w:noProof/>
          <w:lang w:val="ru-RU"/>
        </w:rPr>
        <w:t>У ужем и ширем окружењу локације предметног пројекта не налаз</w:t>
      </w:r>
      <w:r w:rsidRPr="00553213">
        <w:rPr>
          <w:rFonts w:asciiTheme="majorHAnsi" w:hAnsiTheme="majorHAnsi"/>
          <w:noProof/>
          <w:lang w:val="sr-Cyrl-BA"/>
        </w:rPr>
        <w:t>е</w:t>
      </w:r>
      <w:r w:rsidRPr="00553213">
        <w:rPr>
          <w:rFonts w:asciiTheme="majorHAnsi" w:hAnsiTheme="majorHAnsi"/>
          <w:noProof/>
          <w:lang w:val="ru-RU"/>
        </w:rPr>
        <w:t xml:space="preserve"> се заштићен</w:t>
      </w:r>
      <w:r w:rsidRPr="00553213">
        <w:rPr>
          <w:rFonts w:asciiTheme="majorHAnsi" w:hAnsiTheme="majorHAnsi"/>
          <w:noProof/>
          <w:lang w:val="sr-Cyrl-BA"/>
        </w:rPr>
        <w:t xml:space="preserve">е биљне и </w:t>
      </w:r>
      <w:r w:rsidRPr="00553213">
        <w:rPr>
          <w:rFonts w:asciiTheme="majorHAnsi" w:hAnsiTheme="majorHAnsi"/>
          <w:noProof/>
          <w:lang w:val="ru-RU"/>
        </w:rPr>
        <w:t>животињск</w:t>
      </w:r>
      <w:r w:rsidRPr="00553213">
        <w:rPr>
          <w:rFonts w:asciiTheme="majorHAnsi" w:hAnsiTheme="majorHAnsi"/>
          <w:noProof/>
          <w:lang w:val="sr-Cyrl-BA"/>
        </w:rPr>
        <w:t>е</w:t>
      </w:r>
      <w:r w:rsidRPr="00553213">
        <w:rPr>
          <w:rFonts w:asciiTheme="majorHAnsi" w:hAnsiTheme="majorHAnsi"/>
          <w:noProof/>
          <w:lang w:val="ru-RU"/>
        </w:rPr>
        <w:t xml:space="preserve"> врст</w:t>
      </w:r>
      <w:r w:rsidRPr="00553213">
        <w:rPr>
          <w:rFonts w:asciiTheme="majorHAnsi" w:hAnsiTheme="majorHAnsi"/>
          <w:noProof/>
          <w:lang w:val="sr-Cyrl-BA"/>
        </w:rPr>
        <w:t xml:space="preserve">е. </w:t>
      </w:r>
      <w:r w:rsidRPr="00553213">
        <w:rPr>
          <w:rFonts w:asciiTheme="majorHAnsi" w:hAnsiTheme="majorHAnsi"/>
          <w:lang w:val="sr-Cyrl-BA"/>
        </w:rPr>
        <w:t>С</w:t>
      </w:r>
      <w:r w:rsidRPr="00553213">
        <w:rPr>
          <w:rFonts w:asciiTheme="majorHAnsi" w:hAnsiTheme="majorHAnsi"/>
          <w:lang w:val="ru-RU"/>
        </w:rPr>
        <w:t xml:space="preserve">а сигурношћу се може тврдити да се посебни негативни ефекти </w:t>
      </w:r>
      <w:r w:rsidRPr="00553213">
        <w:rPr>
          <w:rFonts w:asciiTheme="majorHAnsi" w:hAnsiTheme="majorHAnsi"/>
          <w:lang w:val="sr-Cyrl-BA"/>
        </w:rPr>
        <w:t xml:space="preserve">на флору и фауну </w:t>
      </w:r>
      <w:r w:rsidRPr="00553213">
        <w:rPr>
          <w:rFonts w:asciiTheme="majorHAnsi" w:hAnsiTheme="majorHAnsi"/>
          <w:lang w:val="ru-RU"/>
        </w:rPr>
        <w:t>не очекују.</w:t>
      </w:r>
    </w:p>
    <w:p w14:paraId="33FFF473" w14:textId="77777777" w:rsidR="00A62059" w:rsidRPr="00553213" w:rsidRDefault="00A62059" w:rsidP="006C4ED6">
      <w:pPr>
        <w:jc w:val="both"/>
        <w:rPr>
          <w:rFonts w:asciiTheme="majorHAnsi" w:hAnsiTheme="majorHAnsi"/>
          <w:noProof/>
          <w:lang w:val="sr-Cyrl-BA"/>
        </w:rPr>
      </w:pPr>
    </w:p>
    <w:p w14:paraId="7D51ABE7" w14:textId="77777777" w:rsidR="005F5214" w:rsidRPr="00553213" w:rsidRDefault="005F5214" w:rsidP="006C4ED6">
      <w:pPr>
        <w:pStyle w:val="Heading2"/>
        <w:spacing w:before="0"/>
        <w:jc w:val="both"/>
        <w:rPr>
          <w:rFonts w:cs="Times New Roman"/>
          <w:i/>
          <w:noProof/>
          <w:color w:val="auto"/>
          <w:sz w:val="24"/>
          <w:szCs w:val="24"/>
          <w:lang w:val="sr-Cyrl-CS"/>
        </w:rPr>
      </w:pPr>
      <w:bookmarkStart w:id="37" w:name="_Toc234722077"/>
      <w:bookmarkStart w:id="38" w:name="_Toc289015425"/>
      <w:bookmarkStart w:id="39" w:name="_Toc289019358"/>
      <w:bookmarkStart w:id="40" w:name="_Toc298414446"/>
      <w:r w:rsidRPr="00553213">
        <w:rPr>
          <w:rFonts w:cs="Times New Roman"/>
          <w:noProof/>
          <w:color w:val="auto"/>
          <w:sz w:val="24"/>
          <w:szCs w:val="24"/>
          <w:lang w:val="sr-Cyrl-CS"/>
        </w:rPr>
        <w:t>5.3. ЗЕМЉИШТЕ</w:t>
      </w:r>
      <w:bookmarkEnd w:id="37"/>
      <w:bookmarkEnd w:id="38"/>
      <w:bookmarkEnd w:id="39"/>
      <w:bookmarkEnd w:id="40"/>
    </w:p>
    <w:p w14:paraId="413CABBD" w14:textId="77777777" w:rsidR="005F5214" w:rsidRPr="00553213" w:rsidRDefault="005F5214" w:rsidP="006C4ED6">
      <w:pPr>
        <w:jc w:val="both"/>
        <w:rPr>
          <w:rFonts w:asciiTheme="majorHAnsi" w:hAnsiTheme="majorHAnsi"/>
          <w:noProof/>
          <w:lang w:val="sr-Cyrl-CS"/>
        </w:rPr>
      </w:pPr>
    </w:p>
    <w:p w14:paraId="4F953E03" w14:textId="77777777" w:rsidR="00A62059" w:rsidRPr="00A62059" w:rsidRDefault="00A62059" w:rsidP="006C4ED6">
      <w:pPr>
        <w:jc w:val="both"/>
        <w:rPr>
          <w:rFonts w:asciiTheme="majorHAnsi" w:hAnsiTheme="majorHAnsi" w:cs="Calibri"/>
        </w:rPr>
      </w:pPr>
      <w:r w:rsidRPr="00A62059">
        <w:rPr>
          <w:rFonts w:asciiTheme="majorHAnsi" w:hAnsiTheme="majorHAnsi" w:cs="Calibri"/>
        </w:rPr>
        <w:t>У овој зони је ПДР-ом предвиђена индустрије. Активност која је предмет пројекта се одвија у постојећим објектима.</w:t>
      </w:r>
    </w:p>
    <w:p w14:paraId="2B78D674" w14:textId="77777777" w:rsidR="00A62059" w:rsidRPr="00A62059" w:rsidRDefault="00A62059" w:rsidP="006C4ED6">
      <w:pPr>
        <w:jc w:val="both"/>
        <w:rPr>
          <w:rFonts w:asciiTheme="majorHAnsi" w:hAnsiTheme="majorHAnsi" w:cs="Calibri"/>
        </w:rPr>
      </w:pPr>
      <w:r w:rsidRPr="00A62059">
        <w:rPr>
          <w:rFonts w:asciiTheme="majorHAnsi" w:hAnsiTheme="majorHAnsi" w:cs="Calibri"/>
        </w:rPr>
        <w:t>Према реченом може се проценити да је утицај предметног Пројекта на земљиште низак.</w:t>
      </w:r>
    </w:p>
    <w:p w14:paraId="55C7E00E" w14:textId="77777777" w:rsidR="005F5214" w:rsidRPr="00553213" w:rsidRDefault="005F5214" w:rsidP="006C4ED6">
      <w:pPr>
        <w:jc w:val="both"/>
        <w:rPr>
          <w:rFonts w:asciiTheme="majorHAnsi" w:hAnsiTheme="majorHAnsi"/>
          <w:noProof/>
          <w:lang w:val="sr-Latn-CS"/>
        </w:rPr>
      </w:pPr>
    </w:p>
    <w:p w14:paraId="6FEB5099" w14:textId="77777777" w:rsidR="005F5214" w:rsidRPr="00553213" w:rsidRDefault="005F5214" w:rsidP="006C4ED6">
      <w:pPr>
        <w:pStyle w:val="Heading2"/>
        <w:spacing w:before="0"/>
        <w:jc w:val="both"/>
        <w:rPr>
          <w:rFonts w:cs="Times New Roman"/>
          <w:i/>
          <w:noProof/>
          <w:color w:val="auto"/>
          <w:sz w:val="24"/>
          <w:szCs w:val="24"/>
          <w:lang w:val="sr-Latn-CS"/>
        </w:rPr>
      </w:pPr>
      <w:bookmarkStart w:id="41" w:name="_Toc234722078"/>
      <w:bookmarkStart w:id="42" w:name="_Toc289015426"/>
      <w:bookmarkStart w:id="43" w:name="_Toc289019359"/>
      <w:bookmarkStart w:id="44" w:name="_Toc298414447"/>
      <w:r w:rsidRPr="00553213">
        <w:rPr>
          <w:rFonts w:cs="Times New Roman"/>
          <w:noProof/>
          <w:color w:val="auto"/>
          <w:sz w:val="24"/>
          <w:szCs w:val="24"/>
          <w:lang w:val="sr-Cyrl-CS"/>
        </w:rPr>
        <w:t>5.4. ВОДА</w:t>
      </w:r>
      <w:bookmarkEnd w:id="41"/>
      <w:bookmarkEnd w:id="42"/>
      <w:bookmarkEnd w:id="43"/>
      <w:bookmarkEnd w:id="44"/>
    </w:p>
    <w:p w14:paraId="318003C8" w14:textId="77777777" w:rsidR="005F5214" w:rsidRPr="00553213" w:rsidRDefault="005F5214" w:rsidP="006C4ED6">
      <w:pPr>
        <w:pStyle w:val="Bezrazmaka1"/>
        <w:rPr>
          <w:rFonts w:asciiTheme="majorHAnsi" w:hAnsiTheme="majorHAnsi"/>
          <w:sz w:val="24"/>
          <w:szCs w:val="24"/>
          <w:lang w:val="sr-Cyrl-CS" w:eastAsia="ar-SA"/>
        </w:rPr>
      </w:pPr>
      <w:bookmarkStart w:id="45" w:name="_Toc234722079"/>
      <w:bookmarkStart w:id="46" w:name="_Toc289015427"/>
      <w:bookmarkStart w:id="47" w:name="_Toc289019360"/>
    </w:p>
    <w:p w14:paraId="171DCF6C" w14:textId="77777777" w:rsidR="005F5214" w:rsidRPr="00336D5C" w:rsidRDefault="005F5214" w:rsidP="006C4ED6">
      <w:pPr>
        <w:jc w:val="both"/>
        <w:rPr>
          <w:rFonts w:asciiTheme="majorHAnsi" w:hAnsiTheme="majorHAnsi" w:cs="Calibri"/>
        </w:rPr>
      </w:pPr>
      <w:bookmarkStart w:id="48" w:name="_Toc298414448"/>
      <w:r>
        <w:rPr>
          <w:rFonts w:asciiTheme="majorHAnsi" w:hAnsiTheme="majorHAnsi"/>
          <w:lang w:val="sr-Cyrl-CS"/>
        </w:rPr>
        <w:t>На</w:t>
      </w:r>
      <w:r w:rsidRPr="00EB45F9">
        <w:rPr>
          <w:rFonts w:asciiTheme="majorHAnsi" w:hAnsiTheme="majorHAnsi"/>
          <w:lang w:val="sr-Cyrl-CS"/>
        </w:rPr>
        <w:t xml:space="preserve"> </w:t>
      </w:r>
      <w:r>
        <w:rPr>
          <w:rFonts w:asciiTheme="majorHAnsi" w:hAnsiTheme="majorHAnsi"/>
          <w:lang w:val="sr-Cyrl-CS"/>
        </w:rPr>
        <w:t>локацији</w:t>
      </w:r>
      <w:r w:rsidRPr="00EB45F9">
        <w:rPr>
          <w:rFonts w:asciiTheme="majorHAnsi" w:hAnsiTheme="majorHAnsi"/>
          <w:lang w:val="sr-Cyrl-CS"/>
        </w:rPr>
        <w:t xml:space="preserve"> </w:t>
      </w:r>
      <w:r>
        <w:rPr>
          <w:rFonts w:asciiTheme="majorHAnsi" w:hAnsiTheme="majorHAnsi"/>
          <w:lang w:val="sr-Cyrl-CS"/>
        </w:rPr>
        <w:t>нема</w:t>
      </w:r>
      <w:r w:rsidRPr="00EB45F9">
        <w:rPr>
          <w:rFonts w:asciiTheme="majorHAnsi" w:hAnsiTheme="majorHAnsi"/>
          <w:lang w:val="sr-Cyrl-CS"/>
        </w:rPr>
        <w:t xml:space="preserve"> </w:t>
      </w:r>
      <w:r>
        <w:rPr>
          <w:rFonts w:asciiTheme="majorHAnsi" w:hAnsiTheme="majorHAnsi"/>
          <w:lang w:val="sr-Cyrl-CS"/>
        </w:rPr>
        <w:t>површинских</w:t>
      </w:r>
      <w:r w:rsidRPr="00EB45F9">
        <w:rPr>
          <w:rFonts w:asciiTheme="majorHAnsi" w:hAnsiTheme="majorHAnsi"/>
          <w:lang w:val="sr-Cyrl-CS"/>
        </w:rPr>
        <w:t xml:space="preserve"> </w:t>
      </w:r>
      <w:r>
        <w:rPr>
          <w:rFonts w:asciiTheme="majorHAnsi" w:hAnsiTheme="majorHAnsi"/>
          <w:lang w:val="sr-Cyrl-CS"/>
        </w:rPr>
        <w:t>водотокова</w:t>
      </w:r>
      <w:r w:rsidRPr="00EB45F9">
        <w:rPr>
          <w:rFonts w:asciiTheme="majorHAnsi" w:hAnsiTheme="majorHAnsi"/>
          <w:lang w:val="sr-Cyrl-CS"/>
        </w:rPr>
        <w:t xml:space="preserve"> </w:t>
      </w:r>
      <w:r>
        <w:rPr>
          <w:rFonts w:asciiTheme="majorHAnsi" w:hAnsiTheme="majorHAnsi"/>
          <w:lang w:val="sr-Cyrl-CS"/>
        </w:rPr>
        <w:t>и</w:t>
      </w:r>
      <w:r w:rsidRPr="00EB45F9">
        <w:rPr>
          <w:rFonts w:asciiTheme="majorHAnsi" w:hAnsiTheme="majorHAnsi"/>
          <w:lang w:val="sr-Cyrl-CS"/>
        </w:rPr>
        <w:t xml:space="preserve"> </w:t>
      </w:r>
      <w:r>
        <w:rPr>
          <w:rFonts w:asciiTheme="majorHAnsi" w:hAnsiTheme="majorHAnsi"/>
          <w:lang w:val="sr-Cyrl-CS"/>
        </w:rPr>
        <w:t>високог</w:t>
      </w:r>
      <w:r w:rsidRPr="00EB45F9">
        <w:rPr>
          <w:rFonts w:asciiTheme="majorHAnsi" w:hAnsiTheme="majorHAnsi"/>
          <w:lang w:val="sr-Cyrl-CS"/>
        </w:rPr>
        <w:t xml:space="preserve"> </w:t>
      </w:r>
      <w:r>
        <w:rPr>
          <w:rFonts w:asciiTheme="majorHAnsi" w:hAnsiTheme="majorHAnsi"/>
          <w:lang w:val="sr-Cyrl-CS"/>
        </w:rPr>
        <w:t>нивоа</w:t>
      </w:r>
      <w:r w:rsidRPr="00EB45F9">
        <w:rPr>
          <w:rFonts w:asciiTheme="majorHAnsi" w:hAnsiTheme="majorHAnsi"/>
          <w:lang w:val="sr-Cyrl-CS"/>
        </w:rPr>
        <w:t xml:space="preserve"> </w:t>
      </w:r>
      <w:r>
        <w:rPr>
          <w:rFonts w:asciiTheme="majorHAnsi" w:hAnsiTheme="majorHAnsi"/>
          <w:lang w:val="sr-Cyrl-CS"/>
        </w:rPr>
        <w:t>подземних</w:t>
      </w:r>
      <w:r w:rsidRPr="00EB45F9">
        <w:rPr>
          <w:rFonts w:asciiTheme="majorHAnsi" w:hAnsiTheme="majorHAnsi"/>
          <w:lang w:val="sr-Cyrl-CS"/>
        </w:rPr>
        <w:t xml:space="preserve"> </w:t>
      </w:r>
      <w:r>
        <w:rPr>
          <w:rFonts w:asciiTheme="majorHAnsi" w:hAnsiTheme="majorHAnsi"/>
          <w:lang w:val="sr-Cyrl-CS"/>
        </w:rPr>
        <w:t>вода</w:t>
      </w:r>
      <w:r w:rsidRPr="00EB45F9">
        <w:rPr>
          <w:rFonts w:asciiTheme="majorHAnsi" w:hAnsiTheme="majorHAnsi"/>
          <w:lang w:val="sr-Cyrl-CS"/>
        </w:rPr>
        <w:t>.</w:t>
      </w:r>
      <w:r>
        <w:rPr>
          <w:rFonts w:asciiTheme="majorHAnsi" w:hAnsiTheme="majorHAnsi"/>
          <w:lang w:val="sr-Cyrl-CS"/>
        </w:rPr>
        <w:t xml:space="preserve"> </w:t>
      </w:r>
      <w:r w:rsidRPr="00336D5C">
        <w:rPr>
          <w:rFonts w:asciiTheme="majorHAnsi" w:hAnsiTheme="majorHAnsi" w:cs="Calibri"/>
        </w:rPr>
        <w:t xml:space="preserve"> </w:t>
      </w:r>
    </w:p>
    <w:p w14:paraId="6DAB2BD0" w14:textId="77777777" w:rsidR="005F5214" w:rsidRPr="00655356" w:rsidRDefault="005F5214" w:rsidP="006C4ED6">
      <w:pPr>
        <w:pStyle w:val="Bezrazmaka1"/>
        <w:rPr>
          <w:rFonts w:asciiTheme="majorHAnsi" w:eastAsia="Lucida Sans Unicode" w:hAnsiTheme="majorHAnsi"/>
          <w:kern w:val="1"/>
          <w:sz w:val="24"/>
          <w:szCs w:val="24"/>
          <w:lang w:val="sr-Cyrl-CS"/>
        </w:rPr>
      </w:pPr>
      <w:r>
        <w:rPr>
          <w:rFonts w:asciiTheme="majorHAnsi" w:hAnsiTheme="majorHAnsi" w:cs="Tahoma"/>
          <w:sz w:val="24"/>
          <w:szCs w:val="24"/>
          <w:lang w:val="sr-Latn-CS"/>
        </w:rPr>
        <w:t>Д</w:t>
      </w:r>
      <w:r>
        <w:rPr>
          <w:rFonts w:asciiTheme="majorHAnsi" w:hAnsiTheme="majorHAnsi" w:cs="Tahoma"/>
          <w:sz w:val="24"/>
          <w:szCs w:val="24"/>
          <w:lang w:val="sr-Cyrl-CS"/>
        </w:rPr>
        <w:t>елатност</w:t>
      </w:r>
      <w:r w:rsidRPr="00EB45F9">
        <w:rPr>
          <w:rFonts w:asciiTheme="majorHAnsi" w:hAnsiTheme="majorHAnsi" w:cs="Tahoma"/>
          <w:sz w:val="24"/>
          <w:szCs w:val="24"/>
          <w:lang w:val="sr-Cyrl-CS"/>
        </w:rPr>
        <w:t xml:space="preserve"> </w:t>
      </w:r>
      <w:r>
        <w:rPr>
          <w:rFonts w:asciiTheme="majorHAnsi" w:hAnsiTheme="majorHAnsi" w:cs="Tahoma"/>
          <w:sz w:val="24"/>
          <w:szCs w:val="24"/>
          <w:lang w:val="sr-Cyrl-CS"/>
        </w:rPr>
        <w:t>Носиоца</w:t>
      </w:r>
      <w:r w:rsidRPr="00EB45F9">
        <w:rPr>
          <w:rFonts w:asciiTheme="majorHAnsi" w:hAnsiTheme="majorHAnsi" w:cs="Tahoma"/>
          <w:sz w:val="24"/>
          <w:szCs w:val="24"/>
          <w:lang w:val="sr-Cyrl-CS"/>
        </w:rPr>
        <w:t xml:space="preserve"> </w:t>
      </w:r>
      <w:r>
        <w:rPr>
          <w:rFonts w:asciiTheme="majorHAnsi" w:hAnsiTheme="majorHAnsi" w:cs="Tahoma"/>
          <w:sz w:val="24"/>
          <w:szCs w:val="24"/>
          <w:lang w:val="sr-Cyrl-CS"/>
        </w:rPr>
        <w:t>Пројекта</w:t>
      </w:r>
      <w:r w:rsidRPr="007359AC">
        <w:rPr>
          <w:rFonts w:asciiTheme="majorHAnsi" w:hAnsiTheme="majorHAnsi" w:cs="Tahoma"/>
          <w:sz w:val="24"/>
          <w:szCs w:val="24"/>
          <w:lang w:val="sr-Cyrl-CS"/>
        </w:rPr>
        <w:t xml:space="preserve"> </w:t>
      </w:r>
      <w:r>
        <w:rPr>
          <w:rFonts w:asciiTheme="majorHAnsi" w:hAnsiTheme="majorHAnsi" w:cs="Tahoma"/>
          <w:sz w:val="24"/>
          <w:szCs w:val="24"/>
          <w:lang w:val="sr-Cyrl-CS"/>
        </w:rPr>
        <w:t>неће</w:t>
      </w:r>
      <w:r w:rsidRPr="007359AC">
        <w:rPr>
          <w:rFonts w:asciiTheme="majorHAnsi" w:hAnsiTheme="majorHAnsi" w:cs="Tahoma"/>
          <w:sz w:val="24"/>
          <w:szCs w:val="24"/>
          <w:lang w:val="sr-Cyrl-CS"/>
        </w:rPr>
        <w:t xml:space="preserve"> </w:t>
      </w:r>
      <w:r>
        <w:rPr>
          <w:rFonts w:asciiTheme="majorHAnsi" w:hAnsiTheme="majorHAnsi" w:cs="Tahoma"/>
          <w:sz w:val="24"/>
          <w:szCs w:val="24"/>
          <w:lang w:val="sr-Cyrl-CS"/>
        </w:rPr>
        <w:t>имати</w:t>
      </w:r>
      <w:r w:rsidRPr="007359AC">
        <w:rPr>
          <w:rFonts w:asciiTheme="majorHAnsi" w:hAnsiTheme="majorHAnsi" w:cs="Tahoma"/>
          <w:sz w:val="24"/>
          <w:szCs w:val="24"/>
          <w:lang w:val="sr-Cyrl-CS"/>
        </w:rPr>
        <w:t xml:space="preserve"> </w:t>
      </w:r>
      <w:r>
        <w:rPr>
          <w:rFonts w:asciiTheme="majorHAnsi" w:hAnsiTheme="majorHAnsi" w:cs="Tahoma"/>
          <w:sz w:val="24"/>
          <w:szCs w:val="24"/>
          <w:lang w:val="sr-Cyrl-CS"/>
        </w:rPr>
        <w:t>утицаја</w:t>
      </w:r>
      <w:r w:rsidRPr="007359AC">
        <w:rPr>
          <w:rFonts w:asciiTheme="majorHAnsi" w:hAnsiTheme="majorHAnsi" w:cs="Tahoma"/>
          <w:sz w:val="24"/>
          <w:szCs w:val="24"/>
          <w:lang w:val="sr-Cyrl-CS"/>
        </w:rPr>
        <w:t xml:space="preserve"> </w:t>
      </w:r>
      <w:r>
        <w:rPr>
          <w:rFonts w:asciiTheme="majorHAnsi" w:hAnsiTheme="majorHAnsi" w:cs="Tahoma"/>
          <w:sz w:val="24"/>
          <w:szCs w:val="24"/>
          <w:lang w:val="sr-Cyrl-CS"/>
        </w:rPr>
        <w:t>на</w:t>
      </w:r>
      <w:r w:rsidRPr="007359AC">
        <w:rPr>
          <w:rFonts w:asciiTheme="majorHAnsi" w:hAnsiTheme="majorHAnsi" w:cs="Tahoma"/>
          <w:sz w:val="24"/>
          <w:szCs w:val="24"/>
          <w:lang w:val="sr-Cyrl-CS"/>
        </w:rPr>
        <w:t xml:space="preserve"> </w:t>
      </w:r>
      <w:r>
        <w:rPr>
          <w:rFonts w:asciiTheme="majorHAnsi" w:hAnsiTheme="majorHAnsi" w:cs="Tahoma"/>
          <w:sz w:val="24"/>
          <w:szCs w:val="24"/>
          <w:lang w:val="sr-Cyrl-CS"/>
        </w:rPr>
        <w:t>површинске</w:t>
      </w:r>
      <w:r w:rsidRPr="007359AC">
        <w:rPr>
          <w:rFonts w:asciiTheme="majorHAnsi" w:hAnsiTheme="majorHAnsi" w:cs="Tahoma"/>
          <w:sz w:val="24"/>
          <w:szCs w:val="24"/>
          <w:lang w:val="sr-Cyrl-CS"/>
        </w:rPr>
        <w:t xml:space="preserve"> </w:t>
      </w:r>
      <w:r>
        <w:rPr>
          <w:rFonts w:asciiTheme="majorHAnsi" w:hAnsiTheme="majorHAnsi" w:cs="Tahoma"/>
          <w:sz w:val="24"/>
          <w:szCs w:val="24"/>
          <w:lang w:val="sr-Cyrl-CS"/>
        </w:rPr>
        <w:t>и</w:t>
      </w:r>
      <w:r w:rsidRPr="007359AC">
        <w:rPr>
          <w:rFonts w:asciiTheme="majorHAnsi" w:hAnsiTheme="majorHAnsi" w:cs="Tahoma"/>
          <w:sz w:val="24"/>
          <w:szCs w:val="24"/>
          <w:lang w:val="sr-Cyrl-CS"/>
        </w:rPr>
        <w:t xml:space="preserve"> </w:t>
      </w:r>
      <w:r>
        <w:rPr>
          <w:rFonts w:asciiTheme="majorHAnsi" w:hAnsiTheme="majorHAnsi" w:cs="Tahoma"/>
          <w:sz w:val="24"/>
          <w:szCs w:val="24"/>
          <w:lang w:val="sr-Cyrl-CS"/>
        </w:rPr>
        <w:t>подземне</w:t>
      </w:r>
      <w:r w:rsidRPr="007359AC">
        <w:rPr>
          <w:rFonts w:asciiTheme="majorHAnsi" w:hAnsiTheme="majorHAnsi" w:cs="Tahoma"/>
          <w:sz w:val="24"/>
          <w:szCs w:val="24"/>
          <w:lang w:val="sr-Cyrl-CS"/>
        </w:rPr>
        <w:t xml:space="preserve"> </w:t>
      </w:r>
      <w:r>
        <w:rPr>
          <w:rFonts w:asciiTheme="majorHAnsi" w:hAnsiTheme="majorHAnsi" w:cs="Tahoma"/>
          <w:sz w:val="24"/>
          <w:szCs w:val="24"/>
          <w:lang w:val="sr-Cyrl-CS"/>
        </w:rPr>
        <w:t>воде</w:t>
      </w:r>
      <w:r w:rsidRPr="007359AC">
        <w:rPr>
          <w:rFonts w:asciiTheme="majorHAnsi" w:hAnsiTheme="majorHAnsi" w:cs="Tahoma"/>
          <w:sz w:val="24"/>
          <w:szCs w:val="24"/>
          <w:lang w:val="sr-Cyrl-CS"/>
        </w:rPr>
        <w:t>.</w:t>
      </w:r>
      <w:r w:rsidRPr="007359AC">
        <w:rPr>
          <w:rFonts w:asciiTheme="majorHAnsi" w:hAnsiTheme="majorHAnsi"/>
          <w:sz w:val="24"/>
          <w:szCs w:val="24"/>
          <w:lang w:val="sr-Latn-CS" w:eastAsia="ar-SA"/>
        </w:rPr>
        <w:t xml:space="preserve"> </w:t>
      </w:r>
      <w:r w:rsidRPr="00655356">
        <w:rPr>
          <w:rFonts w:asciiTheme="majorHAnsi" w:hAnsiTheme="majorHAnsi" w:cs="Calibri"/>
          <w:sz w:val="24"/>
          <w:szCs w:val="24"/>
        </w:rPr>
        <w:t xml:space="preserve">При обављању делатности </w:t>
      </w:r>
      <w:r w:rsidRPr="00655356">
        <w:rPr>
          <w:rFonts w:asciiTheme="majorHAnsi" w:eastAsia="Lucida Sans Unicode" w:hAnsiTheme="majorHAnsi"/>
          <w:kern w:val="1"/>
          <w:sz w:val="24"/>
          <w:szCs w:val="24"/>
          <w:lang w:val="sr-Latn-CS"/>
        </w:rPr>
        <w:t>неће долазити до појаве отпадних вода</w:t>
      </w:r>
      <w:r w:rsidRPr="00655356">
        <w:rPr>
          <w:rFonts w:asciiTheme="majorHAnsi" w:eastAsia="Lucida Sans Unicode" w:hAnsiTheme="majorHAnsi"/>
          <w:kern w:val="1"/>
          <w:sz w:val="24"/>
          <w:szCs w:val="24"/>
          <w:lang w:val="sr-Cyrl-CS"/>
        </w:rPr>
        <w:t xml:space="preserve">. </w:t>
      </w:r>
    </w:p>
    <w:p w14:paraId="5ABCB2A3" w14:textId="77777777" w:rsidR="005F5214" w:rsidRDefault="005F5214" w:rsidP="006C4ED6">
      <w:pPr>
        <w:pStyle w:val="Heading2"/>
        <w:spacing w:before="0"/>
        <w:jc w:val="both"/>
        <w:rPr>
          <w:rFonts w:cs="Times New Roman"/>
          <w:noProof/>
          <w:sz w:val="24"/>
          <w:szCs w:val="24"/>
          <w:lang w:val="sr-Cyrl-CS"/>
        </w:rPr>
      </w:pPr>
    </w:p>
    <w:p w14:paraId="141DFC99" w14:textId="77777777" w:rsidR="005F5214" w:rsidRPr="00553213" w:rsidRDefault="005F5214" w:rsidP="006C4ED6">
      <w:pPr>
        <w:pStyle w:val="Heading2"/>
        <w:spacing w:before="0"/>
        <w:jc w:val="both"/>
        <w:rPr>
          <w:rFonts w:cs="Times New Roman"/>
          <w:i/>
          <w:noProof/>
          <w:color w:val="auto"/>
          <w:sz w:val="24"/>
          <w:szCs w:val="24"/>
          <w:lang w:val="sr-Cyrl-BA"/>
        </w:rPr>
      </w:pPr>
      <w:r w:rsidRPr="00553213">
        <w:rPr>
          <w:rFonts w:cs="Times New Roman"/>
          <w:noProof/>
          <w:color w:val="auto"/>
          <w:sz w:val="24"/>
          <w:szCs w:val="24"/>
          <w:lang w:val="sr-Cyrl-CS"/>
        </w:rPr>
        <w:t>5.5. ВАЗДУХ</w:t>
      </w:r>
      <w:bookmarkEnd w:id="45"/>
      <w:bookmarkEnd w:id="46"/>
      <w:bookmarkEnd w:id="47"/>
      <w:bookmarkEnd w:id="48"/>
    </w:p>
    <w:p w14:paraId="5D7023D7" w14:textId="77777777" w:rsidR="005F5214" w:rsidRPr="00553213" w:rsidRDefault="005F5214" w:rsidP="006C4ED6">
      <w:pPr>
        <w:jc w:val="both"/>
        <w:rPr>
          <w:rFonts w:asciiTheme="majorHAnsi" w:hAnsiTheme="majorHAnsi"/>
          <w:lang w:val="sr-Cyrl-BA"/>
        </w:rPr>
      </w:pPr>
    </w:p>
    <w:p w14:paraId="321BDA08" w14:textId="77777777" w:rsidR="005F5214" w:rsidRDefault="005F5214" w:rsidP="006C4ED6">
      <w:pPr>
        <w:autoSpaceDE w:val="0"/>
        <w:autoSpaceDN w:val="0"/>
        <w:adjustRightInd w:val="0"/>
        <w:jc w:val="both"/>
        <w:rPr>
          <w:rFonts w:asciiTheme="majorHAnsi" w:hAnsiTheme="majorHAnsi"/>
          <w:lang w:val="sr-Cyrl-BA" w:bidi="my-MM"/>
        </w:rPr>
      </w:pPr>
      <w:bookmarkStart w:id="49" w:name="_Toc234722080"/>
      <w:r w:rsidRPr="00553213">
        <w:rPr>
          <w:rFonts w:asciiTheme="majorHAnsi" w:hAnsiTheme="majorHAnsi"/>
          <w:lang w:val="sr-Latn-CS" w:bidi="my-MM"/>
        </w:rPr>
        <w:t xml:space="preserve">Радом предметног пројекта неће долазити до емисије загађујућих материја у ваздух. </w:t>
      </w:r>
    </w:p>
    <w:p w14:paraId="71882019" w14:textId="77777777" w:rsidR="005F5214" w:rsidRPr="00553213" w:rsidRDefault="005F5214" w:rsidP="006C4ED6">
      <w:pPr>
        <w:autoSpaceDE w:val="0"/>
        <w:autoSpaceDN w:val="0"/>
        <w:adjustRightInd w:val="0"/>
        <w:jc w:val="both"/>
        <w:rPr>
          <w:rFonts w:asciiTheme="majorHAnsi" w:hAnsiTheme="majorHAnsi"/>
          <w:lang w:val="sr-Cyrl-BA" w:bidi="my-MM"/>
        </w:rPr>
      </w:pPr>
    </w:p>
    <w:p w14:paraId="0E444BF5" w14:textId="77777777" w:rsidR="005F5214" w:rsidRPr="00553213" w:rsidRDefault="005F5214" w:rsidP="006C4ED6">
      <w:pPr>
        <w:pStyle w:val="Heading2"/>
        <w:spacing w:before="0"/>
        <w:jc w:val="both"/>
        <w:rPr>
          <w:rFonts w:cs="Times New Roman"/>
          <w:i/>
          <w:noProof/>
          <w:color w:val="auto"/>
          <w:sz w:val="24"/>
          <w:szCs w:val="24"/>
          <w:lang w:val="ru-RU"/>
        </w:rPr>
      </w:pPr>
      <w:bookmarkStart w:id="50" w:name="_Toc289015428"/>
      <w:bookmarkStart w:id="51" w:name="_Toc289019361"/>
      <w:bookmarkStart w:id="52" w:name="_Toc298414449"/>
      <w:r w:rsidRPr="00553213">
        <w:rPr>
          <w:rFonts w:cs="Times New Roman"/>
          <w:noProof/>
          <w:color w:val="auto"/>
          <w:sz w:val="24"/>
          <w:szCs w:val="24"/>
          <w:lang w:val="sr-Cyrl-CS"/>
        </w:rPr>
        <w:t>5.6. КЛИМАТСКИ ЧИНИОЦИ</w:t>
      </w:r>
      <w:bookmarkEnd w:id="49"/>
      <w:bookmarkEnd w:id="50"/>
      <w:bookmarkEnd w:id="51"/>
      <w:bookmarkEnd w:id="52"/>
    </w:p>
    <w:p w14:paraId="6D22A6A1" w14:textId="77777777" w:rsidR="005F5214" w:rsidRPr="00553213" w:rsidRDefault="005F5214" w:rsidP="006C4ED6">
      <w:pPr>
        <w:jc w:val="both"/>
        <w:rPr>
          <w:rFonts w:asciiTheme="majorHAnsi" w:hAnsiTheme="majorHAnsi"/>
          <w:noProof/>
          <w:lang w:val="sr-Cyrl-BA"/>
        </w:rPr>
      </w:pPr>
    </w:p>
    <w:p w14:paraId="655F6A45" w14:textId="77777777" w:rsidR="005F5214" w:rsidRPr="00553213" w:rsidRDefault="005F5214" w:rsidP="006C4ED6">
      <w:pPr>
        <w:pStyle w:val="Bezrazmaka1"/>
        <w:rPr>
          <w:rFonts w:asciiTheme="majorHAnsi" w:hAnsiTheme="majorHAnsi"/>
          <w:sz w:val="24"/>
          <w:szCs w:val="24"/>
          <w:lang w:val="sr-Cyrl-CS"/>
        </w:rPr>
      </w:pPr>
      <w:bookmarkStart w:id="53" w:name="_Toc234722081"/>
      <w:r w:rsidRPr="00553213">
        <w:rPr>
          <w:rFonts w:asciiTheme="majorHAnsi" w:hAnsiTheme="majorHAnsi"/>
          <w:sz w:val="24"/>
          <w:szCs w:val="24"/>
          <w:lang w:val="sr-Cyrl-CS"/>
        </w:rPr>
        <w:t>Предметни пројекат нема негативних утицаја на климу.</w:t>
      </w:r>
    </w:p>
    <w:p w14:paraId="187CB59B" w14:textId="77777777" w:rsidR="005F5214" w:rsidRPr="00553213" w:rsidRDefault="005F5214" w:rsidP="006C4ED6">
      <w:pPr>
        <w:pStyle w:val="Heading2"/>
        <w:spacing w:before="0"/>
        <w:jc w:val="both"/>
        <w:rPr>
          <w:rFonts w:cs="Times New Roman"/>
          <w:i/>
          <w:noProof/>
          <w:color w:val="auto"/>
          <w:sz w:val="24"/>
          <w:szCs w:val="24"/>
          <w:lang w:val="sr-Latn-CS"/>
        </w:rPr>
      </w:pPr>
      <w:bookmarkStart w:id="54" w:name="_Toc289015429"/>
      <w:bookmarkStart w:id="55" w:name="_Toc289019362"/>
      <w:bookmarkStart w:id="56" w:name="_Toc298414450"/>
    </w:p>
    <w:p w14:paraId="034FBB4D" w14:textId="77777777" w:rsidR="005F5214" w:rsidRPr="00553213" w:rsidRDefault="005F5214" w:rsidP="006C4ED6">
      <w:pPr>
        <w:pStyle w:val="Heading2"/>
        <w:spacing w:before="0"/>
        <w:jc w:val="both"/>
        <w:rPr>
          <w:rFonts w:cs="Times New Roman"/>
          <w:i/>
          <w:noProof/>
          <w:color w:val="auto"/>
          <w:sz w:val="24"/>
          <w:szCs w:val="24"/>
          <w:lang w:val="sr-Cyrl-CS"/>
        </w:rPr>
      </w:pPr>
      <w:r w:rsidRPr="00553213">
        <w:rPr>
          <w:rFonts w:cs="Times New Roman"/>
          <w:noProof/>
          <w:color w:val="auto"/>
          <w:sz w:val="24"/>
          <w:szCs w:val="24"/>
          <w:lang w:val="sr-Cyrl-CS"/>
        </w:rPr>
        <w:t>5.7. ГРАЂЕВИНЕ</w:t>
      </w:r>
      <w:bookmarkEnd w:id="53"/>
      <w:bookmarkEnd w:id="54"/>
      <w:bookmarkEnd w:id="55"/>
      <w:bookmarkEnd w:id="56"/>
    </w:p>
    <w:p w14:paraId="24D13119" w14:textId="77777777" w:rsidR="005F5214" w:rsidRPr="00553213" w:rsidRDefault="005F5214" w:rsidP="006C4ED6">
      <w:pPr>
        <w:jc w:val="both"/>
        <w:rPr>
          <w:rFonts w:asciiTheme="majorHAnsi" w:hAnsiTheme="majorHAnsi"/>
          <w:noProof/>
          <w:lang w:val="sr-Cyrl-CS"/>
        </w:rPr>
      </w:pPr>
    </w:p>
    <w:p w14:paraId="08554170" w14:textId="77777777" w:rsidR="005F5214" w:rsidRPr="00553213" w:rsidRDefault="005F5214" w:rsidP="006C4ED6">
      <w:pPr>
        <w:jc w:val="both"/>
        <w:rPr>
          <w:rFonts w:asciiTheme="majorHAnsi" w:hAnsiTheme="majorHAnsi"/>
          <w:noProof/>
          <w:lang w:val="sr-Cyrl-CS"/>
        </w:rPr>
      </w:pPr>
      <w:r w:rsidRPr="00553213">
        <w:rPr>
          <w:rFonts w:asciiTheme="majorHAnsi" w:hAnsiTheme="majorHAnsi"/>
          <w:noProof/>
          <w:lang w:val="sr-Cyrl-CS"/>
        </w:rPr>
        <w:t>Делатност предметног пројекта не емитује загађујуће материје које могу да утичу на околне грађевине.</w:t>
      </w:r>
    </w:p>
    <w:p w14:paraId="49BC1664" w14:textId="77777777" w:rsidR="005F5214" w:rsidRPr="00553213" w:rsidRDefault="005F5214" w:rsidP="006C4ED6">
      <w:pPr>
        <w:jc w:val="both"/>
        <w:rPr>
          <w:rFonts w:asciiTheme="majorHAnsi" w:hAnsiTheme="majorHAnsi"/>
          <w:noProof/>
          <w:lang w:val="sr-Cyrl-CS"/>
        </w:rPr>
      </w:pPr>
    </w:p>
    <w:p w14:paraId="4FB3D6B7" w14:textId="77777777" w:rsidR="005F5214" w:rsidRPr="00553213" w:rsidRDefault="005F5214" w:rsidP="006C4ED6">
      <w:pPr>
        <w:pStyle w:val="Heading2"/>
        <w:spacing w:before="0"/>
        <w:jc w:val="both"/>
        <w:rPr>
          <w:rFonts w:cs="Times New Roman"/>
          <w:i/>
          <w:noProof/>
          <w:color w:val="auto"/>
          <w:sz w:val="24"/>
          <w:szCs w:val="24"/>
          <w:lang w:val="sr-Cyrl-CS"/>
        </w:rPr>
      </w:pPr>
      <w:bookmarkStart w:id="57" w:name="_Toc234722082"/>
      <w:bookmarkStart w:id="58" w:name="_Toc289015430"/>
      <w:bookmarkStart w:id="59" w:name="_Toc289019363"/>
      <w:bookmarkStart w:id="60" w:name="_Toc298414451"/>
      <w:r w:rsidRPr="00553213">
        <w:rPr>
          <w:rFonts w:cs="Times New Roman"/>
          <w:noProof/>
          <w:color w:val="auto"/>
          <w:sz w:val="24"/>
          <w:szCs w:val="24"/>
          <w:lang w:val="sr-Cyrl-CS"/>
        </w:rPr>
        <w:t>5.8. НЕПОКРЕТНА КУЛТУРНА ДОБРА И АРХЕОЛОШКА НАЛАЗИШТА</w:t>
      </w:r>
      <w:bookmarkEnd w:id="57"/>
      <w:bookmarkEnd w:id="58"/>
      <w:bookmarkEnd w:id="59"/>
      <w:bookmarkEnd w:id="60"/>
    </w:p>
    <w:p w14:paraId="414102E5" w14:textId="77777777" w:rsidR="005F5214" w:rsidRPr="006563D9" w:rsidRDefault="005F5214" w:rsidP="006C4ED6">
      <w:pPr>
        <w:jc w:val="both"/>
        <w:rPr>
          <w:rFonts w:asciiTheme="majorHAnsi" w:hAnsiTheme="majorHAnsi"/>
          <w:noProof/>
          <w:lang w:val="sr-Cyrl-CS"/>
        </w:rPr>
      </w:pPr>
    </w:p>
    <w:p w14:paraId="7618F1EA" w14:textId="77777777" w:rsidR="005F5214" w:rsidRPr="006563D9" w:rsidRDefault="005F5214" w:rsidP="006C4ED6">
      <w:pPr>
        <w:jc w:val="both"/>
        <w:rPr>
          <w:rFonts w:asciiTheme="majorHAnsi" w:hAnsiTheme="majorHAnsi"/>
          <w:noProof/>
          <w:lang w:val="sr-Cyrl-CS"/>
        </w:rPr>
      </w:pPr>
      <w:r>
        <w:rPr>
          <w:rFonts w:asciiTheme="majorHAnsi" w:hAnsiTheme="majorHAnsi"/>
          <w:noProof/>
          <w:lang w:val="sr-Cyrl-CS"/>
        </w:rPr>
        <w:t>У непосредном</w:t>
      </w:r>
      <w:r w:rsidRPr="006563D9">
        <w:rPr>
          <w:rFonts w:asciiTheme="majorHAnsi" w:hAnsiTheme="majorHAnsi"/>
          <w:noProof/>
          <w:lang w:val="sr-Cyrl-CS"/>
        </w:rPr>
        <w:t xml:space="preserve"> </w:t>
      </w:r>
      <w:r>
        <w:rPr>
          <w:rFonts w:asciiTheme="majorHAnsi" w:hAnsiTheme="majorHAnsi"/>
          <w:noProof/>
          <w:lang w:val="sr-Cyrl-CS"/>
        </w:rPr>
        <w:t>окружењу</w:t>
      </w:r>
      <w:r w:rsidRPr="006563D9">
        <w:rPr>
          <w:rFonts w:asciiTheme="majorHAnsi" w:hAnsiTheme="majorHAnsi"/>
          <w:noProof/>
          <w:lang w:val="sr-Cyrl-CS"/>
        </w:rPr>
        <w:t xml:space="preserve"> </w:t>
      </w:r>
      <w:r>
        <w:rPr>
          <w:rFonts w:asciiTheme="majorHAnsi" w:hAnsiTheme="majorHAnsi"/>
          <w:noProof/>
          <w:lang w:val="sr-Cyrl-CS"/>
        </w:rPr>
        <w:t>нема</w:t>
      </w:r>
      <w:r w:rsidRPr="006563D9">
        <w:rPr>
          <w:rFonts w:asciiTheme="majorHAnsi" w:hAnsiTheme="majorHAnsi"/>
          <w:noProof/>
          <w:lang w:val="sr-Cyrl-CS"/>
        </w:rPr>
        <w:t xml:space="preserve"> </w:t>
      </w:r>
      <w:r>
        <w:rPr>
          <w:rFonts w:asciiTheme="majorHAnsi" w:hAnsiTheme="majorHAnsi"/>
          <w:noProof/>
          <w:lang w:val="sr-Cyrl-CS"/>
        </w:rPr>
        <w:t>културних</w:t>
      </w:r>
      <w:r w:rsidRPr="006563D9">
        <w:rPr>
          <w:rFonts w:asciiTheme="majorHAnsi" w:hAnsiTheme="majorHAnsi"/>
          <w:noProof/>
          <w:lang w:val="sr-Cyrl-CS"/>
        </w:rPr>
        <w:t xml:space="preserve"> </w:t>
      </w:r>
      <w:r>
        <w:rPr>
          <w:rFonts w:asciiTheme="majorHAnsi" w:hAnsiTheme="majorHAnsi"/>
          <w:noProof/>
          <w:lang w:val="sr-Cyrl-CS"/>
        </w:rPr>
        <w:t>добара</w:t>
      </w:r>
      <w:r w:rsidRPr="006563D9">
        <w:rPr>
          <w:rFonts w:asciiTheme="majorHAnsi" w:hAnsiTheme="majorHAnsi"/>
          <w:noProof/>
          <w:lang w:val="sr-Cyrl-CS"/>
        </w:rPr>
        <w:t xml:space="preserve">, </w:t>
      </w:r>
      <w:r>
        <w:rPr>
          <w:rFonts w:asciiTheme="majorHAnsi" w:hAnsiTheme="majorHAnsi"/>
          <w:noProof/>
          <w:lang w:val="sr-Cyrl-CS"/>
        </w:rPr>
        <w:t>трагова</w:t>
      </w:r>
      <w:r w:rsidRPr="006563D9">
        <w:rPr>
          <w:rFonts w:asciiTheme="majorHAnsi" w:hAnsiTheme="majorHAnsi"/>
          <w:noProof/>
          <w:lang w:val="sr-Cyrl-CS"/>
        </w:rPr>
        <w:t xml:space="preserve"> </w:t>
      </w:r>
      <w:r>
        <w:rPr>
          <w:rFonts w:asciiTheme="majorHAnsi" w:hAnsiTheme="majorHAnsi"/>
          <w:noProof/>
          <w:lang w:val="sr-Cyrl-CS"/>
        </w:rPr>
        <w:t>старих</w:t>
      </w:r>
      <w:r w:rsidRPr="006563D9">
        <w:rPr>
          <w:rFonts w:asciiTheme="majorHAnsi" w:hAnsiTheme="majorHAnsi"/>
          <w:noProof/>
          <w:lang w:val="sr-Cyrl-CS"/>
        </w:rPr>
        <w:t xml:space="preserve"> </w:t>
      </w:r>
      <w:r>
        <w:rPr>
          <w:rFonts w:asciiTheme="majorHAnsi" w:hAnsiTheme="majorHAnsi"/>
          <w:noProof/>
          <w:lang w:val="sr-Cyrl-CS"/>
        </w:rPr>
        <w:t>култура</w:t>
      </w:r>
      <w:r w:rsidRPr="006563D9">
        <w:rPr>
          <w:rFonts w:asciiTheme="majorHAnsi" w:hAnsiTheme="majorHAnsi"/>
          <w:noProof/>
          <w:lang w:val="sr-Cyrl-CS"/>
        </w:rPr>
        <w:t xml:space="preserve"> </w:t>
      </w:r>
      <w:r>
        <w:rPr>
          <w:rFonts w:asciiTheme="majorHAnsi" w:hAnsiTheme="majorHAnsi"/>
          <w:noProof/>
          <w:lang w:val="sr-Cyrl-CS"/>
        </w:rPr>
        <w:t>или</w:t>
      </w:r>
      <w:r w:rsidRPr="006563D9">
        <w:rPr>
          <w:rFonts w:asciiTheme="majorHAnsi" w:hAnsiTheme="majorHAnsi"/>
          <w:noProof/>
          <w:lang w:val="sr-Cyrl-CS"/>
        </w:rPr>
        <w:t xml:space="preserve"> </w:t>
      </w:r>
      <w:r>
        <w:rPr>
          <w:rFonts w:asciiTheme="majorHAnsi" w:hAnsiTheme="majorHAnsi"/>
          <w:noProof/>
          <w:lang w:val="sr-Cyrl-CS"/>
        </w:rPr>
        <w:t>каквих</w:t>
      </w:r>
      <w:r w:rsidRPr="006563D9">
        <w:rPr>
          <w:rFonts w:asciiTheme="majorHAnsi" w:hAnsiTheme="majorHAnsi"/>
          <w:noProof/>
          <w:lang w:val="sr-Cyrl-CS"/>
        </w:rPr>
        <w:t xml:space="preserve"> </w:t>
      </w:r>
      <w:r>
        <w:rPr>
          <w:rFonts w:asciiTheme="majorHAnsi" w:hAnsiTheme="majorHAnsi"/>
          <w:noProof/>
          <w:lang w:val="sr-Cyrl-CS"/>
        </w:rPr>
        <w:t>других</w:t>
      </w:r>
      <w:r w:rsidRPr="006563D9">
        <w:rPr>
          <w:rFonts w:asciiTheme="majorHAnsi" w:hAnsiTheme="majorHAnsi"/>
          <w:noProof/>
          <w:lang w:val="sr-Cyrl-CS"/>
        </w:rPr>
        <w:t xml:space="preserve"> </w:t>
      </w:r>
      <w:r>
        <w:rPr>
          <w:rFonts w:asciiTheme="majorHAnsi" w:hAnsiTheme="majorHAnsi"/>
          <w:noProof/>
          <w:lang w:val="sr-Cyrl-CS"/>
        </w:rPr>
        <w:t>налаза</w:t>
      </w:r>
      <w:r w:rsidRPr="006563D9">
        <w:rPr>
          <w:rFonts w:asciiTheme="majorHAnsi" w:hAnsiTheme="majorHAnsi"/>
          <w:noProof/>
          <w:lang w:val="sr-Cyrl-CS"/>
        </w:rPr>
        <w:t xml:space="preserve"> </w:t>
      </w:r>
      <w:r>
        <w:rPr>
          <w:rFonts w:asciiTheme="majorHAnsi" w:hAnsiTheme="majorHAnsi"/>
          <w:noProof/>
          <w:lang w:val="sr-Cyrl-CS"/>
        </w:rPr>
        <w:t>који</w:t>
      </w:r>
      <w:r w:rsidRPr="006563D9">
        <w:rPr>
          <w:rFonts w:asciiTheme="majorHAnsi" w:hAnsiTheme="majorHAnsi"/>
          <w:noProof/>
          <w:lang w:val="sr-Cyrl-CS"/>
        </w:rPr>
        <w:t xml:space="preserve"> </w:t>
      </w:r>
      <w:r>
        <w:rPr>
          <w:rFonts w:asciiTheme="majorHAnsi" w:hAnsiTheme="majorHAnsi"/>
          <w:noProof/>
          <w:lang w:val="sr-Cyrl-CS"/>
        </w:rPr>
        <w:t>би</w:t>
      </w:r>
      <w:r w:rsidRPr="006563D9">
        <w:rPr>
          <w:rFonts w:asciiTheme="majorHAnsi" w:hAnsiTheme="majorHAnsi"/>
          <w:noProof/>
          <w:lang w:val="sr-Cyrl-CS"/>
        </w:rPr>
        <w:t xml:space="preserve"> </w:t>
      </w:r>
      <w:r>
        <w:rPr>
          <w:rFonts w:asciiTheme="majorHAnsi" w:hAnsiTheme="majorHAnsi"/>
          <w:noProof/>
          <w:lang w:val="sr-Cyrl-CS"/>
        </w:rPr>
        <w:t>указивали</w:t>
      </w:r>
      <w:r w:rsidRPr="006563D9">
        <w:rPr>
          <w:rFonts w:asciiTheme="majorHAnsi" w:hAnsiTheme="majorHAnsi"/>
          <w:noProof/>
          <w:lang w:val="sr-Cyrl-CS"/>
        </w:rPr>
        <w:t xml:space="preserve"> </w:t>
      </w:r>
      <w:r>
        <w:rPr>
          <w:rFonts w:asciiTheme="majorHAnsi" w:hAnsiTheme="majorHAnsi"/>
          <w:noProof/>
          <w:lang w:val="sr-Cyrl-CS"/>
        </w:rPr>
        <w:t>на</w:t>
      </w:r>
      <w:r w:rsidRPr="006563D9">
        <w:rPr>
          <w:rFonts w:asciiTheme="majorHAnsi" w:hAnsiTheme="majorHAnsi"/>
          <w:noProof/>
          <w:lang w:val="sr-Cyrl-CS"/>
        </w:rPr>
        <w:t xml:space="preserve"> </w:t>
      </w:r>
      <w:r>
        <w:rPr>
          <w:rFonts w:asciiTheme="majorHAnsi" w:hAnsiTheme="majorHAnsi"/>
          <w:noProof/>
          <w:lang w:val="sr-Cyrl-CS"/>
        </w:rPr>
        <w:t>постојање</w:t>
      </w:r>
      <w:r w:rsidRPr="006563D9">
        <w:rPr>
          <w:rFonts w:asciiTheme="majorHAnsi" w:hAnsiTheme="majorHAnsi"/>
          <w:noProof/>
          <w:lang w:val="sr-Cyrl-CS"/>
        </w:rPr>
        <w:t xml:space="preserve"> </w:t>
      </w:r>
      <w:r>
        <w:rPr>
          <w:rFonts w:asciiTheme="majorHAnsi" w:hAnsiTheme="majorHAnsi"/>
          <w:noProof/>
          <w:lang w:val="sr-Cyrl-CS"/>
        </w:rPr>
        <w:t>археолошког локалитета</w:t>
      </w:r>
      <w:r w:rsidRPr="006563D9">
        <w:rPr>
          <w:rFonts w:asciiTheme="majorHAnsi" w:hAnsiTheme="majorHAnsi"/>
          <w:noProof/>
          <w:lang w:val="sr-Cyrl-CS"/>
        </w:rPr>
        <w:t>.</w:t>
      </w:r>
    </w:p>
    <w:p w14:paraId="36059F56" w14:textId="77777777" w:rsidR="005F5214" w:rsidRDefault="005F5214" w:rsidP="006C4ED6">
      <w:pPr>
        <w:jc w:val="both"/>
        <w:rPr>
          <w:rFonts w:asciiTheme="majorHAnsi" w:hAnsiTheme="majorHAnsi"/>
          <w:noProof/>
          <w:lang w:val="sr-Cyrl-CS"/>
        </w:rPr>
      </w:pPr>
    </w:p>
    <w:p w14:paraId="10BE6D81" w14:textId="77777777" w:rsidR="00A62059" w:rsidRPr="006563D9" w:rsidRDefault="00A62059" w:rsidP="006C4ED6">
      <w:pPr>
        <w:jc w:val="both"/>
        <w:rPr>
          <w:rFonts w:asciiTheme="majorHAnsi" w:hAnsiTheme="majorHAnsi"/>
          <w:noProof/>
          <w:lang w:val="sr-Cyrl-CS"/>
        </w:rPr>
      </w:pPr>
    </w:p>
    <w:p w14:paraId="49C9DED8" w14:textId="77777777" w:rsidR="007F3D17" w:rsidRDefault="007F3D17" w:rsidP="006C4ED6">
      <w:pPr>
        <w:pStyle w:val="Heading2"/>
        <w:spacing w:before="0"/>
        <w:jc w:val="both"/>
        <w:rPr>
          <w:rFonts w:cs="Times New Roman"/>
          <w:noProof/>
          <w:color w:val="auto"/>
          <w:sz w:val="24"/>
          <w:szCs w:val="24"/>
          <w:lang w:val="sr-Cyrl-CS"/>
        </w:rPr>
      </w:pPr>
      <w:bookmarkStart w:id="61" w:name="_Toc234722083"/>
      <w:bookmarkStart w:id="62" w:name="_Toc289015431"/>
      <w:bookmarkStart w:id="63" w:name="_Toc289019364"/>
      <w:bookmarkStart w:id="64" w:name="_Toc298414452"/>
    </w:p>
    <w:p w14:paraId="747B975F" w14:textId="77777777" w:rsidR="005F5214" w:rsidRPr="00922243" w:rsidRDefault="005F5214" w:rsidP="006C4ED6">
      <w:pPr>
        <w:pStyle w:val="Heading2"/>
        <w:spacing w:before="0"/>
        <w:jc w:val="both"/>
        <w:rPr>
          <w:rFonts w:cs="Times New Roman"/>
          <w:i/>
          <w:noProof/>
          <w:color w:val="auto"/>
          <w:sz w:val="24"/>
          <w:szCs w:val="24"/>
          <w:lang w:val="sr-Cyrl-CS"/>
        </w:rPr>
      </w:pPr>
      <w:r w:rsidRPr="00922243">
        <w:rPr>
          <w:rFonts w:cs="Times New Roman"/>
          <w:noProof/>
          <w:color w:val="auto"/>
          <w:sz w:val="24"/>
          <w:szCs w:val="24"/>
          <w:lang w:val="sr-Cyrl-CS"/>
        </w:rPr>
        <w:t>5.9. ПЕЈЗАЖ</w:t>
      </w:r>
      <w:bookmarkEnd w:id="61"/>
      <w:bookmarkEnd w:id="62"/>
      <w:bookmarkEnd w:id="63"/>
      <w:bookmarkEnd w:id="64"/>
    </w:p>
    <w:p w14:paraId="446B097A" w14:textId="77777777" w:rsidR="005F5214" w:rsidRPr="00922243" w:rsidRDefault="005F5214" w:rsidP="006C4ED6">
      <w:pPr>
        <w:jc w:val="both"/>
        <w:rPr>
          <w:rFonts w:asciiTheme="majorHAnsi" w:hAnsiTheme="majorHAnsi"/>
          <w:noProof/>
          <w:lang w:val="sr-Cyrl-CS"/>
        </w:rPr>
      </w:pPr>
    </w:p>
    <w:p w14:paraId="595771CC" w14:textId="77777777" w:rsidR="005F5214" w:rsidRPr="00922243" w:rsidRDefault="005F5214" w:rsidP="006C4ED6">
      <w:pPr>
        <w:jc w:val="both"/>
        <w:rPr>
          <w:rFonts w:asciiTheme="majorHAnsi" w:hAnsiTheme="majorHAnsi"/>
          <w:bCs/>
          <w:lang w:val="sr-Cyrl-CS" w:eastAsia="sr-Latn-CS"/>
        </w:rPr>
      </w:pPr>
      <w:r w:rsidRPr="00922243">
        <w:rPr>
          <w:rFonts w:asciiTheme="majorHAnsi" w:hAnsiTheme="majorHAnsi"/>
          <w:bCs/>
          <w:lang w:val="sr-Cyrl-CS" w:eastAsia="sr-Latn-CS"/>
        </w:rPr>
        <w:t>Увидом у стање на терену, утврђено је да на локацији и у непосредном окружењу не постоје природне вредности које би биле угрожене радом предметног Пројекта.</w:t>
      </w:r>
    </w:p>
    <w:p w14:paraId="0AB58F35" w14:textId="77777777" w:rsidR="005F5214" w:rsidRDefault="005F5214" w:rsidP="006C4ED6">
      <w:pPr>
        <w:jc w:val="both"/>
        <w:rPr>
          <w:rFonts w:asciiTheme="majorHAnsi" w:hAnsiTheme="majorHAnsi"/>
          <w:bCs/>
          <w:lang w:val="sr-Cyrl-CS" w:eastAsia="sr-Latn-CS"/>
        </w:rPr>
      </w:pPr>
      <w:r w:rsidRPr="00922243">
        <w:rPr>
          <w:rFonts w:asciiTheme="majorHAnsi" w:hAnsiTheme="majorHAnsi"/>
          <w:bCs/>
          <w:lang w:val="sr-Cyrl-CS" w:eastAsia="sr-Latn-CS"/>
        </w:rPr>
        <w:t>Предметни пројекат нема утицаја на пејзаж и карактеристике пејзажа неће бити нарушене.</w:t>
      </w:r>
    </w:p>
    <w:p w14:paraId="72438D89" w14:textId="77777777" w:rsidR="005F5214" w:rsidRPr="00922243" w:rsidRDefault="005F5214" w:rsidP="006C4ED6">
      <w:pPr>
        <w:jc w:val="both"/>
        <w:rPr>
          <w:rFonts w:asciiTheme="majorHAnsi" w:hAnsiTheme="majorHAnsi"/>
          <w:lang w:val="sr-Cyrl-CS"/>
        </w:rPr>
      </w:pPr>
    </w:p>
    <w:p w14:paraId="2499C432" w14:textId="77777777" w:rsidR="005F5214" w:rsidRPr="00922243" w:rsidRDefault="005F5214" w:rsidP="006C4ED6">
      <w:pPr>
        <w:pStyle w:val="Heading2"/>
        <w:spacing w:before="0"/>
        <w:jc w:val="both"/>
        <w:rPr>
          <w:rFonts w:cs="Times New Roman"/>
          <w:i/>
          <w:noProof/>
          <w:color w:val="auto"/>
          <w:sz w:val="24"/>
          <w:szCs w:val="24"/>
          <w:lang w:val="sr-Cyrl-CS"/>
        </w:rPr>
      </w:pPr>
      <w:bookmarkStart w:id="65" w:name="_Toc234722084"/>
      <w:bookmarkStart w:id="66" w:name="_Toc289015432"/>
      <w:bookmarkStart w:id="67" w:name="_Toc289019365"/>
      <w:bookmarkStart w:id="68" w:name="_Toc298414453"/>
      <w:r w:rsidRPr="00922243">
        <w:rPr>
          <w:rFonts w:cs="Times New Roman"/>
          <w:noProof/>
          <w:color w:val="auto"/>
          <w:sz w:val="24"/>
          <w:szCs w:val="24"/>
          <w:lang w:val="sr-Cyrl-CS"/>
        </w:rPr>
        <w:t>5.10. МЕЂУСОБНИ ОДНОСИ НАВЕДЕНИХ ЧИНИЛАЦА</w:t>
      </w:r>
      <w:bookmarkEnd w:id="65"/>
      <w:bookmarkEnd w:id="66"/>
      <w:bookmarkEnd w:id="67"/>
      <w:bookmarkEnd w:id="68"/>
    </w:p>
    <w:p w14:paraId="3A087CB8" w14:textId="77777777" w:rsidR="005F5214" w:rsidRPr="00922243" w:rsidRDefault="005F5214" w:rsidP="006C4ED6">
      <w:pPr>
        <w:jc w:val="both"/>
        <w:rPr>
          <w:rFonts w:asciiTheme="majorHAnsi" w:hAnsiTheme="majorHAnsi"/>
          <w:noProof/>
          <w:lang w:val="sr-Cyrl-CS"/>
        </w:rPr>
      </w:pPr>
    </w:p>
    <w:p w14:paraId="72A56E6A" w14:textId="77777777" w:rsidR="005F5214" w:rsidRPr="006563D9" w:rsidRDefault="005F5214" w:rsidP="006C4ED6">
      <w:pPr>
        <w:jc w:val="both"/>
        <w:rPr>
          <w:rFonts w:asciiTheme="majorHAnsi" w:hAnsiTheme="majorHAnsi"/>
          <w:noProof/>
          <w:lang w:val="sr-Cyrl-CS"/>
        </w:rPr>
      </w:pPr>
      <w:r>
        <w:rPr>
          <w:rFonts w:asciiTheme="majorHAnsi" w:hAnsiTheme="majorHAnsi"/>
          <w:noProof/>
          <w:lang w:val="sr-Cyrl-CS"/>
        </w:rPr>
        <w:t>При</w:t>
      </w:r>
      <w:r w:rsidRPr="006563D9">
        <w:rPr>
          <w:rFonts w:asciiTheme="majorHAnsi" w:hAnsiTheme="majorHAnsi"/>
          <w:noProof/>
          <w:lang w:val="sr-Cyrl-CS"/>
        </w:rPr>
        <w:t xml:space="preserve"> </w:t>
      </w:r>
      <w:r>
        <w:rPr>
          <w:rFonts w:asciiTheme="majorHAnsi" w:hAnsiTheme="majorHAnsi"/>
          <w:noProof/>
          <w:lang w:val="sr-Cyrl-CS"/>
        </w:rPr>
        <w:t>процени</w:t>
      </w:r>
      <w:r w:rsidRPr="006563D9">
        <w:rPr>
          <w:rFonts w:asciiTheme="majorHAnsi" w:hAnsiTheme="majorHAnsi"/>
          <w:noProof/>
          <w:lang w:val="sr-Cyrl-CS"/>
        </w:rPr>
        <w:t xml:space="preserve"> </w:t>
      </w:r>
      <w:r>
        <w:rPr>
          <w:rFonts w:asciiTheme="majorHAnsi" w:hAnsiTheme="majorHAnsi"/>
          <w:noProof/>
          <w:lang w:val="sr-Cyrl-CS"/>
        </w:rPr>
        <w:t>могућих</w:t>
      </w:r>
      <w:r w:rsidRPr="006563D9">
        <w:rPr>
          <w:rFonts w:asciiTheme="majorHAnsi" w:hAnsiTheme="majorHAnsi"/>
          <w:noProof/>
          <w:lang w:val="sr-Cyrl-CS"/>
        </w:rPr>
        <w:t xml:space="preserve"> </w:t>
      </w:r>
      <w:r>
        <w:rPr>
          <w:rFonts w:asciiTheme="majorHAnsi" w:hAnsiTheme="majorHAnsi"/>
          <w:noProof/>
          <w:lang w:val="sr-Cyrl-CS"/>
        </w:rPr>
        <w:t>утицаја</w:t>
      </w:r>
      <w:r w:rsidRPr="006563D9">
        <w:rPr>
          <w:rFonts w:asciiTheme="majorHAnsi" w:hAnsiTheme="majorHAnsi"/>
          <w:noProof/>
          <w:lang w:val="sr-Cyrl-CS"/>
        </w:rPr>
        <w:t xml:space="preserve"> </w:t>
      </w:r>
      <w:r>
        <w:rPr>
          <w:rFonts w:asciiTheme="majorHAnsi" w:hAnsiTheme="majorHAnsi"/>
          <w:noProof/>
          <w:lang w:val="sr-Cyrl-CS"/>
        </w:rPr>
        <w:t>морају</w:t>
      </w:r>
      <w:r w:rsidRPr="006563D9">
        <w:rPr>
          <w:rFonts w:asciiTheme="majorHAnsi" w:hAnsiTheme="majorHAnsi"/>
          <w:noProof/>
          <w:lang w:val="sr-Cyrl-CS"/>
        </w:rPr>
        <w:t xml:space="preserve"> </w:t>
      </w:r>
      <w:r>
        <w:rPr>
          <w:rFonts w:asciiTheme="majorHAnsi" w:hAnsiTheme="majorHAnsi"/>
          <w:noProof/>
          <w:lang w:val="sr-Cyrl-CS"/>
        </w:rPr>
        <w:t>се</w:t>
      </w:r>
      <w:r w:rsidRPr="006563D9">
        <w:rPr>
          <w:rFonts w:asciiTheme="majorHAnsi" w:hAnsiTheme="majorHAnsi"/>
          <w:noProof/>
          <w:lang w:val="sr-Cyrl-CS"/>
        </w:rPr>
        <w:t xml:space="preserve"> </w:t>
      </w:r>
      <w:r>
        <w:rPr>
          <w:rFonts w:asciiTheme="majorHAnsi" w:hAnsiTheme="majorHAnsi"/>
          <w:noProof/>
          <w:lang w:val="sr-Cyrl-CS"/>
        </w:rPr>
        <w:t>вредновати</w:t>
      </w:r>
      <w:r w:rsidRPr="006563D9">
        <w:rPr>
          <w:rFonts w:asciiTheme="majorHAnsi" w:hAnsiTheme="majorHAnsi"/>
          <w:noProof/>
          <w:lang w:val="sr-Cyrl-CS"/>
        </w:rPr>
        <w:t xml:space="preserve"> </w:t>
      </w:r>
      <w:r>
        <w:rPr>
          <w:rFonts w:asciiTheme="majorHAnsi" w:hAnsiTheme="majorHAnsi"/>
          <w:noProof/>
          <w:lang w:val="sr-Cyrl-CS"/>
        </w:rPr>
        <w:t>сви</w:t>
      </w:r>
      <w:r w:rsidRPr="006563D9">
        <w:rPr>
          <w:rFonts w:asciiTheme="majorHAnsi" w:hAnsiTheme="majorHAnsi"/>
          <w:noProof/>
          <w:lang w:val="sr-Cyrl-CS"/>
        </w:rPr>
        <w:t xml:space="preserve"> </w:t>
      </w:r>
      <w:r>
        <w:rPr>
          <w:rFonts w:asciiTheme="majorHAnsi" w:hAnsiTheme="majorHAnsi"/>
          <w:noProof/>
          <w:lang w:val="sr-Cyrl-CS"/>
        </w:rPr>
        <w:t>краткорочни</w:t>
      </w:r>
      <w:r w:rsidRPr="006563D9">
        <w:rPr>
          <w:rFonts w:asciiTheme="majorHAnsi" w:hAnsiTheme="majorHAnsi"/>
          <w:noProof/>
          <w:lang w:val="sr-Cyrl-CS"/>
        </w:rPr>
        <w:t xml:space="preserve">, </w:t>
      </w:r>
      <w:r>
        <w:rPr>
          <w:rFonts w:asciiTheme="majorHAnsi" w:hAnsiTheme="majorHAnsi"/>
          <w:noProof/>
          <w:lang w:val="sr-Cyrl-CS"/>
        </w:rPr>
        <w:t>локални</w:t>
      </w:r>
      <w:r w:rsidRPr="006563D9">
        <w:rPr>
          <w:rFonts w:asciiTheme="majorHAnsi" w:hAnsiTheme="majorHAnsi"/>
          <w:noProof/>
          <w:lang w:val="sr-Cyrl-CS"/>
        </w:rPr>
        <w:t xml:space="preserve">  </w:t>
      </w:r>
      <w:r>
        <w:rPr>
          <w:rFonts w:asciiTheme="majorHAnsi" w:hAnsiTheme="majorHAnsi"/>
          <w:noProof/>
          <w:lang w:val="sr-Cyrl-CS"/>
        </w:rPr>
        <w:t>и</w:t>
      </w:r>
      <w:r w:rsidRPr="006563D9">
        <w:rPr>
          <w:rFonts w:asciiTheme="majorHAnsi" w:hAnsiTheme="majorHAnsi"/>
          <w:noProof/>
          <w:lang w:val="sr-Cyrl-CS"/>
        </w:rPr>
        <w:t xml:space="preserve"> </w:t>
      </w:r>
      <w:r>
        <w:rPr>
          <w:rFonts w:asciiTheme="majorHAnsi" w:hAnsiTheme="majorHAnsi"/>
          <w:noProof/>
          <w:lang w:val="sr-Cyrl-CS"/>
        </w:rPr>
        <w:t>реверзибилни</w:t>
      </w:r>
      <w:r w:rsidRPr="006563D9">
        <w:rPr>
          <w:rFonts w:asciiTheme="majorHAnsi" w:hAnsiTheme="majorHAnsi"/>
          <w:noProof/>
          <w:lang w:val="sr-Cyrl-CS"/>
        </w:rPr>
        <w:t xml:space="preserve"> </w:t>
      </w:r>
      <w:r>
        <w:rPr>
          <w:rFonts w:asciiTheme="majorHAnsi" w:hAnsiTheme="majorHAnsi"/>
          <w:noProof/>
          <w:lang w:val="sr-Cyrl-CS"/>
        </w:rPr>
        <w:t>утицаји</w:t>
      </w:r>
      <w:r w:rsidRPr="006563D9">
        <w:rPr>
          <w:rFonts w:asciiTheme="majorHAnsi" w:hAnsiTheme="majorHAnsi"/>
          <w:noProof/>
          <w:lang w:val="sr-Cyrl-CS"/>
        </w:rPr>
        <w:t>.</w:t>
      </w:r>
      <w:r>
        <w:rPr>
          <w:rFonts w:asciiTheme="majorHAnsi" w:hAnsiTheme="majorHAnsi"/>
          <w:noProof/>
          <w:lang w:val="sr-Cyrl-CS"/>
        </w:rPr>
        <w:t xml:space="preserve"> Такође</w:t>
      </w:r>
      <w:r w:rsidRPr="006563D9">
        <w:rPr>
          <w:rFonts w:asciiTheme="majorHAnsi" w:hAnsiTheme="majorHAnsi"/>
          <w:noProof/>
          <w:lang w:val="sr-Cyrl-CS"/>
        </w:rPr>
        <w:t xml:space="preserve">, </w:t>
      </w:r>
      <w:r>
        <w:rPr>
          <w:rFonts w:asciiTheme="majorHAnsi" w:hAnsiTheme="majorHAnsi"/>
          <w:noProof/>
          <w:lang w:val="sr-Cyrl-CS"/>
        </w:rPr>
        <w:t>обавеза</w:t>
      </w:r>
      <w:r w:rsidRPr="006563D9">
        <w:rPr>
          <w:rFonts w:asciiTheme="majorHAnsi" w:hAnsiTheme="majorHAnsi"/>
          <w:noProof/>
          <w:lang w:val="sr-Cyrl-CS"/>
        </w:rPr>
        <w:t xml:space="preserve"> </w:t>
      </w:r>
      <w:r>
        <w:rPr>
          <w:rFonts w:asciiTheme="majorHAnsi" w:hAnsiTheme="majorHAnsi"/>
          <w:noProof/>
          <w:lang w:val="sr-Cyrl-CS"/>
        </w:rPr>
        <w:t>је</w:t>
      </w:r>
      <w:r w:rsidRPr="006563D9">
        <w:rPr>
          <w:rFonts w:asciiTheme="majorHAnsi" w:hAnsiTheme="majorHAnsi"/>
          <w:noProof/>
          <w:lang w:val="sr-Cyrl-CS"/>
        </w:rPr>
        <w:t xml:space="preserve"> </w:t>
      </w:r>
      <w:r>
        <w:rPr>
          <w:rFonts w:asciiTheme="majorHAnsi" w:hAnsiTheme="majorHAnsi"/>
          <w:noProof/>
          <w:lang w:val="sr-Cyrl-CS"/>
        </w:rPr>
        <w:t>и</w:t>
      </w:r>
      <w:r w:rsidRPr="006563D9">
        <w:rPr>
          <w:rFonts w:asciiTheme="majorHAnsi" w:hAnsiTheme="majorHAnsi"/>
          <w:noProof/>
          <w:lang w:val="sr-Cyrl-CS"/>
        </w:rPr>
        <w:t xml:space="preserve"> </w:t>
      </w:r>
      <w:r>
        <w:rPr>
          <w:rFonts w:asciiTheme="majorHAnsi" w:hAnsiTheme="majorHAnsi"/>
          <w:noProof/>
          <w:lang w:val="sr-Cyrl-CS"/>
        </w:rPr>
        <w:t>процена</w:t>
      </w:r>
      <w:r w:rsidRPr="006563D9">
        <w:rPr>
          <w:rFonts w:asciiTheme="majorHAnsi" w:hAnsiTheme="majorHAnsi"/>
          <w:noProof/>
          <w:lang w:val="sr-Cyrl-CS"/>
        </w:rPr>
        <w:t xml:space="preserve"> </w:t>
      </w:r>
      <w:r>
        <w:rPr>
          <w:rFonts w:asciiTheme="majorHAnsi" w:hAnsiTheme="majorHAnsi"/>
          <w:noProof/>
          <w:lang w:val="sr-Cyrl-CS"/>
        </w:rPr>
        <w:t>могућих</w:t>
      </w:r>
      <w:r w:rsidRPr="006563D9">
        <w:rPr>
          <w:rFonts w:asciiTheme="majorHAnsi" w:hAnsiTheme="majorHAnsi"/>
          <w:noProof/>
          <w:lang w:val="sr-Cyrl-CS"/>
        </w:rPr>
        <w:t xml:space="preserve"> </w:t>
      </w:r>
      <w:r>
        <w:rPr>
          <w:rFonts w:asciiTheme="majorHAnsi" w:hAnsiTheme="majorHAnsi"/>
          <w:noProof/>
          <w:lang w:val="sr-Cyrl-CS"/>
        </w:rPr>
        <w:t>синергетских</w:t>
      </w:r>
      <w:r w:rsidRPr="006563D9">
        <w:rPr>
          <w:rFonts w:asciiTheme="majorHAnsi" w:hAnsiTheme="majorHAnsi"/>
          <w:noProof/>
          <w:lang w:val="sr-Cyrl-CS"/>
        </w:rPr>
        <w:t xml:space="preserve"> </w:t>
      </w:r>
      <w:r>
        <w:rPr>
          <w:rFonts w:asciiTheme="majorHAnsi" w:hAnsiTheme="majorHAnsi"/>
          <w:noProof/>
          <w:lang w:val="sr-Cyrl-CS"/>
        </w:rPr>
        <w:t>утицаја</w:t>
      </w:r>
      <w:r w:rsidRPr="006563D9">
        <w:rPr>
          <w:rFonts w:asciiTheme="majorHAnsi" w:hAnsiTheme="majorHAnsi"/>
          <w:noProof/>
          <w:lang w:val="sr-Cyrl-CS"/>
        </w:rPr>
        <w:t xml:space="preserve">, </w:t>
      </w:r>
      <w:r>
        <w:rPr>
          <w:rFonts w:asciiTheme="majorHAnsi" w:hAnsiTheme="majorHAnsi"/>
          <w:noProof/>
          <w:lang w:val="sr-Cyrl-CS"/>
        </w:rPr>
        <w:t>дугорочних</w:t>
      </w:r>
      <w:r w:rsidRPr="006563D9">
        <w:rPr>
          <w:rFonts w:asciiTheme="majorHAnsi" w:hAnsiTheme="majorHAnsi"/>
          <w:noProof/>
          <w:lang w:val="sr-Cyrl-CS"/>
        </w:rPr>
        <w:t xml:space="preserve">, </w:t>
      </w:r>
      <w:r>
        <w:rPr>
          <w:rFonts w:asciiTheme="majorHAnsi" w:hAnsiTheme="majorHAnsi"/>
          <w:noProof/>
          <w:lang w:val="sr-Cyrl-CS"/>
        </w:rPr>
        <w:t>иверзибилних</w:t>
      </w:r>
      <w:r w:rsidRPr="006563D9">
        <w:rPr>
          <w:rFonts w:asciiTheme="majorHAnsi" w:hAnsiTheme="majorHAnsi"/>
          <w:noProof/>
          <w:lang w:val="sr-Cyrl-CS"/>
        </w:rPr>
        <w:t xml:space="preserve">, </w:t>
      </w:r>
      <w:r>
        <w:rPr>
          <w:rFonts w:asciiTheme="majorHAnsi" w:hAnsiTheme="majorHAnsi"/>
          <w:noProof/>
          <w:lang w:val="sr-Cyrl-CS"/>
        </w:rPr>
        <w:t>као</w:t>
      </w:r>
      <w:r w:rsidRPr="006563D9">
        <w:rPr>
          <w:rFonts w:asciiTheme="majorHAnsi" w:hAnsiTheme="majorHAnsi"/>
          <w:noProof/>
          <w:lang w:val="sr-Cyrl-CS"/>
        </w:rPr>
        <w:t xml:space="preserve"> </w:t>
      </w:r>
      <w:r>
        <w:rPr>
          <w:rFonts w:asciiTheme="majorHAnsi" w:hAnsiTheme="majorHAnsi"/>
          <w:noProof/>
          <w:lang w:val="sr-Cyrl-CS"/>
        </w:rPr>
        <w:t>и</w:t>
      </w:r>
      <w:r w:rsidRPr="006563D9">
        <w:rPr>
          <w:rFonts w:asciiTheme="majorHAnsi" w:hAnsiTheme="majorHAnsi"/>
          <w:noProof/>
          <w:lang w:val="sr-Cyrl-CS"/>
        </w:rPr>
        <w:t xml:space="preserve"> </w:t>
      </w:r>
      <w:r>
        <w:rPr>
          <w:rFonts w:asciiTheme="majorHAnsi" w:hAnsiTheme="majorHAnsi"/>
          <w:noProof/>
          <w:lang w:val="sr-Cyrl-CS"/>
        </w:rPr>
        <w:t>утицаја</w:t>
      </w:r>
      <w:r w:rsidRPr="006563D9">
        <w:rPr>
          <w:rFonts w:asciiTheme="majorHAnsi" w:hAnsiTheme="majorHAnsi"/>
          <w:noProof/>
          <w:lang w:val="sr-Cyrl-CS"/>
        </w:rPr>
        <w:t xml:space="preserve"> </w:t>
      </w:r>
      <w:r>
        <w:rPr>
          <w:rFonts w:asciiTheme="majorHAnsi" w:hAnsiTheme="majorHAnsi"/>
          <w:noProof/>
          <w:lang w:val="sr-Cyrl-CS"/>
        </w:rPr>
        <w:t>са</w:t>
      </w:r>
      <w:r w:rsidRPr="006563D9">
        <w:rPr>
          <w:rFonts w:asciiTheme="majorHAnsi" w:hAnsiTheme="majorHAnsi"/>
          <w:noProof/>
          <w:lang w:val="sr-Cyrl-CS"/>
        </w:rPr>
        <w:t xml:space="preserve"> </w:t>
      </w:r>
      <w:r>
        <w:rPr>
          <w:rFonts w:asciiTheme="majorHAnsi" w:hAnsiTheme="majorHAnsi"/>
          <w:noProof/>
          <w:lang w:val="sr-Cyrl-CS"/>
        </w:rPr>
        <w:t>вероватноћом</w:t>
      </w:r>
      <w:r w:rsidRPr="006563D9">
        <w:rPr>
          <w:rFonts w:asciiTheme="majorHAnsi" w:hAnsiTheme="majorHAnsi"/>
          <w:noProof/>
          <w:lang w:val="sr-Cyrl-CS"/>
        </w:rPr>
        <w:t xml:space="preserve"> </w:t>
      </w:r>
      <w:r>
        <w:rPr>
          <w:rFonts w:asciiTheme="majorHAnsi" w:hAnsiTheme="majorHAnsi"/>
          <w:noProof/>
          <w:lang w:val="sr-Cyrl-CS"/>
        </w:rPr>
        <w:t>понављања</w:t>
      </w:r>
      <w:r w:rsidRPr="006563D9">
        <w:rPr>
          <w:rFonts w:asciiTheme="majorHAnsi" w:hAnsiTheme="majorHAnsi"/>
          <w:noProof/>
          <w:lang w:val="sr-Cyrl-CS"/>
        </w:rPr>
        <w:t>.</w:t>
      </w:r>
      <w:r>
        <w:rPr>
          <w:rFonts w:asciiTheme="majorHAnsi" w:hAnsiTheme="majorHAnsi"/>
          <w:noProof/>
          <w:lang w:val="sr-Cyrl-CS"/>
        </w:rPr>
        <w:t xml:space="preserve"> Обзиром</w:t>
      </w:r>
      <w:r w:rsidRPr="006563D9">
        <w:rPr>
          <w:rFonts w:asciiTheme="majorHAnsi" w:hAnsiTheme="majorHAnsi"/>
          <w:noProof/>
          <w:lang w:val="sr-Cyrl-CS"/>
        </w:rPr>
        <w:t xml:space="preserve"> </w:t>
      </w:r>
      <w:r>
        <w:rPr>
          <w:rFonts w:asciiTheme="majorHAnsi" w:hAnsiTheme="majorHAnsi"/>
          <w:noProof/>
          <w:lang w:val="sr-Cyrl-CS"/>
        </w:rPr>
        <w:t>да</w:t>
      </w:r>
      <w:r w:rsidRPr="006563D9">
        <w:rPr>
          <w:rFonts w:asciiTheme="majorHAnsi" w:hAnsiTheme="majorHAnsi"/>
          <w:noProof/>
          <w:lang w:val="sr-Cyrl-CS"/>
        </w:rPr>
        <w:t xml:space="preserve"> </w:t>
      </w:r>
      <w:r>
        <w:rPr>
          <w:rFonts w:asciiTheme="majorHAnsi" w:hAnsiTheme="majorHAnsi"/>
          <w:noProof/>
          <w:lang w:val="sr-Cyrl-CS"/>
        </w:rPr>
        <w:t>је</w:t>
      </w:r>
      <w:r w:rsidRPr="006563D9">
        <w:rPr>
          <w:rFonts w:asciiTheme="majorHAnsi" w:hAnsiTheme="majorHAnsi"/>
          <w:noProof/>
          <w:lang w:val="sr-Cyrl-CS"/>
        </w:rPr>
        <w:t xml:space="preserve"> </w:t>
      </w:r>
      <w:r>
        <w:rPr>
          <w:rFonts w:asciiTheme="majorHAnsi" w:hAnsiTheme="majorHAnsi"/>
          <w:noProof/>
          <w:lang w:val="sr-Cyrl-CS"/>
        </w:rPr>
        <w:t>локација</w:t>
      </w:r>
      <w:r w:rsidRPr="006563D9">
        <w:rPr>
          <w:rFonts w:asciiTheme="majorHAnsi" w:hAnsiTheme="majorHAnsi"/>
          <w:noProof/>
          <w:lang w:val="sr-Cyrl-CS"/>
        </w:rPr>
        <w:t xml:space="preserve">, </w:t>
      </w:r>
      <w:r>
        <w:rPr>
          <w:rFonts w:asciiTheme="majorHAnsi" w:hAnsiTheme="majorHAnsi"/>
          <w:noProof/>
          <w:lang w:val="sr-Cyrl-CS"/>
        </w:rPr>
        <w:t>као</w:t>
      </w:r>
      <w:r w:rsidRPr="006563D9">
        <w:rPr>
          <w:rFonts w:asciiTheme="majorHAnsi" w:hAnsiTheme="majorHAnsi"/>
          <w:noProof/>
          <w:lang w:val="sr-Cyrl-CS"/>
        </w:rPr>
        <w:t xml:space="preserve"> </w:t>
      </w:r>
      <w:r>
        <w:rPr>
          <w:rFonts w:asciiTheme="majorHAnsi" w:hAnsiTheme="majorHAnsi"/>
          <w:noProof/>
          <w:lang w:val="sr-Cyrl-CS"/>
        </w:rPr>
        <w:t>просторна</w:t>
      </w:r>
      <w:r w:rsidRPr="006563D9">
        <w:rPr>
          <w:rFonts w:asciiTheme="majorHAnsi" w:hAnsiTheme="majorHAnsi"/>
          <w:noProof/>
          <w:lang w:val="sr-Cyrl-CS"/>
        </w:rPr>
        <w:t xml:space="preserve"> </w:t>
      </w:r>
      <w:r>
        <w:rPr>
          <w:rFonts w:asciiTheme="majorHAnsi" w:hAnsiTheme="majorHAnsi"/>
          <w:noProof/>
          <w:lang w:val="sr-Cyrl-CS"/>
        </w:rPr>
        <w:t>целина</w:t>
      </w:r>
      <w:r w:rsidRPr="006563D9">
        <w:rPr>
          <w:rFonts w:asciiTheme="majorHAnsi" w:hAnsiTheme="majorHAnsi"/>
          <w:noProof/>
          <w:lang w:val="sr-Cyrl-CS"/>
        </w:rPr>
        <w:t xml:space="preserve"> </w:t>
      </w:r>
      <w:r>
        <w:rPr>
          <w:rFonts w:asciiTheme="majorHAnsi" w:hAnsiTheme="majorHAnsi"/>
          <w:noProof/>
          <w:lang w:val="sr-Cyrl-CS"/>
        </w:rPr>
        <w:t>раван</w:t>
      </w:r>
      <w:r w:rsidRPr="006563D9">
        <w:rPr>
          <w:rFonts w:asciiTheme="majorHAnsi" w:hAnsiTheme="majorHAnsi"/>
          <w:noProof/>
          <w:lang w:val="sr-Cyrl-CS"/>
        </w:rPr>
        <w:t xml:space="preserve"> </w:t>
      </w:r>
      <w:r>
        <w:rPr>
          <w:rFonts w:asciiTheme="majorHAnsi" w:hAnsiTheme="majorHAnsi"/>
          <w:color w:val="000000"/>
          <w:lang w:val="sr-Cyrl-CS"/>
        </w:rPr>
        <w:t>добро</w:t>
      </w:r>
      <w:r w:rsidRPr="006563D9">
        <w:rPr>
          <w:rFonts w:asciiTheme="majorHAnsi" w:hAnsiTheme="majorHAnsi"/>
          <w:color w:val="000000"/>
          <w:lang w:val="sr-Cyrl-CS"/>
        </w:rPr>
        <w:t xml:space="preserve"> </w:t>
      </w:r>
      <w:r>
        <w:rPr>
          <w:rFonts w:asciiTheme="majorHAnsi" w:hAnsiTheme="majorHAnsi"/>
          <w:color w:val="000000"/>
          <w:lang w:val="sr-Cyrl-CS"/>
        </w:rPr>
        <w:t>осунчан</w:t>
      </w:r>
      <w:r w:rsidRPr="006563D9">
        <w:rPr>
          <w:rFonts w:asciiTheme="majorHAnsi" w:hAnsiTheme="majorHAnsi"/>
          <w:color w:val="000000"/>
          <w:lang w:val="sr-Cyrl-CS"/>
        </w:rPr>
        <w:t xml:space="preserve"> </w:t>
      </w:r>
      <w:r>
        <w:rPr>
          <w:rFonts w:asciiTheme="majorHAnsi" w:hAnsiTheme="majorHAnsi"/>
          <w:color w:val="000000"/>
          <w:lang w:val="sr-Cyrl-CS"/>
        </w:rPr>
        <w:t>и</w:t>
      </w:r>
      <w:r w:rsidRPr="006563D9">
        <w:rPr>
          <w:rFonts w:asciiTheme="majorHAnsi" w:hAnsiTheme="majorHAnsi"/>
          <w:color w:val="000000"/>
          <w:lang w:val="sr-Cyrl-CS"/>
        </w:rPr>
        <w:t xml:space="preserve"> </w:t>
      </w:r>
      <w:r>
        <w:rPr>
          <w:rFonts w:asciiTheme="majorHAnsi" w:hAnsiTheme="majorHAnsi"/>
          <w:color w:val="000000"/>
          <w:lang w:val="sr-Cyrl-CS"/>
        </w:rPr>
        <w:t>проветрен</w:t>
      </w:r>
      <w:r w:rsidRPr="006563D9">
        <w:rPr>
          <w:rFonts w:asciiTheme="majorHAnsi" w:hAnsiTheme="majorHAnsi"/>
          <w:color w:val="000000"/>
          <w:lang w:val="sr-Cyrl-CS"/>
        </w:rPr>
        <w:t xml:space="preserve"> </w:t>
      </w:r>
      <w:r>
        <w:rPr>
          <w:rFonts w:asciiTheme="majorHAnsi" w:hAnsiTheme="majorHAnsi"/>
          <w:color w:val="000000"/>
          <w:lang w:val="sr-Cyrl-CS"/>
        </w:rPr>
        <w:t>терен</w:t>
      </w:r>
      <w:r w:rsidRPr="006563D9">
        <w:rPr>
          <w:rFonts w:asciiTheme="majorHAnsi" w:hAnsiTheme="majorHAnsi"/>
          <w:color w:val="000000"/>
          <w:lang w:val="sr-Cyrl-CS"/>
        </w:rPr>
        <w:t xml:space="preserve">, </w:t>
      </w:r>
      <w:r>
        <w:rPr>
          <w:rFonts w:asciiTheme="majorHAnsi" w:hAnsiTheme="majorHAnsi"/>
          <w:color w:val="000000"/>
          <w:lang w:val="sr-Cyrl-CS"/>
        </w:rPr>
        <w:t>а</w:t>
      </w:r>
      <w:r w:rsidRPr="006563D9">
        <w:rPr>
          <w:rFonts w:asciiTheme="majorHAnsi" w:hAnsiTheme="majorHAnsi"/>
          <w:color w:val="000000"/>
          <w:lang w:val="sr-Cyrl-CS"/>
        </w:rPr>
        <w:t xml:space="preserve"> </w:t>
      </w:r>
      <w:r>
        <w:rPr>
          <w:rFonts w:asciiTheme="majorHAnsi" w:hAnsiTheme="majorHAnsi"/>
          <w:color w:val="000000"/>
          <w:lang w:val="sr-Cyrl-CS"/>
        </w:rPr>
        <w:t>да</w:t>
      </w:r>
      <w:r w:rsidRPr="006563D9">
        <w:rPr>
          <w:rFonts w:asciiTheme="majorHAnsi" w:hAnsiTheme="majorHAnsi"/>
          <w:color w:val="000000"/>
          <w:lang w:val="sr-Cyrl-CS"/>
        </w:rPr>
        <w:t xml:space="preserve"> </w:t>
      </w:r>
      <w:r>
        <w:rPr>
          <w:rFonts w:asciiTheme="majorHAnsi" w:hAnsiTheme="majorHAnsi"/>
          <w:color w:val="000000"/>
          <w:lang w:val="sr-Cyrl-CS"/>
        </w:rPr>
        <w:t>нема</w:t>
      </w:r>
      <w:r w:rsidRPr="006563D9">
        <w:rPr>
          <w:rFonts w:asciiTheme="majorHAnsi" w:hAnsiTheme="majorHAnsi"/>
          <w:color w:val="000000"/>
          <w:lang w:val="sr-Cyrl-CS"/>
        </w:rPr>
        <w:t xml:space="preserve"> </w:t>
      </w:r>
      <w:r>
        <w:rPr>
          <w:rFonts w:asciiTheme="majorHAnsi" w:hAnsiTheme="majorHAnsi"/>
          <w:color w:val="000000"/>
          <w:lang w:val="sr-Cyrl-CS"/>
        </w:rPr>
        <w:t>изразитих</w:t>
      </w:r>
      <w:r w:rsidRPr="006563D9">
        <w:rPr>
          <w:rFonts w:asciiTheme="majorHAnsi" w:hAnsiTheme="majorHAnsi"/>
          <w:color w:val="000000"/>
          <w:lang w:val="sr-Cyrl-CS"/>
        </w:rPr>
        <w:t xml:space="preserve"> </w:t>
      </w:r>
      <w:r>
        <w:rPr>
          <w:rFonts w:asciiTheme="majorHAnsi" w:hAnsiTheme="majorHAnsi"/>
          <w:color w:val="000000"/>
          <w:lang w:val="sr-Cyrl-CS"/>
        </w:rPr>
        <w:t>загађивања</w:t>
      </w:r>
      <w:r w:rsidRPr="006563D9">
        <w:rPr>
          <w:rFonts w:asciiTheme="majorHAnsi" w:hAnsiTheme="majorHAnsi"/>
          <w:color w:val="000000"/>
          <w:lang w:val="sr-Cyrl-CS"/>
        </w:rPr>
        <w:t xml:space="preserve">, </w:t>
      </w:r>
      <w:r>
        <w:rPr>
          <w:rFonts w:asciiTheme="majorHAnsi" w:hAnsiTheme="majorHAnsi"/>
          <w:color w:val="000000"/>
          <w:lang w:val="sr-Cyrl-CS"/>
        </w:rPr>
        <w:t>може</w:t>
      </w:r>
      <w:r w:rsidRPr="006563D9">
        <w:rPr>
          <w:rFonts w:asciiTheme="majorHAnsi" w:hAnsiTheme="majorHAnsi"/>
          <w:color w:val="000000"/>
          <w:lang w:val="sr-Cyrl-CS"/>
        </w:rPr>
        <w:t xml:space="preserve"> </w:t>
      </w:r>
      <w:r>
        <w:rPr>
          <w:rFonts w:asciiTheme="majorHAnsi" w:hAnsiTheme="majorHAnsi"/>
          <w:color w:val="000000"/>
          <w:lang w:val="sr-Cyrl-CS"/>
        </w:rPr>
        <w:t>се</w:t>
      </w:r>
      <w:r w:rsidRPr="006563D9">
        <w:rPr>
          <w:rFonts w:asciiTheme="majorHAnsi" w:hAnsiTheme="majorHAnsi"/>
          <w:color w:val="000000"/>
          <w:lang w:val="sr-Cyrl-CS"/>
        </w:rPr>
        <w:t xml:space="preserve"> </w:t>
      </w:r>
      <w:r>
        <w:rPr>
          <w:rFonts w:asciiTheme="majorHAnsi" w:hAnsiTheme="majorHAnsi"/>
          <w:color w:val="000000"/>
          <w:lang w:val="sr-Cyrl-CS"/>
        </w:rPr>
        <w:t>проценити</w:t>
      </w:r>
      <w:r w:rsidRPr="006563D9">
        <w:rPr>
          <w:rFonts w:asciiTheme="majorHAnsi" w:hAnsiTheme="majorHAnsi"/>
          <w:color w:val="000000"/>
          <w:lang w:val="sr-Cyrl-CS"/>
        </w:rPr>
        <w:t xml:space="preserve"> </w:t>
      </w:r>
      <w:r>
        <w:rPr>
          <w:rFonts w:asciiTheme="majorHAnsi" w:hAnsiTheme="majorHAnsi"/>
          <w:color w:val="000000"/>
          <w:lang w:val="sr-Cyrl-CS"/>
        </w:rPr>
        <w:t>да</w:t>
      </w:r>
      <w:r w:rsidRPr="006563D9">
        <w:rPr>
          <w:rFonts w:asciiTheme="majorHAnsi" w:hAnsiTheme="majorHAnsi"/>
          <w:color w:val="000000"/>
          <w:lang w:val="sr-Cyrl-CS"/>
        </w:rPr>
        <w:t xml:space="preserve"> </w:t>
      </w:r>
      <w:r>
        <w:rPr>
          <w:rFonts w:asciiTheme="majorHAnsi" w:hAnsiTheme="majorHAnsi"/>
          <w:color w:val="000000"/>
          <w:lang w:val="sr-Cyrl-CS"/>
        </w:rPr>
        <w:t>капацитет</w:t>
      </w:r>
      <w:r w:rsidRPr="006563D9">
        <w:rPr>
          <w:rFonts w:asciiTheme="majorHAnsi" w:hAnsiTheme="majorHAnsi"/>
          <w:color w:val="000000"/>
          <w:lang w:val="sr-Cyrl-CS"/>
        </w:rPr>
        <w:t xml:space="preserve"> </w:t>
      </w:r>
      <w:r>
        <w:rPr>
          <w:rFonts w:asciiTheme="majorHAnsi" w:hAnsiTheme="majorHAnsi"/>
          <w:color w:val="000000"/>
          <w:lang w:val="sr-Cyrl-CS"/>
        </w:rPr>
        <w:t>животне</w:t>
      </w:r>
      <w:r w:rsidRPr="006563D9">
        <w:rPr>
          <w:rFonts w:asciiTheme="majorHAnsi" w:hAnsiTheme="majorHAnsi"/>
          <w:color w:val="000000"/>
          <w:lang w:val="sr-Cyrl-CS"/>
        </w:rPr>
        <w:t xml:space="preserve"> </w:t>
      </w:r>
      <w:r>
        <w:rPr>
          <w:rFonts w:asciiTheme="majorHAnsi" w:hAnsiTheme="majorHAnsi"/>
          <w:color w:val="000000"/>
          <w:lang w:val="sr-Cyrl-CS"/>
        </w:rPr>
        <w:t>средине</w:t>
      </w:r>
      <w:r w:rsidRPr="006563D9">
        <w:rPr>
          <w:rFonts w:asciiTheme="majorHAnsi" w:hAnsiTheme="majorHAnsi"/>
          <w:color w:val="000000"/>
          <w:lang w:val="sr-Cyrl-CS"/>
        </w:rPr>
        <w:t xml:space="preserve"> </w:t>
      </w:r>
      <w:r>
        <w:rPr>
          <w:rFonts w:asciiTheme="majorHAnsi" w:hAnsiTheme="majorHAnsi"/>
          <w:color w:val="000000"/>
          <w:lang w:val="sr-Cyrl-CS"/>
        </w:rPr>
        <w:t>није</w:t>
      </w:r>
      <w:r w:rsidRPr="006563D9">
        <w:rPr>
          <w:rFonts w:asciiTheme="majorHAnsi" w:hAnsiTheme="majorHAnsi"/>
          <w:color w:val="000000"/>
          <w:lang w:val="sr-Cyrl-CS"/>
        </w:rPr>
        <w:t xml:space="preserve"> </w:t>
      </w:r>
      <w:r>
        <w:rPr>
          <w:rFonts w:asciiTheme="majorHAnsi" w:hAnsiTheme="majorHAnsi"/>
          <w:color w:val="000000"/>
          <w:lang w:val="sr-Cyrl-CS"/>
        </w:rPr>
        <w:t>угрожен</w:t>
      </w:r>
      <w:r w:rsidRPr="006563D9">
        <w:rPr>
          <w:rFonts w:asciiTheme="majorHAnsi" w:hAnsiTheme="majorHAnsi"/>
          <w:color w:val="000000"/>
          <w:lang w:val="sr-Cyrl-CS"/>
        </w:rPr>
        <w:t xml:space="preserve"> </w:t>
      </w:r>
      <w:r>
        <w:rPr>
          <w:rFonts w:asciiTheme="majorHAnsi" w:hAnsiTheme="majorHAnsi"/>
          <w:color w:val="000000"/>
          <w:lang w:val="sr-Cyrl-CS"/>
        </w:rPr>
        <w:t>и</w:t>
      </w:r>
      <w:r w:rsidRPr="006563D9">
        <w:rPr>
          <w:rFonts w:asciiTheme="majorHAnsi" w:hAnsiTheme="majorHAnsi"/>
          <w:color w:val="000000"/>
          <w:lang w:val="sr-Cyrl-CS"/>
        </w:rPr>
        <w:t xml:space="preserve"> </w:t>
      </w:r>
      <w:r>
        <w:rPr>
          <w:rFonts w:asciiTheme="majorHAnsi" w:hAnsiTheme="majorHAnsi"/>
          <w:color w:val="000000"/>
          <w:lang w:val="sr-Cyrl-CS"/>
        </w:rPr>
        <w:t>да</w:t>
      </w:r>
      <w:r w:rsidRPr="006563D9">
        <w:rPr>
          <w:rFonts w:asciiTheme="majorHAnsi" w:hAnsiTheme="majorHAnsi"/>
          <w:color w:val="000000"/>
          <w:lang w:val="sr-Cyrl-CS"/>
        </w:rPr>
        <w:t xml:space="preserve"> </w:t>
      </w:r>
      <w:r>
        <w:rPr>
          <w:rFonts w:asciiTheme="majorHAnsi" w:hAnsiTheme="majorHAnsi"/>
          <w:color w:val="000000"/>
          <w:lang w:val="sr-Cyrl-CS"/>
        </w:rPr>
        <w:t>нема</w:t>
      </w:r>
      <w:r w:rsidRPr="006563D9">
        <w:rPr>
          <w:rFonts w:asciiTheme="majorHAnsi" w:hAnsiTheme="majorHAnsi"/>
          <w:color w:val="000000"/>
          <w:lang w:val="sr-Cyrl-CS"/>
        </w:rPr>
        <w:t xml:space="preserve"> </w:t>
      </w:r>
      <w:r>
        <w:rPr>
          <w:rFonts w:asciiTheme="majorHAnsi" w:hAnsiTheme="majorHAnsi"/>
          <w:color w:val="000000"/>
          <w:lang w:val="sr-Cyrl-CS"/>
        </w:rPr>
        <w:t>услова</w:t>
      </w:r>
      <w:r w:rsidRPr="006563D9">
        <w:rPr>
          <w:rFonts w:asciiTheme="majorHAnsi" w:hAnsiTheme="majorHAnsi"/>
          <w:color w:val="000000"/>
          <w:lang w:val="sr-Cyrl-CS"/>
        </w:rPr>
        <w:t xml:space="preserve"> </w:t>
      </w:r>
      <w:r>
        <w:rPr>
          <w:rFonts w:asciiTheme="majorHAnsi" w:hAnsiTheme="majorHAnsi"/>
          <w:color w:val="000000"/>
          <w:lang w:val="sr-Cyrl-CS"/>
        </w:rPr>
        <w:t>за</w:t>
      </w:r>
      <w:r w:rsidRPr="006563D9">
        <w:rPr>
          <w:rFonts w:asciiTheme="majorHAnsi" w:hAnsiTheme="majorHAnsi"/>
          <w:color w:val="000000"/>
          <w:lang w:val="sr-Cyrl-CS"/>
        </w:rPr>
        <w:t xml:space="preserve"> </w:t>
      </w:r>
      <w:r>
        <w:rPr>
          <w:rFonts w:asciiTheme="majorHAnsi" w:hAnsiTheme="majorHAnsi"/>
          <w:color w:val="000000"/>
          <w:lang w:val="sr-Cyrl-CS"/>
        </w:rPr>
        <w:t>загађивање</w:t>
      </w:r>
      <w:r w:rsidRPr="006563D9">
        <w:rPr>
          <w:rFonts w:asciiTheme="majorHAnsi" w:hAnsiTheme="majorHAnsi"/>
          <w:color w:val="000000"/>
          <w:lang w:val="sr-Cyrl-CS"/>
        </w:rPr>
        <w:t xml:space="preserve"> </w:t>
      </w:r>
      <w:r>
        <w:rPr>
          <w:rFonts w:asciiTheme="majorHAnsi" w:hAnsiTheme="majorHAnsi"/>
          <w:color w:val="000000"/>
          <w:lang w:val="sr-Cyrl-CS"/>
        </w:rPr>
        <w:t>изнад</w:t>
      </w:r>
      <w:r w:rsidRPr="006563D9">
        <w:rPr>
          <w:rFonts w:asciiTheme="majorHAnsi" w:hAnsiTheme="majorHAnsi"/>
          <w:color w:val="000000"/>
          <w:lang w:val="sr-Cyrl-CS"/>
        </w:rPr>
        <w:t xml:space="preserve"> </w:t>
      </w:r>
      <w:r>
        <w:rPr>
          <w:rFonts w:asciiTheme="majorHAnsi" w:hAnsiTheme="majorHAnsi"/>
          <w:color w:val="000000"/>
          <w:lang w:val="sr-Cyrl-CS"/>
        </w:rPr>
        <w:t>граничних</w:t>
      </w:r>
      <w:r w:rsidRPr="006563D9">
        <w:rPr>
          <w:rFonts w:asciiTheme="majorHAnsi" w:hAnsiTheme="majorHAnsi"/>
          <w:color w:val="000000"/>
          <w:lang w:val="sr-Cyrl-CS"/>
        </w:rPr>
        <w:t xml:space="preserve"> </w:t>
      </w:r>
      <w:r>
        <w:rPr>
          <w:rFonts w:asciiTheme="majorHAnsi" w:hAnsiTheme="majorHAnsi"/>
          <w:color w:val="000000"/>
          <w:lang w:val="sr-Cyrl-CS"/>
        </w:rPr>
        <w:t>вредности</w:t>
      </w:r>
      <w:r w:rsidRPr="006563D9">
        <w:rPr>
          <w:rFonts w:asciiTheme="majorHAnsi" w:hAnsiTheme="majorHAnsi"/>
          <w:color w:val="000000"/>
          <w:lang w:val="sr-Cyrl-CS"/>
        </w:rPr>
        <w:t>.</w:t>
      </w:r>
      <w:r w:rsidRPr="006563D9">
        <w:rPr>
          <w:rFonts w:asciiTheme="majorHAnsi" w:hAnsiTheme="majorHAnsi"/>
          <w:noProof/>
          <w:lang w:val="sr-Cyrl-CS"/>
        </w:rPr>
        <w:t xml:space="preserve"> </w:t>
      </w:r>
    </w:p>
    <w:p w14:paraId="4F89D4F7" w14:textId="77777777" w:rsidR="005F5214" w:rsidRPr="006563D9" w:rsidRDefault="005F5214" w:rsidP="006C4ED6">
      <w:pPr>
        <w:jc w:val="both"/>
        <w:rPr>
          <w:rFonts w:asciiTheme="majorHAnsi" w:hAnsiTheme="majorHAnsi"/>
          <w:lang w:val="sr-Cyrl-CS"/>
        </w:rPr>
      </w:pPr>
      <w:r>
        <w:rPr>
          <w:rFonts w:asciiTheme="majorHAnsi" w:hAnsiTheme="majorHAnsi"/>
          <w:noProof/>
          <w:lang w:val="sr-Cyrl-CS"/>
        </w:rPr>
        <w:t>У</w:t>
      </w:r>
      <w:r w:rsidRPr="006563D9">
        <w:rPr>
          <w:rFonts w:asciiTheme="majorHAnsi" w:hAnsiTheme="majorHAnsi"/>
          <w:noProof/>
          <w:lang w:val="sr-Cyrl-CS"/>
        </w:rPr>
        <w:t xml:space="preserve"> </w:t>
      </w:r>
      <w:r>
        <w:rPr>
          <w:rFonts w:asciiTheme="majorHAnsi" w:hAnsiTheme="majorHAnsi"/>
          <w:noProof/>
          <w:lang w:val="sr-Cyrl-CS"/>
        </w:rPr>
        <w:t>току</w:t>
      </w:r>
      <w:r w:rsidRPr="006563D9">
        <w:rPr>
          <w:rFonts w:asciiTheme="majorHAnsi" w:hAnsiTheme="majorHAnsi"/>
          <w:noProof/>
          <w:lang w:val="sr-Cyrl-CS"/>
        </w:rPr>
        <w:t xml:space="preserve"> </w:t>
      </w:r>
      <w:r>
        <w:rPr>
          <w:rFonts w:asciiTheme="majorHAnsi" w:hAnsiTheme="majorHAnsi"/>
          <w:noProof/>
          <w:lang w:val="sr-Cyrl-BA"/>
        </w:rPr>
        <w:t>рада</w:t>
      </w:r>
      <w:r w:rsidRPr="006563D9">
        <w:rPr>
          <w:rFonts w:asciiTheme="majorHAnsi" w:hAnsiTheme="majorHAnsi"/>
          <w:noProof/>
          <w:lang w:val="sr-Cyrl-CS"/>
        </w:rPr>
        <w:t xml:space="preserve"> </w:t>
      </w:r>
      <w:r>
        <w:rPr>
          <w:rFonts w:asciiTheme="majorHAnsi" w:hAnsiTheme="majorHAnsi"/>
          <w:noProof/>
          <w:lang w:val="sr-Cyrl-CS"/>
        </w:rPr>
        <w:t>предметног</w:t>
      </w:r>
      <w:r w:rsidRPr="006563D9">
        <w:rPr>
          <w:rFonts w:asciiTheme="majorHAnsi" w:hAnsiTheme="majorHAnsi"/>
          <w:noProof/>
          <w:lang w:val="sr-Cyrl-CS"/>
        </w:rPr>
        <w:t xml:space="preserve"> </w:t>
      </w:r>
      <w:r>
        <w:rPr>
          <w:rFonts w:asciiTheme="majorHAnsi" w:hAnsiTheme="majorHAnsi"/>
          <w:noProof/>
          <w:lang w:val="sr-Cyrl-BA"/>
        </w:rPr>
        <w:t>П</w:t>
      </w:r>
      <w:r>
        <w:rPr>
          <w:rFonts w:asciiTheme="majorHAnsi" w:hAnsiTheme="majorHAnsi"/>
          <w:noProof/>
          <w:lang w:val="sr-Cyrl-CS"/>
        </w:rPr>
        <w:t>ројекта</w:t>
      </w:r>
      <w:r w:rsidRPr="006563D9">
        <w:rPr>
          <w:rFonts w:asciiTheme="majorHAnsi" w:hAnsiTheme="majorHAnsi"/>
          <w:noProof/>
          <w:lang w:val="sr-Cyrl-CS"/>
        </w:rPr>
        <w:t xml:space="preserve"> </w:t>
      </w:r>
      <w:r>
        <w:rPr>
          <w:rFonts w:asciiTheme="majorHAnsi" w:hAnsiTheme="majorHAnsi"/>
          <w:lang w:val="sr-Cyrl-CS"/>
        </w:rPr>
        <w:t>не</w:t>
      </w:r>
      <w:r>
        <w:rPr>
          <w:rFonts w:asciiTheme="majorHAnsi" w:hAnsiTheme="majorHAnsi"/>
          <w:lang w:val="sr-Cyrl-BA"/>
        </w:rPr>
        <w:t>ма</w:t>
      </w:r>
      <w:r w:rsidRPr="006563D9">
        <w:rPr>
          <w:rFonts w:asciiTheme="majorHAnsi" w:hAnsiTheme="majorHAnsi"/>
          <w:lang w:val="sr-Cyrl-CS"/>
        </w:rPr>
        <w:t xml:space="preserve"> </w:t>
      </w:r>
      <w:r>
        <w:rPr>
          <w:rFonts w:asciiTheme="majorHAnsi" w:hAnsiTheme="majorHAnsi"/>
          <w:lang w:val="sr-Cyrl-CS"/>
        </w:rPr>
        <w:t>значајнијег</w:t>
      </w:r>
      <w:r w:rsidRPr="006563D9">
        <w:rPr>
          <w:rFonts w:asciiTheme="majorHAnsi" w:hAnsiTheme="majorHAnsi"/>
          <w:lang w:val="sr-Cyrl-CS"/>
        </w:rPr>
        <w:t xml:space="preserve"> </w:t>
      </w:r>
      <w:r>
        <w:rPr>
          <w:rFonts w:asciiTheme="majorHAnsi" w:hAnsiTheme="majorHAnsi"/>
          <w:lang w:val="sr-Cyrl-CS"/>
        </w:rPr>
        <w:t>погоршања</w:t>
      </w:r>
      <w:r w:rsidRPr="006563D9">
        <w:rPr>
          <w:rFonts w:asciiTheme="majorHAnsi" w:hAnsiTheme="majorHAnsi"/>
          <w:lang w:val="sr-Cyrl-CS"/>
        </w:rPr>
        <w:t xml:space="preserve"> </w:t>
      </w:r>
      <w:r>
        <w:rPr>
          <w:rFonts w:asciiTheme="majorHAnsi" w:hAnsiTheme="majorHAnsi"/>
          <w:lang w:val="sr-Cyrl-CS"/>
        </w:rPr>
        <w:t>загађења</w:t>
      </w:r>
      <w:r w:rsidRPr="006563D9">
        <w:rPr>
          <w:rFonts w:asciiTheme="majorHAnsi" w:hAnsiTheme="majorHAnsi"/>
          <w:lang w:val="sr-Cyrl-BA"/>
        </w:rPr>
        <w:t xml:space="preserve">, </w:t>
      </w:r>
      <w:r>
        <w:rPr>
          <w:rFonts w:asciiTheme="majorHAnsi" w:hAnsiTheme="majorHAnsi"/>
          <w:lang w:val="sr-Cyrl-CS"/>
        </w:rPr>
        <w:t>обзиром</w:t>
      </w:r>
      <w:r w:rsidRPr="006563D9">
        <w:rPr>
          <w:rFonts w:asciiTheme="majorHAnsi" w:hAnsiTheme="majorHAnsi"/>
          <w:lang w:val="sr-Cyrl-CS"/>
        </w:rPr>
        <w:t xml:space="preserve"> </w:t>
      </w:r>
      <w:r>
        <w:rPr>
          <w:rFonts w:asciiTheme="majorHAnsi" w:hAnsiTheme="majorHAnsi"/>
          <w:lang w:val="sr-Cyrl-CS"/>
        </w:rPr>
        <w:t>на</w:t>
      </w:r>
      <w:r w:rsidRPr="006563D9">
        <w:rPr>
          <w:rFonts w:asciiTheme="majorHAnsi" w:hAnsiTheme="majorHAnsi"/>
          <w:lang w:val="sr-Cyrl-CS"/>
        </w:rPr>
        <w:t xml:space="preserve"> </w:t>
      </w:r>
      <w:r>
        <w:rPr>
          <w:rFonts w:asciiTheme="majorHAnsi" w:hAnsiTheme="majorHAnsi"/>
          <w:lang w:val="sr-Cyrl-CS"/>
        </w:rPr>
        <w:t>примењену</w:t>
      </w:r>
      <w:r w:rsidRPr="006563D9">
        <w:rPr>
          <w:rFonts w:asciiTheme="majorHAnsi" w:hAnsiTheme="majorHAnsi"/>
          <w:lang w:val="sr-Cyrl-CS"/>
        </w:rPr>
        <w:t xml:space="preserve"> </w:t>
      </w:r>
      <w:r>
        <w:rPr>
          <w:rFonts w:asciiTheme="majorHAnsi" w:hAnsiTheme="majorHAnsi"/>
          <w:lang w:val="sr-Cyrl-CS"/>
        </w:rPr>
        <w:t>технологију</w:t>
      </w:r>
      <w:r>
        <w:rPr>
          <w:rFonts w:asciiTheme="majorHAnsi" w:hAnsiTheme="majorHAnsi"/>
          <w:lang w:val="sr-Latn-CS"/>
        </w:rPr>
        <w:t>.</w:t>
      </w:r>
      <w:r w:rsidRPr="006563D9">
        <w:rPr>
          <w:rFonts w:asciiTheme="majorHAnsi" w:hAnsiTheme="majorHAnsi"/>
          <w:lang w:val="sr-Cyrl-CS"/>
        </w:rPr>
        <w:t xml:space="preserve"> </w:t>
      </w:r>
    </w:p>
    <w:p w14:paraId="75BBD654" w14:textId="77777777" w:rsidR="005F5214" w:rsidRDefault="005F5214" w:rsidP="006C4ED6">
      <w:pPr>
        <w:jc w:val="both"/>
        <w:rPr>
          <w:rFonts w:asciiTheme="majorHAnsi" w:hAnsiTheme="majorHAnsi"/>
          <w:color w:val="000000"/>
          <w:lang w:val="sr-Cyrl-CS"/>
        </w:rPr>
      </w:pPr>
      <w:r>
        <w:rPr>
          <w:rFonts w:asciiTheme="majorHAnsi" w:hAnsiTheme="majorHAnsi"/>
          <w:lang w:val="sr-Cyrl-CS"/>
        </w:rPr>
        <w:t>Нема</w:t>
      </w:r>
      <w:r w:rsidRPr="006563D9">
        <w:rPr>
          <w:rFonts w:asciiTheme="majorHAnsi" w:hAnsiTheme="majorHAnsi"/>
          <w:color w:val="000000"/>
          <w:lang w:val="sr-Cyrl-CS"/>
        </w:rPr>
        <w:t xml:space="preserve"> </w:t>
      </w:r>
      <w:r>
        <w:rPr>
          <w:rFonts w:asciiTheme="majorHAnsi" w:hAnsiTheme="majorHAnsi"/>
          <w:color w:val="000000"/>
          <w:lang w:val="sr-Cyrl-CS"/>
        </w:rPr>
        <w:t>значајнијег</w:t>
      </w:r>
      <w:r w:rsidRPr="006563D9">
        <w:rPr>
          <w:rFonts w:asciiTheme="majorHAnsi" w:hAnsiTheme="majorHAnsi"/>
          <w:color w:val="000000"/>
          <w:lang w:val="sr-Cyrl-CS"/>
        </w:rPr>
        <w:t xml:space="preserve"> </w:t>
      </w:r>
      <w:r>
        <w:rPr>
          <w:rFonts w:asciiTheme="majorHAnsi" w:hAnsiTheme="majorHAnsi"/>
          <w:color w:val="000000"/>
          <w:lang w:val="sr-Cyrl-CS"/>
        </w:rPr>
        <w:t>утицаја</w:t>
      </w:r>
      <w:r w:rsidRPr="006563D9">
        <w:rPr>
          <w:rFonts w:asciiTheme="majorHAnsi" w:hAnsiTheme="majorHAnsi"/>
          <w:color w:val="000000"/>
          <w:lang w:val="sr-Cyrl-CS"/>
        </w:rPr>
        <w:t xml:space="preserve"> </w:t>
      </w:r>
      <w:r>
        <w:rPr>
          <w:rFonts w:asciiTheme="majorHAnsi" w:hAnsiTheme="majorHAnsi"/>
          <w:color w:val="000000"/>
          <w:lang w:val="sr-Cyrl-CS"/>
        </w:rPr>
        <w:t>на</w:t>
      </w:r>
      <w:r w:rsidRPr="006563D9">
        <w:rPr>
          <w:rFonts w:asciiTheme="majorHAnsi" w:hAnsiTheme="majorHAnsi"/>
          <w:color w:val="000000"/>
          <w:lang w:val="sr-Cyrl-CS"/>
        </w:rPr>
        <w:t xml:space="preserve"> </w:t>
      </w:r>
      <w:r>
        <w:rPr>
          <w:rFonts w:asciiTheme="majorHAnsi" w:hAnsiTheme="majorHAnsi"/>
          <w:color w:val="000000"/>
          <w:lang w:val="sr-Cyrl-BA"/>
        </w:rPr>
        <w:t>околне</w:t>
      </w:r>
      <w:r w:rsidRPr="006563D9">
        <w:rPr>
          <w:rFonts w:asciiTheme="majorHAnsi" w:hAnsiTheme="majorHAnsi"/>
          <w:color w:val="000000"/>
          <w:lang w:val="sr-Cyrl-BA"/>
        </w:rPr>
        <w:t xml:space="preserve"> </w:t>
      </w:r>
      <w:r>
        <w:rPr>
          <w:rFonts w:asciiTheme="majorHAnsi" w:hAnsiTheme="majorHAnsi"/>
          <w:color w:val="000000"/>
          <w:lang w:val="sr-Cyrl-BA"/>
        </w:rPr>
        <w:t>објекте</w:t>
      </w:r>
      <w:r w:rsidRPr="006563D9">
        <w:rPr>
          <w:rFonts w:asciiTheme="majorHAnsi" w:hAnsiTheme="majorHAnsi"/>
          <w:color w:val="000000"/>
          <w:lang w:val="sr-Cyrl-CS"/>
        </w:rPr>
        <w:t xml:space="preserve"> </w:t>
      </w:r>
      <w:r>
        <w:rPr>
          <w:rFonts w:asciiTheme="majorHAnsi" w:hAnsiTheme="majorHAnsi"/>
          <w:color w:val="000000"/>
          <w:lang w:val="sr-Cyrl-CS"/>
        </w:rPr>
        <w:t>као</w:t>
      </w:r>
      <w:r w:rsidRPr="006563D9">
        <w:rPr>
          <w:rFonts w:asciiTheme="majorHAnsi" w:hAnsiTheme="majorHAnsi"/>
          <w:color w:val="000000"/>
          <w:lang w:val="sr-Cyrl-CS"/>
        </w:rPr>
        <w:t xml:space="preserve"> </w:t>
      </w:r>
      <w:r>
        <w:rPr>
          <w:rFonts w:asciiTheme="majorHAnsi" w:hAnsiTheme="majorHAnsi"/>
          <w:color w:val="000000"/>
          <w:lang w:val="sr-Cyrl-CS"/>
        </w:rPr>
        <w:t>ни</w:t>
      </w:r>
      <w:r w:rsidRPr="006563D9">
        <w:rPr>
          <w:rFonts w:asciiTheme="majorHAnsi" w:hAnsiTheme="majorHAnsi"/>
          <w:color w:val="000000"/>
          <w:lang w:val="sr-Cyrl-CS"/>
        </w:rPr>
        <w:t xml:space="preserve"> </w:t>
      </w:r>
      <w:r>
        <w:rPr>
          <w:rFonts w:asciiTheme="majorHAnsi" w:hAnsiTheme="majorHAnsi"/>
          <w:color w:val="000000"/>
          <w:lang w:val="sr-Cyrl-CS"/>
        </w:rPr>
        <w:t>на</w:t>
      </w:r>
      <w:r w:rsidRPr="006563D9">
        <w:rPr>
          <w:rFonts w:asciiTheme="majorHAnsi" w:hAnsiTheme="majorHAnsi"/>
          <w:color w:val="000000"/>
          <w:lang w:val="sr-Cyrl-CS"/>
        </w:rPr>
        <w:t xml:space="preserve"> </w:t>
      </w:r>
      <w:r>
        <w:rPr>
          <w:rFonts w:asciiTheme="majorHAnsi" w:hAnsiTheme="majorHAnsi"/>
          <w:color w:val="000000"/>
          <w:lang w:val="sr-Cyrl-CS"/>
        </w:rPr>
        <w:t>становништво</w:t>
      </w:r>
      <w:r w:rsidRPr="006563D9">
        <w:rPr>
          <w:rFonts w:asciiTheme="majorHAnsi" w:hAnsiTheme="majorHAnsi"/>
          <w:color w:val="000000"/>
          <w:lang w:val="sr-Cyrl-CS"/>
        </w:rPr>
        <w:t xml:space="preserve">. </w:t>
      </w:r>
    </w:p>
    <w:p w14:paraId="421A431C" w14:textId="77777777" w:rsidR="005F5214" w:rsidRDefault="005F5214" w:rsidP="005F5214">
      <w:pPr>
        <w:rPr>
          <w:rFonts w:asciiTheme="majorHAnsi" w:hAnsiTheme="majorHAnsi"/>
          <w:color w:val="000000"/>
          <w:lang w:val="sr-Cyrl-CS"/>
        </w:rPr>
      </w:pPr>
    </w:p>
    <w:p w14:paraId="048D66E9" w14:textId="77777777" w:rsidR="005F5214" w:rsidRDefault="005F5214" w:rsidP="005F5214">
      <w:pPr>
        <w:rPr>
          <w:rFonts w:asciiTheme="majorHAnsi" w:hAnsiTheme="majorHAnsi"/>
          <w:color w:val="000000"/>
          <w:lang w:val="sr-Cyrl-CS"/>
        </w:rPr>
      </w:pPr>
    </w:p>
    <w:p w14:paraId="3FB1B509" w14:textId="77777777" w:rsidR="005F5214" w:rsidRDefault="005F5214" w:rsidP="005F5214">
      <w:pPr>
        <w:rPr>
          <w:rFonts w:asciiTheme="majorHAnsi" w:hAnsiTheme="majorHAnsi"/>
          <w:color w:val="000000"/>
          <w:lang w:val="sr-Cyrl-CS"/>
        </w:rPr>
      </w:pPr>
    </w:p>
    <w:p w14:paraId="1F7B038C" w14:textId="77777777" w:rsidR="005F5214" w:rsidRDefault="005F5214" w:rsidP="005F5214">
      <w:pPr>
        <w:rPr>
          <w:rFonts w:asciiTheme="majorHAnsi" w:hAnsiTheme="majorHAnsi"/>
          <w:color w:val="000000"/>
          <w:lang w:val="sr-Cyrl-CS"/>
        </w:rPr>
      </w:pPr>
    </w:p>
    <w:p w14:paraId="4D43CD34" w14:textId="77777777" w:rsidR="005F5214" w:rsidRDefault="005F5214" w:rsidP="005F5214">
      <w:pPr>
        <w:rPr>
          <w:rFonts w:asciiTheme="majorHAnsi" w:hAnsiTheme="majorHAnsi"/>
          <w:color w:val="000000"/>
          <w:lang w:val="sr-Cyrl-CS"/>
        </w:rPr>
      </w:pPr>
    </w:p>
    <w:p w14:paraId="3D241856" w14:textId="77777777" w:rsidR="005F5214" w:rsidRDefault="005F5214" w:rsidP="005F5214">
      <w:pPr>
        <w:rPr>
          <w:rFonts w:asciiTheme="majorHAnsi" w:hAnsiTheme="majorHAnsi"/>
          <w:color w:val="000000"/>
          <w:lang w:val="sr-Cyrl-CS"/>
        </w:rPr>
      </w:pPr>
    </w:p>
    <w:p w14:paraId="2CC669EB" w14:textId="77777777" w:rsidR="005F5214" w:rsidRDefault="005F5214" w:rsidP="005F5214">
      <w:pPr>
        <w:rPr>
          <w:rFonts w:asciiTheme="majorHAnsi" w:hAnsiTheme="majorHAnsi"/>
          <w:color w:val="000000"/>
          <w:lang w:val="sr-Cyrl-CS"/>
        </w:rPr>
      </w:pPr>
    </w:p>
    <w:p w14:paraId="52DA2B92" w14:textId="77777777" w:rsidR="005F5214" w:rsidRDefault="005F5214" w:rsidP="005F5214">
      <w:pPr>
        <w:rPr>
          <w:rFonts w:asciiTheme="majorHAnsi" w:hAnsiTheme="majorHAnsi"/>
          <w:color w:val="000000"/>
          <w:lang w:val="sr-Cyrl-CS"/>
        </w:rPr>
      </w:pPr>
    </w:p>
    <w:p w14:paraId="16C659A8" w14:textId="77777777" w:rsidR="005F5214" w:rsidRDefault="005F5214" w:rsidP="005F5214">
      <w:pPr>
        <w:rPr>
          <w:rFonts w:asciiTheme="majorHAnsi" w:hAnsiTheme="majorHAnsi"/>
          <w:color w:val="000000"/>
          <w:lang w:val="sr-Cyrl-CS"/>
        </w:rPr>
      </w:pPr>
    </w:p>
    <w:p w14:paraId="526A3ECC" w14:textId="77777777" w:rsidR="005F5214" w:rsidRDefault="005F5214" w:rsidP="005F5214">
      <w:pPr>
        <w:rPr>
          <w:rFonts w:asciiTheme="majorHAnsi" w:hAnsiTheme="majorHAnsi"/>
          <w:color w:val="000000"/>
          <w:lang w:val="sr-Cyrl-CS"/>
        </w:rPr>
      </w:pPr>
    </w:p>
    <w:p w14:paraId="50F7FDDC" w14:textId="77777777" w:rsidR="005F5214" w:rsidRDefault="005F5214" w:rsidP="005F5214">
      <w:pPr>
        <w:rPr>
          <w:rFonts w:asciiTheme="majorHAnsi" w:hAnsiTheme="majorHAnsi"/>
          <w:color w:val="000000"/>
          <w:lang w:val="sr-Cyrl-CS"/>
        </w:rPr>
      </w:pPr>
    </w:p>
    <w:p w14:paraId="54D2D463" w14:textId="77777777" w:rsidR="00E1342C" w:rsidRDefault="00E1342C" w:rsidP="005F5214">
      <w:pPr>
        <w:rPr>
          <w:rFonts w:asciiTheme="majorHAnsi" w:hAnsiTheme="majorHAnsi"/>
          <w:color w:val="000000"/>
          <w:lang w:val="sr-Cyrl-CS"/>
        </w:rPr>
      </w:pPr>
    </w:p>
    <w:p w14:paraId="372AB048" w14:textId="77777777" w:rsidR="00E1342C" w:rsidRDefault="00E1342C" w:rsidP="005F5214">
      <w:pPr>
        <w:rPr>
          <w:rFonts w:asciiTheme="majorHAnsi" w:hAnsiTheme="majorHAnsi"/>
          <w:color w:val="000000"/>
          <w:lang w:val="sr-Cyrl-CS"/>
        </w:rPr>
      </w:pPr>
    </w:p>
    <w:p w14:paraId="7BB99D95" w14:textId="77777777" w:rsidR="00E1342C" w:rsidRDefault="00E1342C" w:rsidP="005F5214">
      <w:pPr>
        <w:rPr>
          <w:rFonts w:asciiTheme="majorHAnsi" w:hAnsiTheme="majorHAnsi"/>
          <w:color w:val="000000"/>
          <w:lang w:val="sr-Cyrl-CS"/>
        </w:rPr>
      </w:pPr>
    </w:p>
    <w:p w14:paraId="1ADF5EC2" w14:textId="77777777" w:rsidR="00E1342C" w:rsidRDefault="00E1342C" w:rsidP="005F5214">
      <w:pPr>
        <w:rPr>
          <w:rFonts w:asciiTheme="majorHAnsi" w:hAnsiTheme="majorHAnsi"/>
          <w:color w:val="000000"/>
          <w:lang w:val="sr-Cyrl-CS"/>
        </w:rPr>
      </w:pPr>
    </w:p>
    <w:p w14:paraId="0642F53F" w14:textId="77777777" w:rsidR="00E1342C" w:rsidRDefault="00E1342C" w:rsidP="005F5214">
      <w:pPr>
        <w:rPr>
          <w:rFonts w:asciiTheme="majorHAnsi" w:hAnsiTheme="majorHAnsi"/>
          <w:color w:val="000000"/>
          <w:lang w:val="sr-Cyrl-CS"/>
        </w:rPr>
      </w:pPr>
    </w:p>
    <w:p w14:paraId="51C73146" w14:textId="77777777" w:rsidR="00E1342C" w:rsidRDefault="00E1342C" w:rsidP="005F5214">
      <w:pPr>
        <w:rPr>
          <w:rFonts w:asciiTheme="majorHAnsi" w:hAnsiTheme="majorHAnsi"/>
          <w:color w:val="000000"/>
          <w:lang w:val="sr-Cyrl-CS"/>
        </w:rPr>
      </w:pPr>
    </w:p>
    <w:p w14:paraId="61BA3DE4" w14:textId="77777777" w:rsidR="00E1342C" w:rsidRDefault="00E1342C" w:rsidP="005F5214">
      <w:pPr>
        <w:rPr>
          <w:rFonts w:asciiTheme="majorHAnsi" w:hAnsiTheme="majorHAnsi"/>
          <w:color w:val="000000"/>
          <w:lang w:val="sr-Cyrl-CS"/>
        </w:rPr>
      </w:pPr>
    </w:p>
    <w:p w14:paraId="40E55082" w14:textId="77777777" w:rsidR="00E1342C" w:rsidRDefault="00E1342C" w:rsidP="005F5214">
      <w:pPr>
        <w:rPr>
          <w:rFonts w:asciiTheme="majorHAnsi" w:hAnsiTheme="majorHAnsi"/>
          <w:color w:val="000000"/>
          <w:lang w:val="sr-Cyrl-CS"/>
        </w:rPr>
      </w:pPr>
    </w:p>
    <w:p w14:paraId="384E6EA8" w14:textId="77777777" w:rsidR="00E1342C" w:rsidRDefault="00E1342C" w:rsidP="005F5214">
      <w:pPr>
        <w:rPr>
          <w:rFonts w:asciiTheme="majorHAnsi" w:hAnsiTheme="majorHAnsi"/>
          <w:color w:val="000000"/>
          <w:lang w:val="sr-Cyrl-CS"/>
        </w:rPr>
      </w:pPr>
    </w:p>
    <w:p w14:paraId="33F7FE4C" w14:textId="77777777" w:rsidR="00E1342C" w:rsidRDefault="00E1342C" w:rsidP="005F5214">
      <w:pPr>
        <w:rPr>
          <w:rFonts w:asciiTheme="majorHAnsi" w:hAnsiTheme="majorHAnsi"/>
          <w:color w:val="000000"/>
          <w:lang w:val="sr-Cyrl-CS"/>
        </w:rPr>
      </w:pPr>
    </w:p>
    <w:p w14:paraId="4BE3663A" w14:textId="77777777" w:rsidR="005F5214" w:rsidRPr="006563D9" w:rsidRDefault="005F5214" w:rsidP="005F5214">
      <w:pPr>
        <w:pStyle w:val="Heading1"/>
        <w:ind w:firstLine="0"/>
        <w:jc w:val="center"/>
        <w:rPr>
          <w:rFonts w:asciiTheme="majorHAnsi" w:hAnsiTheme="majorHAnsi"/>
          <w:b/>
          <w:sz w:val="32"/>
          <w:szCs w:val="32"/>
        </w:rPr>
      </w:pPr>
      <w:bookmarkStart w:id="69" w:name="_Toc234722085"/>
      <w:bookmarkStart w:id="70" w:name="_Toc289015433"/>
      <w:bookmarkStart w:id="71" w:name="_Toc289019366"/>
      <w:bookmarkStart w:id="72" w:name="_Toc298414454"/>
      <w:bookmarkStart w:id="73" w:name="_Toc234722091"/>
      <w:bookmarkStart w:id="74" w:name="_Toc289015439"/>
      <w:bookmarkStart w:id="75" w:name="_Toc289019372"/>
      <w:bookmarkStart w:id="76" w:name="_Toc298414460"/>
      <w:r w:rsidRPr="006563D9">
        <w:rPr>
          <w:rFonts w:asciiTheme="majorHAnsi" w:hAnsiTheme="majorHAnsi"/>
          <w:b/>
          <w:sz w:val="32"/>
          <w:szCs w:val="32"/>
          <w:lang w:val="sr-Cyrl-BA"/>
        </w:rPr>
        <w:t xml:space="preserve">6. </w:t>
      </w:r>
      <w:r>
        <w:rPr>
          <w:rFonts w:asciiTheme="majorHAnsi" w:hAnsiTheme="majorHAnsi"/>
          <w:b/>
          <w:sz w:val="32"/>
          <w:szCs w:val="32"/>
        </w:rPr>
        <w:t>ОПИС</w:t>
      </w:r>
      <w:r w:rsidRPr="006563D9">
        <w:rPr>
          <w:rFonts w:asciiTheme="majorHAnsi" w:hAnsiTheme="majorHAnsi"/>
          <w:b/>
          <w:sz w:val="32"/>
          <w:szCs w:val="32"/>
        </w:rPr>
        <w:t xml:space="preserve"> </w:t>
      </w:r>
      <w:r>
        <w:rPr>
          <w:rFonts w:asciiTheme="majorHAnsi" w:hAnsiTheme="majorHAnsi"/>
          <w:b/>
          <w:sz w:val="32"/>
          <w:szCs w:val="32"/>
        </w:rPr>
        <w:t>МОГУЋИХ</w:t>
      </w:r>
      <w:r w:rsidRPr="006563D9">
        <w:rPr>
          <w:rFonts w:asciiTheme="majorHAnsi" w:hAnsiTheme="majorHAnsi"/>
          <w:b/>
          <w:sz w:val="32"/>
          <w:szCs w:val="32"/>
        </w:rPr>
        <w:t xml:space="preserve"> </w:t>
      </w:r>
      <w:r>
        <w:rPr>
          <w:rFonts w:asciiTheme="majorHAnsi" w:hAnsiTheme="majorHAnsi"/>
          <w:b/>
          <w:sz w:val="32"/>
          <w:szCs w:val="32"/>
        </w:rPr>
        <w:t>ЗНАЧАЈНИХ</w:t>
      </w:r>
      <w:r w:rsidRPr="006563D9">
        <w:rPr>
          <w:rFonts w:asciiTheme="majorHAnsi" w:hAnsiTheme="majorHAnsi"/>
          <w:b/>
          <w:sz w:val="32"/>
          <w:szCs w:val="32"/>
        </w:rPr>
        <w:t xml:space="preserve"> </w:t>
      </w:r>
      <w:r>
        <w:rPr>
          <w:rFonts w:asciiTheme="majorHAnsi" w:hAnsiTheme="majorHAnsi"/>
          <w:b/>
          <w:sz w:val="32"/>
          <w:szCs w:val="32"/>
        </w:rPr>
        <w:t>ШТЕТНИХ</w:t>
      </w:r>
      <w:r w:rsidRPr="006563D9">
        <w:rPr>
          <w:rFonts w:asciiTheme="majorHAnsi" w:hAnsiTheme="majorHAnsi"/>
          <w:b/>
          <w:sz w:val="32"/>
          <w:szCs w:val="32"/>
        </w:rPr>
        <w:t xml:space="preserve"> </w:t>
      </w:r>
      <w:r>
        <w:rPr>
          <w:rFonts w:asciiTheme="majorHAnsi" w:hAnsiTheme="majorHAnsi"/>
          <w:b/>
          <w:sz w:val="32"/>
          <w:szCs w:val="32"/>
        </w:rPr>
        <w:t>УТИЦАЈА</w:t>
      </w:r>
      <w:r w:rsidRPr="006563D9">
        <w:rPr>
          <w:rFonts w:asciiTheme="majorHAnsi" w:hAnsiTheme="majorHAnsi"/>
          <w:b/>
          <w:sz w:val="32"/>
          <w:szCs w:val="32"/>
        </w:rPr>
        <w:t xml:space="preserve"> </w:t>
      </w:r>
      <w:r>
        <w:rPr>
          <w:rFonts w:asciiTheme="majorHAnsi" w:hAnsiTheme="majorHAnsi"/>
          <w:b/>
          <w:sz w:val="32"/>
          <w:szCs w:val="32"/>
        </w:rPr>
        <w:t>ПРОЈЕКТА</w:t>
      </w:r>
      <w:r w:rsidRPr="006563D9">
        <w:rPr>
          <w:rFonts w:asciiTheme="majorHAnsi" w:hAnsiTheme="majorHAnsi"/>
          <w:b/>
          <w:sz w:val="32"/>
          <w:szCs w:val="32"/>
        </w:rPr>
        <w:t xml:space="preserve"> </w:t>
      </w:r>
      <w:bookmarkStart w:id="77" w:name="_Toc233525658"/>
      <w:bookmarkStart w:id="78" w:name="_Toc233527158"/>
      <w:bookmarkStart w:id="79" w:name="_Toc233527391"/>
      <w:r>
        <w:rPr>
          <w:rFonts w:asciiTheme="majorHAnsi" w:hAnsiTheme="majorHAnsi"/>
          <w:b/>
          <w:sz w:val="32"/>
          <w:szCs w:val="32"/>
        </w:rPr>
        <w:t>НА</w:t>
      </w:r>
      <w:r w:rsidRPr="006563D9">
        <w:rPr>
          <w:rFonts w:asciiTheme="majorHAnsi" w:hAnsiTheme="majorHAnsi"/>
          <w:b/>
          <w:sz w:val="32"/>
          <w:szCs w:val="32"/>
        </w:rPr>
        <w:t xml:space="preserve"> </w:t>
      </w:r>
      <w:r>
        <w:rPr>
          <w:rFonts w:asciiTheme="majorHAnsi" w:hAnsiTheme="majorHAnsi"/>
          <w:b/>
          <w:sz w:val="32"/>
          <w:szCs w:val="32"/>
        </w:rPr>
        <w:t>ЖИВОТНУ</w:t>
      </w:r>
      <w:r w:rsidRPr="006563D9">
        <w:rPr>
          <w:rFonts w:asciiTheme="majorHAnsi" w:hAnsiTheme="majorHAnsi"/>
          <w:b/>
          <w:sz w:val="32"/>
          <w:szCs w:val="32"/>
        </w:rPr>
        <w:t xml:space="preserve"> </w:t>
      </w:r>
      <w:r>
        <w:rPr>
          <w:rFonts w:asciiTheme="majorHAnsi" w:hAnsiTheme="majorHAnsi"/>
          <w:b/>
          <w:sz w:val="32"/>
          <w:szCs w:val="32"/>
        </w:rPr>
        <w:t>СРЕДИНУ</w:t>
      </w:r>
      <w:bookmarkEnd w:id="69"/>
      <w:bookmarkEnd w:id="70"/>
      <w:bookmarkEnd w:id="71"/>
      <w:bookmarkEnd w:id="72"/>
      <w:bookmarkEnd w:id="77"/>
      <w:bookmarkEnd w:id="78"/>
      <w:bookmarkEnd w:id="79"/>
    </w:p>
    <w:p w14:paraId="6DD596E2" w14:textId="77777777" w:rsidR="005F5214" w:rsidRPr="006563D9" w:rsidRDefault="005F5214" w:rsidP="005F5214">
      <w:pPr>
        <w:tabs>
          <w:tab w:val="left" w:pos="1831"/>
        </w:tabs>
        <w:ind w:left="720"/>
        <w:rPr>
          <w:rFonts w:asciiTheme="majorHAnsi" w:hAnsiTheme="majorHAnsi"/>
          <w:szCs w:val="22"/>
          <w:lang w:val="sr-Cyrl-CS"/>
        </w:rPr>
      </w:pPr>
      <w:r w:rsidRPr="006563D9">
        <w:rPr>
          <w:rFonts w:asciiTheme="majorHAnsi" w:hAnsiTheme="majorHAnsi"/>
          <w:szCs w:val="22"/>
          <w:lang w:val="sr-Cyrl-CS"/>
        </w:rPr>
        <w:tab/>
      </w:r>
    </w:p>
    <w:p w14:paraId="360A57CF" w14:textId="77777777" w:rsidR="005F5214" w:rsidRPr="006563D9" w:rsidRDefault="005F5214" w:rsidP="005F5214">
      <w:pPr>
        <w:pStyle w:val="Heading2"/>
        <w:spacing w:before="0"/>
        <w:rPr>
          <w:rFonts w:cs="Times New Roman"/>
          <w:b w:val="0"/>
          <w:i/>
          <w:sz w:val="24"/>
          <w:szCs w:val="24"/>
          <w:lang w:val="sr-Cyrl-CS"/>
        </w:rPr>
      </w:pPr>
      <w:bookmarkStart w:id="80" w:name="_Toc214156267"/>
      <w:bookmarkStart w:id="81" w:name="_Toc234722086"/>
      <w:bookmarkStart w:id="82" w:name="_Toc289015434"/>
      <w:bookmarkStart w:id="83" w:name="_Toc289019367"/>
      <w:bookmarkStart w:id="84" w:name="_Toc298414455"/>
    </w:p>
    <w:p w14:paraId="45D775D8" w14:textId="77777777" w:rsidR="00A62059" w:rsidRPr="00A62059" w:rsidRDefault="00A62059" w:rsidP="006C4ED6">
      <w:pPr>
        <w:jc w:val="both"/>
        <w:rPr>
          <w:rFonts w:asciiTheme="majorHAnsi" w:hAnsiTheme="majorHAnsi" w:cs="Calibri"/>
        </w:rPr>
      </w:pPr>
      <w:r w:rsidRPr="00A62059">
        <w:rPr>
          <w:rFonts w:asciiTheme="majorHAnsi" w:hAnsiTheme="majorHAnsi" w:cs="Calibri"/>
        </w:rPr>
        <w:t>Већ је у претходном тексту наведено да ће се обављање активности складиштења неопасног и опасног отпада и третмана неопасног отпада обављати у</w:t>
      </w:r>
      <w:r>
        <w:rPr>
          <w:rFonts w:asciiTheme="majorHAnsi" w:hAnsiTheme="majorHAnsi" w:cs="Calibri"/>
        </w:rPr>
        <w:t xml:space="preserve"> постојећем објекту, уз спровођ</w:t>
      </w:r>
      <w:r w:rsidRPr="00A62059">
        <w:rPr>
          <w:rFonts w:asciiTheme="majorHAnsi" w:hAnsiTheme="majorHAnsi" w:cs="Calibri"/>
        </w:rPr>
        <w:t xml:space="preserve">ење свих превентивних </w:t>
      </w:r>
      <w:r>
        <w:rPr>
          <w:rFonts w:asciiTheme="majorHAnsi" w:hAnsiTheme="majorHAnsi" w:cs="Calibri"/>
        </w:rPr>
        <w:t>мера тако да неће доћи до загађ</w:t>
      </w:r>
      <w:r w:rsidRPr="00A62059">
        <w:rPr>
          <w:rFonts w:asciiTheme="majorHAnsi" w:hAnsiTheme="majorHAnsi" w:cs="Calibri"/>
        </w:rPr>
        <w:t xml:space="preserve">ења животне средине. </w:t>
      </w:r>
    </w:p>
    <w:p w14:paraId="75D0AA8B" w14:textId="77777777" w:rsidR="00A62059" w:rsidRPr="00A62059" w:rsidRDefault="00A62059" w:rsidP="006C4ED6">
      <w:pPr>
        <w:jc w:val="both"/>
        <w:rPr>
          <w:rFonts w:asciiTheme="majorHAnsi" w:hAnsiTheme="majorHAnsi" w:cs="Calibri"/>
        </w:rPr>
      </w:pPr>
    </w:p>
    <w:p w14:paraId="612B96D9" w14:textId="77777777" w:rsidR="00A62059" w:rsidRPr="00A62059" w:rsidRDefault="00A62059" w:rsidP="006C4ED6">
      <w:pPr>
        <w:jc w:val="both"/>
        <w:rPr>
          <w:rFonts w:asciiTheme="majorHAnsi" w:hAnsiTheme="majorHAnsi" w:cs="Calibri"/>
        </w:rPr>
      </w:pPr>
      <w:r w:rsidRPr="00A62059">
        <w:rPr>
          <w:rFonts w:asciiTheme="majorHAnsi" w:hAnsiTheme="majorHAnsi" w:cs="Calibri"/>
        </w:rPr>
        <w:t>Негативни утицаји пројекта на чиниоце животне средине могу се минимизирати доследним инсистирањем да се у фази реализације, а и касније у експлоатацији, носилац пројекта придржава предвиђених мера заштите и одржавања опреме у току реализације пројекта.</w:t>
      </w:r>
    </w:p>
    <w:p w14:paraId="6046E284" w14:textId="77777777" w:rsidR="00A62059" w:rsidRPr="00A62059" w:rsidRDefault="00A62059" w:rsidP="006C4ED6">
      <w:pPr>
        <w:jc w:val="both"/>
        <w:rPr>
          <w:rFonts w:asciiTheme="majorHAnsi" w:hAnsiTheme="majorHAnsi" w:cs="Calibri"/>
        </w:rPr>
      </w:pPr>
    </w:p>
    <w:p w14:paraId="1A6CBA12" w14:textId="77777777" w:rsidR="00A62059" w:rsidRPr="00A62059" w:rsidRDefault="00A62059" w:rsidP="006C4ED6">
      <w:pPr>
        <w:jc w:val="both"/>
        <w:rPr>
          <w:rFonts w:asciiTheme="majorHAnsi" w:hAnsiTheme="majorHAnsi" w:cs="Calibri"/>
        </w:rPr>
      </w:pPr>
      <w:r w:rsidRPr="00A62059">
        <w:rPr>
          <w:rFonts w:asciiTheme="majorHAnsi" w:hAnsiTheme="majorHAnsi" w:cs="Calibri"/>
        </w:rPr>
        <w:t>Свакодневним присуством на локацији, контролисањем и проверавањем ситуације на терену и поштовањем предвиђених мера заштите спречиће се негативан утицај обављања наведене активности на земљиште и подземне воде; заштита површинских вода обезбеђује се постављањем сепаратора и њиховим редовним одржавањем.</w:t>
      </w:r>
    </w:p>
    <w:p w14:paraId="582B0F64" w14:textId="77777777" w:rsidR="00A62059" w:rsidRPr="00A62059" w:rsidRDefault="00A62059" w:rsidP="006C4ED6">
      <w:pPr>
        <w:jc w:val="both"/>
        <w:rPr>
          <w:rFonts w:asciiTheme="majorHAnsi" w:hAnsiTheme="majorHAnsi" w:cs="Calibri"/>
        </w:rPr>
      </w:pPr>
    </w:p>
    <w:p w14:paraId="06FA5AC7" w14:textId="77777777" w:rsidR="00A62059" w:rsidRPr="00A62059" w:rsidRDefault="00A62059" w:rsidP="006C4ED6">
      <w:pPr>
        <w:jc w:val="both"/>
        <w:rPr>
          <w:rFonts w:asciiTheme="majorHAnsi" w:hAnsiTheme="majorHAnsi" w:cs="Calibri"/>
        </w:rPr>
      </w:pPr>
      <w:r w:rsidRPr="00A62059">
        <w:rPr>
          <w:rFonts w:asciiTheme="majorHAnsi" w:hAnsiTheme="majorHAnsi" w:cs="Calibri"/>
        </w:rPr>
        <w:t xml:space="preserve">Обављање делатности на предметној локацији неће захтевати примену посебних техника нити супстанци. </w:t>
      </w:r>
    </w:p>
    <w:p w14:paraId="4D7949E7" w14:textId="77777777" w:rsidR="00A62059" w:rsidRPr="00A62059" w:rsidRDefault="00A62059" w:rsidP="006C4ED6">
      <w:pPr>
        <w:jc w:val="both"/>
        <w:rPr>
          <w:rFonts w:asciiTheme="majorHAnsi" w:hAnsiTheme="majorHAnsi" w:cs="Calibri"/>
        </w:rPr>
      </w:pPr>
    </w:p>
    <w:p w14:paraId="4114F2F1" w14:textId="77777777" w:rsidR="00A62059" w:rsidRPr="00A62059" w:rsidRDefault="00A62059" w:rsidP="006C4ED6">
      <w:pPr>
        <w:jc w:val="both"/>
        <w:rPr>
          <w:rFonts w:asciiTheme="majorHAnsi" w:hAnsiTheme="majorHAnsi" w:cs="Calibri"/>
        </w:rPr>
      </w:pPr>
      <w:r w:rsidRPr="00A62059">
        <w:rPr>
          <w:rFonts w:asciiTheme="majorHAnsi" w:hAnsiTheme="majorHAnsi" w:cs="Calibri"/>
        </w:rPr>
        <w:t xml:space="preserve">Такође, на локацији ће ризик настанка удеса бити минималан па стога релизација Пројекта не представља опасност по окружење.    </w:t>
      </w:r>
    </w:p>
    <w:p w14:paraId="5BB8E117" w14:textId="77777777" w:rsidR="00A62059" w:rsidRPr="00A62059" w:rsidRDefault="00A62059" w:rsidP="006C4ED6">
      <w:pPr>
        <w:jc w:val="both"/>
        <w:rPr>
          <w:rFonts w:asciiTheme="majorHAnsi" w:hAnsiTheme="majorHAnsi" w:cs="Calibri"/>
        </w:rPr>
      </w:pPr>
    </w:p>
    <w:p w14:paraId="5EA00B84" w14:textId="77777777" w:rsidR="00A62059" w:rsidRDefault="00A62059" w:rsidP="006C4ED6">
      <w:pPr>
        <w:jc w:val="both"/>
        <w:rPr>
          <w:rFonts w:asciiTheme="majorHAnsi" w:hAnsiTheme="majorHAnsi" w:cs="Calibri"/>
        </w:rPr>
      </w:pPr>
      <w:r w:rsidRPr="00A62059">
        <w:rPr>
          <w:rFonts w:asciiTheme="majorHAnsi" w:hAnsiTheme="majorHAnsi" w:cs="Calibri"/>
        </w:rPr>
        <w:t xml:space="preserve">Узимајући у обзир положај и опредељеност локације, врсту делатности и врсту отпада </w:t>
      </w:r>
      <w:proofErr w:type="gramStart"/>
      <w:r w:rsidRPr="00A62059">
        <w:rPr>
          <w:rFonts w:asciiTheme="majorHAnsi" w:hAnsiTheme="majorHAnsi" w:cs="Calibri"/>
        </w:rPr>
        <w:t>који  је</w:t>
      </w:r>
      <w:proofErr w:type="gramEnd"/>
      <w:r w:rsidRPr="00A62059">
        <w:rPr>
          <w:rFonts w:asciiTheme="majorHAnsi" w:hAnsiTheme="majorHAnsi" w:cs="Calibri"/>
        </w:rPr>
        <w:t xml:space="preserve"> предмет реализације Пројекта, закључује се да претпостављени утицаји у току рада Носиоца Пројекта не представљају лимитирајуће факторе на стање животне средине на локацији и непосредном окружењу. </w:t>
      </w:r>
    </w:p>
    <w:p w14:paraId="3CE6B0D4" w14:textId="77777777" w:rsidR="00A62059" w:rsidRPr="00A62059" w:rsidRDefault="00A62059" w:rsidP="006C4ED6">
      <w:pPr>
        <w:jc w:val="both"/>
        <w:rPr>
          <w:rFonts w:asciiTheme="majorHAnsi" w:hAnsiTheme="majorHAnsi" w:cs="Calibri"/>
        </w:rPr>
      </w:pPr>
    </w:p>
    <w:p w14:paraId="791A81BD" w14:textId="77777777" w:rsidR="00A62059" w:rsidRDefault="00A62059" w:rsidP="006C4ED6">
      <w:pPr>
        <w:jc w:val="both"/>
        <w:rPr>
          <w:rFonts w:asciiTheme="majorHAnsi" w:hAnsiTheme="majorHAnsi" w:cs="Calibri"/>
        </w:rPr>
      </w:pPr>
      <w:r w:rsidRPr="00A62059">
        <w:rPr>
          <w:rFonts w:asciiTheme="majorHAnsi" w:hAnsiTheme="majorHAnsi" w:cs="Calibri"/>
        </w:rPr>
        <w:t xml:space="preserve">Опремљеност локације инфраструктурним објектима и објектима који непосредно служе реализацији делатности управљања отпадом, потврђује да на локацији није потребно извођење већих грађевинских и инфраструктурних радова. </w:t>
      </w:r>
      <w:r>
        <w:rPr>
          <w:rFonts w:asciiTheme="majorHAnsi" w:hAnsiTheme="majorHAnsi" w:cs="Calibri"/>
        </w:rPr>
        <w:t xml:space="preserve"> Л</w:t>
      </w:r>
      <w:r w:rsidRPr="00A62059">
        <w:rPr>
          <w:rFonts w:asciiTheme="majorHAnsi" w:hAnsiTheme="majorHAnsi" w:cs="Calibri"/>
        </w:rPr>
        <w:t xml:space="preserve">окација је комплетно опремљена за обављање предметне делатности тако да задовољава све стандарде који се тичу критеријума заштите и мониторинга животне средине. </w:t>
      </w:r>
    </w:p>
    <w:p w14:paraId="08F02FDE" w14:textId="77777777" w:rsidR="00A62059" w:rsidRPr="00A62059" w:rsidRDefault="00A62059" w:rsidP="006C4ED6">
      <w:pPr>
        <w:jc w:val="both"/>
        <w:rPr>
          <w:rFonts w:asciiTheme="majorHAnsi" w:hAnsiTheme="majorHAnsi" w:cs="Calibri"/>
        </w:rPr>
      </w:pPr>
    </w:p>
    <w:p w14:paraId="01690309" w14:textId="77777777" w:rsidR="00E1342C" w:rsidRDefault="00A62059" w:rsidP="006C4ED6">
      <w:pPr>
        <w:jc w:val="both"/>
        <w:rPr>
          <w:rFonts w:asciiTheme="majorHAnsi" w:hAnsiTheme="majorHAnsi" w:cs="Calibri"/>
        </w:rPr>
      </w:pPr>
      <w:r w:rsidRPr="00A62059">
        <w:rPr>
          <w:rFonts w:asciiTheme="majorHAnsi" w:hAnsiTheme="majorHAnsi" w:cs="Calibri"/>
        </w:rPr>
        <w:t>У предметном комплексу неће бити присутне опасне материје у количинама које могу довести до хемијског удеса са значајним последицама по људско здравље и квалитет животне средине.</w:t>
      </w:r>
    </w:p>
    <w:p w14:paraId="34A62A44" w14:textId="77777777" w:rsidR="00A62059" w:rsidRPr="00A62059" w:rsidRDefault="00A62059" w:rsidP="006C4ED6">
      <w:pPr>
        <w:jc w:val="both"/>
        <w:rPr>
          <w:rFonts w:asciiTheme="majorHAnsi" w:hAnsiTheme="majorHAnsi" w:cs="Calibri"/>
        </w:rPr>
      </w:pPr>
    </w:p>
    <w:p w14:paraId="65B03CCE" w14:textId="77777777" w:rsidR="00E1342C" w:rsidRDefault="00E1342C" w:rsidP="006C4ED6">
      <w:pPr>
        <w:jc w:val="both"/>
        <w:rPr>
          <w:rFonts w:asciiTheme="majorHAnsi" w:hAnsiTheme="majorHAnsi" w:cs="Calibri"/>
        </w:rPr>
      </w:pPr>
      <w:r w:rsidRPr="00E1342C">
        <w:rPr>
          <w:rFonts w:asciiTheme="majorHAnsi" w:hAnsiTheme="majorHAnsi" w:cs="Calibri"/>
        </w:rPr>
        <w:t>Поштовањем прописаних Законских одредби, стандарда, норми и мера за спречавање, смањење и отклањање могућности појаве штетних утицаја на животну средину, обзиром на процењену малу вероватноћу настанка акцидента и процењени мали утицај на животну средину, ПРЕДМЕТНИ ПРОЈЕКАТ ЈЕ ЕКОЛОШКИ ПРИХВАТЉИВ И ОДРЖИВ.</w:t>
      </w:r>
    </w:p>
    <w:p w14:paraId="3519A8D4" w14:textId="77777777" w:rsidR="00E1342C" w:rsidRDefault="00E1342C" w:rsidP="005F5214">
      <w:pPr>
        <w:rPr>
          <w:rFonts w:asciiTheme="majorHAnsi" w:hAnsiTheme="majorHAnsi" w:cs="Calibri"/>
        </w:rPr>
      </w:pPr>
    </w:p>
    <w:p w14:paraId="346EA415" w14:textId="77777777" w:rsidR="00E1342C" w:rsidRDefault="00E1342C" w:rsidP="005F5214">
      <w:pPr>
        <w:rPr>
          <w:rFonts w:asciiTheme="majorHAnsi" w:hAnsiTheme="majorHAnsi" w:cs="Calibri"/>
        </w:rPr>
      </w:pPr>
    </w:p>
    <w:p w14:paraId="13999605" w14:textId="77777777" w:rsidR="00E1342C" w:rsidRPr="00E1342C" w:rsidRDefault="00E1342C" w:rsidP="005F5214">
      <w:pPr>
        <w:rPr>
          <w:rFonts w:asciiTheme="majorHAnsi" w:hAnsiTheme="majorHAnsi" w:cs="Calibri"/>
        </w:rPr>
      </w:pPr>
    </w:p>
    <w:p w14:paraId="061CEFDF" w14:textId="77777777" w:rsidR="005F5214" w:rsidRPr="00783717" w:rsidRDefault="005F5214" w:rsidP="005F5214">
      <w:pPr>
        <w:rPr>
          <w:rFonts w:asciiTheme="majorHAnsi" w:hAnsiTheme="majorHAnsi" w:cs="Calibri"/>
        </w:rPr>
      </w:pPr>
    </w:p>
    <w:p w14:paraId="1F2AFE61" w14:textId="77777777" w:rsidR="005F5214" w:rsidRPr="00336D5C" w:rsidRDefault="005F5214" w:rsidP="005F5214">
      <w:pPr>
        <w:rPr>
          <w:rFonts w:asciiTheme="majorHAnsi" w:hAnsiTheme="majorHAnsi"/>
          <w:noProof/>
          <w:sz w:val="16"/>
          <w:szCs w:val="16"/>
        </w:rPr>
      </w:pPr>
    </w:p>
    <w:p w14:paraId="4F6D83D6" w14:textId="77777777" w:rsidR="005F5214" w:rsidRPr="00175F33" w:rsidRDefault="005F5214" w:rsidP="005F5214">
      <w:pPr>
        <w:rPr>
          <w:rFonts w:asciiTheme="majorHAnsi" w:hAnsiTheme="majorHAnsi"/>
          <w:noProof/>
          <w:sz w:val="16"/>
          <w:szCs w:val="16"/>
        </w:rPr>
      </w:pPr>
    </w:p>
    <w:p w14:paraId="37679637" w14:textId="77777777" w:rsidR="005F5214" w:rsidRDefault="005F5214" w:rsidP="005F5214">
      <w:pPr>
        <w:rPr>
          <w:rFonts w:asciiTheme="majorHAnsi" w:hAnsiTheme="majorHAnsi" w:cs="Arial"/>
        </w:rPr>
      </w:pPr>
    </w:p>
    <w:p w14:paraId="1BFA7DEB" w14:textId="77777777" w:rsidR="005F5214" w:rsidRDefault="005F5214" w:rsidP="005F5214">
      <w:pPr>
        <w:rPr>
          <w:rFonts w:asciiTheme="majorHAnsi" w:hAnsiTheme="majorHAnsi" w:cs="Arial"/>
        </w:rPr>
      </w:pPr>
    </w:p>
    <w:p w14:paraId="73BD7437" w14:textId="77777777" w:rsidR="005F5214" w:rsidRDefault="005F5214" w:rsidP="005F5214">
      <w:pPr>
        <w:rPr>
          <w:rFonts w:asciiTheme="majorHAnsi" w:hAnsiTheme="majorHAnsi" w:cs="Arial"/>
        </w:rPr>
      </w:pPr>
    </w:p>
    <w:p w14:paraId="462045A3" w14:textId="77777777" w:rsidR="005F5214" w:rsidRDefault="005F5214" w:rsidP="005F5214">
      <w:pPr>
        <w:rPr>
          <w:rFonts w:asciiTheme="majorHAnsi" w:hAnsiTheme="majorHAnsi" w:cs="Arial"/>
        </w:rPr>
      </w:pPr>
    </w:p>
    <w:p w14:paraId="5F1C482B" w14:textId="77777777" w:rsidR="005F5214" w:rsidRDefault="005F5214" w:rsidP="005F5214">
      <w:pPr>
        <w:rPr>
          <w:rFonts w:asciiTheme="majorHAnsi" w:hAnsiTheme="majorHAnsi" w:cs="Arial"/>
        </w:rPr>
      </w:pPr>
    </w:p>
    <w:p w14:paraId="5B097E2C" w14:textId="77777777" w:rsidR="00E1342C" w:rsidRDefault="00E1342C" w:rsidP="005F5214">
      <w:pPr>
        <w:rPr>
          <w:rFonts w:asciiTheme="majorHAnsi" w:hAnsiTheme="majorHAnsi" w:cs="Arial"/>
        </w:rPr>
      </w:pPr>
    </w:p>
    <w:p w14:paraId="163A550C" w14:textId="77777777" w:rsidR="00E1342C" w:rsidRDefault="00E1342C" w:rsidP="005F5214">
      <w:pPr>
        <w:rPr>
          <w:rFonts w:asciiTheme="majorHAnsi" w:hAnsiTheme="majorHAnsi" w:cs="Arial"/>
        </w:rPr>
      </w:pPr>
    </w:p>
    <w:p w14:paraId="56DD78E3" w14:textId="77777777" w:rsidR="00E1342C" w:rsidRDefault="00E1342C" w:rsidP="005F5214">
      <w:pPr>
        <w:rPr>
          <w:rFonts w:asciiTheme="majorHAnsi" w:hAnsiTheme="majorHAnsi" w:cs="Arial"/>
        </w:rPr>
      </w:pPr>
    </w:p>
    <w:p w14:paraId="097379E7" w14:textId="77777777" w:rsidR="00E1342C" w:rsidRDefault="00E1342C" w:rsidP="005F5214">
      <w:pPr>
        <w:rPr>
          <w:rFonts w:asciiTheme="majorHAnsi" w:hAnsiTheme="majorHAnsi" w:cs="Arial"/>
        </w:rPr>
      </w:pPr>
    </w:p>
    <w:p w14:paraId="2E1859CD" w14:textId="77777777" w:rsidR="00E1342C" w:rsidRDefault="00E1342C" w:rsidP="005F5214">
      <w:pPr>
        <w:rPr>
          <w:rFonts w:asciiTheme="majorHAnsi" w:hAnsiTheme="majorHAnsi" w:cs="Arial"/>
        </w:rPr>
      </w:pPr>
    </w:p>
    <w:p w14:paraId="7739E0DD" w14:textId="77777777" w:rsidR="00E1342C" w:rsidRPr="00E1342C" w:rsidRDefault="00E1342C" w:rsidP="005F5214">
      <w:pPr>
        <w:rPr>
          <w:rFonts w:asciiTheme="majorHAnsi" w:hAnsiTheme="majorHAnsi" w:cs="Arial"/>
        </w:rPr>
      </w:pPr>
    </w:p>
    <w:p w14:paraId="027484DC" w14:textId="77777777" w:rsidR="005F5214" w:rsidRDefault="005F5214" w:rsidP="005F5214">
      <w:pPr>
        <w:rPr>
          <w:rFonts w:asciiTheme="majorHAnsi" w:hAnsiTheme="majorHAnsi" w:cs="Arial"/>
        </w:rPr>
      </w:pPr>
    </w:p>
    <w:p w14:paraId="4B19A817" w14:textId="77777777" w:rsidR="005F5214" w:rsidRDefault="005F5214" w:rsidP="005F5214">
      <w:pPr>
        <w:rPr>
          <w:rFonts w:asciiTheme="majorHAnsi" w:hAnsiTheme="majorHAnsi" w:cs="Arial"/>
        </w:rPr>
      </w:pPr>
    </w:p>
    <w:p w14:paraId="32524EBA" w14:textId="77777777" w:rsidR="005F5214" w:rsidRDefault="005F5214" w:rsidP="005F5214">
      <w:pPr>
        <w:rPr>
          <w:rFonts w:asciiTheme="majorHAnsi" w:hAnsiTheme="majorHAnsi" w:cs="Arial"/>
        </w:rPr>
      </w:pPr>
    </w:p>
    <w:p w14:paraId="1AA31448" w14:textId="77777777" w:rsidR="00A62059" w:rsidRDefault="00A62059" w:rsidP="005F5214">
      <w:pPr>
        <w:rPr>
          <w:rFonts w:asciiTheme="majorHAnsi" w:hAnsiTheme="majorHAnsi" w:cs="Arial"/>
        </w:rPr>
      </w:pPr>
    </w:p>
    <w:p w14:paraId="7D4DD868" w14:textId="77777777" w:rsidR="00A62059" w:rsidRDefault="00A62059" w:rsidP="005F5214">
      <w:pPr>
        <w:rPr>
          <w:rFonts w:asciiTheme="majorHAnsi" w:hAnsiTheme="majorHAnsi" w:cs="Arial"/>
        </w:rPr>
      </w:pPr>
    </w:p>
    <w:p w14:paraId="2E740E36" w14:textId="77777777" w:rsidR="00A62059" w:rsidRDefault="00A62059" w:rsidP="005F5214">
      <w:pPr>
        <w:rPr>
          <w:rFonts w:asciiTheme="majorHAnsi" w:hAnsiTheme="majorHAnsi" w:cs="Arial"/>
        </w:rPr>
      </w:pPr>
    </w:p>
    <w:p w14:paraId="3551EDFB" w14:textId="77777777" w:rsidR="00A62059" w:rsidRDefault="00A62059" w:rsidP="005F5214">
      <w:pPr>
        <w:rPr>
          <w:rFonts w:asciiTheme="majorHAnsi" w:hAnsiTheme="majorHAnsi" w:cs="Arial"/>
        </w:rPr>
      </w:pPr>
    </w:p>
    <w:p w14:paraId="23239126" w14:textId="77777777" w:rsidR="00A62059" w:rsidRDefault="00A62059" w:rsidP="005F5214">
      <w:pPr>
        <w:rPr>
          <w:rFonts w:asciiTheme="majorHAnsi" w:hAnsiTheme="majorHAnsi" w:cs="Arial"/>
        </w:rPr>
      </w:pPr>
    </w:p>
    <w:p w14:paraId="268425EA" w14:textId="77777777" w:rsidR="00A62059" w:rsidRDefault="00A62059" w:rsidP="005F5214">
      <w:pPr>
        <w:rPr>
          <w:rFonts w:asciiTheme="majorHAnsi" w:hAnsiTheme="majorHAnsi" w:cs="Arial"/>
        </w:rPr>
      </w:pPr>
    </w:p>
    <w:p w14:paraId="36AF43F2" w14:textId="77777777" w:rsidR="00A62059" w:rsidRDefault="00A62059" w:rsidP="005F5214">
      <w:pPr>
        <w:rPr>
          <w:rFonts w:asciiTheme="majorHAnsi" w:hAnsiTheme="majorHAnsi" w:cs="Arial"/>
        </w:rPr>
      </w:pPr>
    </w:p>
    <w:p w14:paraId="7CCE6EC1" w14:textId="77777777" w:rsidR="00A62059" w:rsidRPr="00A62059" w:rsidRDefault="00A62059" w:rsidP="005F5214">
      <w:pPr>
        <w:rPr>
          <w:rFonts w:asciiTheme="majorHAnsi" w:hAnsiTheme="majorHAnsi" w:cs="Arial"/>
        </w:rPr>
      </w:pPr>
    </w:p>
    <w:p w14:paraId="167BEC22" w14:textId="77777777" w:rsidR="005F5214" w:rsidRDefault="005F5214" w:rsidP="005F5214">
      <w:pPr>
        <w:rPr>
          <w:rFonts w:asciiTheme="majorHAnsi" w:hAnsiTheme="majorHAnsi" w:cs="Arial"/>
        </w:rPr>
      </w:pPr>
    </w:p>
    <w:bookmarkEnd w:id="80"/>
    <w:bookmarkEnd w:id="81"/>
    <w:bookmarkEnd w:id="82"/>
    <w:bookmarkEnd w:id="83"/>
    <w:bookmarkEnd w:id="84"/>
    <w:p w14:paraId="6076D983" w14:textId="77777777" w:rsidR="007F3D17" w:rsidRDefault="007F3D17" w:rsidP="005F5214">
      <w:pPr>
        <w:pStyle w:val="Heading1"/>
        <w:ind w:firstLine="0"/>
        <w:jc w:val="center"/>
        <w:rPr>
          <w:rFonts w:asciiTheme="majorHAnsi" w:hAnsiTheme="majorHAnsi"/>
          <w:b/>
          <w:sz w:val="32"/>
          <w:szCs w:val="32"/>
          <w:lang w:val="sr-Cyrl-BA"/>
        </w:rPr>
      </w:pPr>
    </w:p>
    <w:p w14:paraId="2B1E9E4F" w14:textId="77777777" w:rsidR="005F5214" w:rsidRPr="006563D9" w:rsidRDefault="005F5214" w:rsidP="005F5214">
      <w:pPr>
        <w:pStyle w:val="Heading1"/>
        <w:ind w:firstLine="0"/>
        <w:jc w:val="center"/>
        <w:rPr>
          <w:rFonts w:asciiTheme="majorHAnsi" w:hAnsiTheme="majorHAnsi"/>
          <w:b/>
          <w:sz w:val="32"/>
          <w:szCs w:val="32"/>
          <w:lang w:val="sr-Cyrl-BA"/>
        </w:rPr>
      </w:pPr>
      <w:r w:rsidRPr="008172FE">
        <w:rPr>
          <w:rFonts w:asciiTheme="majorHAnsi" w:hAnsiTheme="majorHAnsi"/>
          <w:b/>
          <w:sz w:val="32"/>
          <w:szCs w:val="32"/>
          <w:lang w:val="sr-Cyrl-BA"/>
        </w:rPr>
        <w:t xml:space="preserve">7. </w:t>
      </w:r>
      <w:r>
        <w:rPr>
          <w:rFonts w:asciiTheme="majorHAnsi" w:hAnsiTheme="majorHAnsi"/>
          <w:b/>
          <w:sz w:val="32"/>
          <w:szCs w:val="32"/>
        </w:rPr>
        <w:t>ОПИС</w:t>
      </w:r>
      <w:r w:rsidRPr="008172FE">
        <w:rPr>
          <w:rFonts w:asciiTheme="majorHAnsi" w:hAnsiTheme="majorHAnsi"/>
          <w:b/>
          <w:sz w:val="32"/>
          <w:szCs w:val="32"/>
        </w:rPr>
        <w:t xml:space="preserve"> </w:t>
      </w:r>
      <w:r>
        <w:rPr>
          <w:rFonts w:asciiTheme="majorHAnsi" w:hAnsiTheme="majorHAnsi"/>
          <w:b/>
          <w:sz w:val="32"/>
          <w:szCs w:val="32"/>
        </w:rPr>
        <w:t>МЕРА</w:t>
      </w:r>
      <w:r w:rsidRPr="008172FE">
        <w:rPr>
          <w:rFonts w:asciiTheme="majorHAnsi" w:hAnsiTheme="majorHAnsi"/>
          <w:b/>
          <w:sz w:val="32"/>
          <w:szCs w:val="32"/>
        </w:rPr>
        <w:t xml:space="preserve"> </w:t>
      </w:r>
      <w:r>
        <w:rPr>
          <w:rFonts w:asciiTheme="majorHAnsi" w:hAnsiTheme="majorHAnsi"/>
          <w:b/>
          <w:sz w:val="32"/>
          <w:szCs w:val="32"/>
        </w:rPr>
        <w:t>ПРЕДВИЂЕНИХ</w:t>
      </w:r>
      <w:r w:rsidRPr="008172FE">
        <w:rPr>
          <w:rFonts w:asciiTheme="majorHAnsi" w:hAnsiTheme="majorHAnsi"/>
          <w:b/>
          <w:sz w:val="32"/>
          <w:szCs w:val="32"/>
        </w:rPr>
        <w:t xml:space="preserve"> </w:t>
      </w:r>
      <w:r>
        <w:rPr>
          <w:rFonts w:asciiTheme="majorHAnsi" w:hAnsiTheme="majorHAnsi"/>
          <w:b/>
          <w:sz w:val="32"/>
          <w:szCs w:val="32"/>
        </w:rPr>
        <w:t>У</w:t>
      </w:r>
      <w:r w:rsidRPr="008172FE">
        <w:rPr>
          <w:rFonts w:asciiTheme="majorHAnsi" w:hAnsiTheme="majorHAnsi"/>
          <w:b/>
          <w:sz w:val="32"/>
          <w:szCs w:val="32"/>
        </w:rPr>
        <w:t xml:space="preserve"> </w:t>
      </w:r>
      <w:r>
        <w:rPr>
          <w:rFonts w:asciiTheme="majorHAnsi" w:hAnsiTheme="majorHAnsi"/>
          <w:b/>
          <w:sz w:val="32"/>
          <w:szCs w:val="32"/>
        </w:rPr>
        <w:t>ЦИЉУ</w:t>
      </w:r>
      <w:r w:rsidRPr="008172FE">
        <w:rPr>
          <w:rFonts w:asciiTheme="majorHAnsi" w:hAnsiTheme="majorHAnsi"/>
          <w:b/>
          <w:sz w:val="32"/>
          <w:szCs w:val="32"/>
        </w:rPr>
        <w:t xml:space="preserve"> </w:t>
      </w:r>
      <w:r>
        <w:rPr>
          <w:rFonts w:asciiTheme="majorHAnsi" w:hAnsiTheme="majorHAnsi"/>
          <w:b/>
          <w:sz w:val="32"/>
          <w:szCs w:val="32"/>
        </w:rPr>
        <w:t>СПРЕЧАВАЊА</w:t>
      </w:r>
      <w:r w:rsidRPr="008172FE">
        <w:rPr>
          <w:rFonts w:asciiTheme="majorHAnsi" w:hAnsiTheme="majorHAnsi"/>
          <w:b/>
          <w:sz w:val="32"/>
          <w:szCs w:val="32"/>
        </w:rPr>
        <w:t>,</w:t>
      </w:r>
      <w:bookmarkStart w:id="85" w:name="_Toc233525660"/>
      <w:bookmarkStart w:id="86" w:name="_Toc233527160"/>
      <w:bookmarkStart w:id="87" w:name="_Toc233527393"/>
      <w:r w:rsidRPr="008172FE">
        <w:rPr>
          <w:rFonts w:asciiTheme="majorHAnsi" w:hAnsiTheme="majorHAnsi"/>
          <w:b/>
          <w:sz w:val="32"/>
          <w:szCs w:val="32"/>
        </w:rPr>
        <w:t xml:space="preserve"> </w:t>
      </w:r>
      <w:r>
        <w:rPr>
          <w:rFonts w:asciiTheme="majorHAnsi" w:hAnsiTheme="majorHAnsi"/>
          <w:b/>
          <w:sz w:val="32"/>
          <w:szCs w:val="32"/>
        </w:rPr>
        <w:t>СМАЊЕЊА</w:t>
      </w:r>
      <w:r w:rsidRPr="008172FE">
        <w:rPr>
          <w:rFonts w:asciiTheme="majorHAnsi" w:hAnsiTheme="majorHAnsi"/>
          <w:b/>
          <w:sz w:val="32"/>
          <w:szCs w:val="32"/>
        </w:rPr>
        <w:t xml:space="preserve"> </w:t>
      </w:r>
      <w:r>
        <w:rPr>
          <w:rFonts w:asciiTheme="majorHAnsi" w:hAnsiTheme="majorHAnsi"/>
          <w:b/>
          <w:sz w:val="32"/>
          <w:szCs w:val="32"/>
        </w:rPr>
        <w:t>И</w:t>
      </w:r>
      <w:r w:rsidRPr="008172FE">
        <w:rPr>
          <w:rFonts w:asciiTheme="majorHAnsi" w:hAnsiTheme="majorHAnsi"/>
          <w:b/>
          <w:sz w:val="32"/>
          <w:szCs w:val="32"/>
        </w:rPr>
        <w:t xml:space="preserve"> </w:t>
      </w:r>
      <w:r>
        <w:rPr>
          <w:rFonts w:asciiTheme="majorHAnsi" w:hAnsiTheme="majorHAnsi"/>
          <w:b/>
          <w:sz w:val="32"/>
          <w:szCs w:val="32"/>
        </w:rPr>
        <w:t>ОТКЛАЊАЊА</w:t>
      </w:r>
      <w:r w:rsidRPr="008172FE">
        <w:rPr>
          <w:rFonts w:asciiTheme="majorHAnsi" w:hAnsiTheme="majorHAnsi"/>
          <w:b/>
          <w:sz w:val="32"/>
          <w:szCs w:val="32"/>
        </w:rPr>
        <w:t xml:space="preserve"> </w:t>
      </w:r>
      <w:r>
        <w:rPr>
          <w:rFonts w:asciiTheme="majorHAnsi" w:hAnsiTheme="majorHAnsi"/>
          <w:b/>
          <w:sz w:val="32"/>
          <w:szCs w:val="32"/>
        </w:rPr>
        <w:t>ЗНАЧАЈНИХ</w:t>
      </w:r>
      <w:r w:rsidRPr="008172FE">
        <w:rPr>
          <w:rFonts w:asciiTheme="majorHAnsi" w:hAnsiTheme="majorHAnsi"/>
          <w:b/>
          <w:sz w:val="32"/>
          <w:szCs w:val="32"/>
        </w:rPr>
        <w:t xml:space="preserve"> </w:t>
      </w:r>
      <w:r>
        <w:rPr>
          <w:rFonts w:asciiTheme="majorHAnsi" w:hAnsiTheme="majorHAnsi"/>
          <w:b/>
          <w:sz w:val="32"/>
          <w:szCs w:val="32"/>
        </w:rPr>
        <w:t>ШТЕТНИХ</w:t>
      </w:r>
      <w:r w:rsidRPr="008172FE">
        <w:rPr>
          <w:rFonts w:asciiTheme="majorHAnsi" w:hAnsiTheme="majorHAnsi"/>
          <w:b/>
          <w:sz w:val="32"/>
          <w:szCs w:val="32"/>
        </w:rPr>
        <w:t xml:space="preserve"> </w:t>
      </w:r>
      <w:r>
        <w:rPr>
          <w:rFonts w:asciiTheme="majorHAnsi" w:hAnsiTheme="majorHAnsi"/>
          <w:b/>
          <w:sz w:val="32"/>
          <w:szCs w:val="32"/>
        </w:rPr>
        <w:t>УТИЦАЈА</w:t>
      </w:r>
      <w:bookmarkEnd w:id="73"/>
      <w:bookmarkEnd w:id="74"/>
      <w:bookmarkEnd w:id="75"/>
      <w:bookmarkEnd w:id="76"/>
      <w:bookmarkEnd w:id="85"/>
      <w:bookmarkEnd w:id="86"/>
      <w:bookmarkEnd w:id="87"/>
    </w:p>
    <w:p w14:paraId="50ABFAE4" w14:textId="77777777" w:rsidR="005F5214" w:rsidRDefault="005F5214" w:rsidP="005F5214">
      <w:pPr>
        <w:tabs>
          <w:tab w:val="left" w:pos="0"/>
        </w:tabs>
        <w:rPr>
          <w:rFonts w:asciiTheme="majorHAnsi" w:hAnsiTheme="majorHAnsi"/>
          <w:lang w:val="sr-Cyrl-BA"/>
        </w:rPr>
      </w:pPr>
    </w:p>
    <w:p w14:paraId="70C4CD86" w14:textId="77777777" w:rsidR="00A62059" w:rsidRPr="00A62059" w:rsidRDefault="00A62059" w:rsidP="005F5214">
      <w:pPr>
        <w:tabs>
          <w:tab w:val="left" w:pos="0"/>
        </w:tabs>
        <w:rPr>
          <w:rFonts w:asciiTheme="majorHAnsi" w:hAnsiTheme="majorHAnsi"/>
          <w:lang w:val="sr-Cyrl-BA"/>
        </w:rPr>
      </w:pPr>
    </w:p>
    <w:p w14:paraId="490D7F92" w14:textId="77777777" w:rsidR="00A62059" w:rsidRPr="00A62059" w:rsidRDefault="00A62059" w:rsidP="006C4ED6">
      <w:pPr>
        <w:tabs>
          <w:tab w:val="left" w:pos="0"/>
        </w:tabs>
        <w:jc w:val="both"/>
        <w:rPr>
          <w:rFonts w:asciiTheme="majorHAnsi" w:hAnsiTheme="majorHAnsi"/>
          <w:lang w:val="sr-Cyrl-BA"/>
        </w:rPr>
      </w:pPr>
      <w:r w:rsidRPr="00A62059">
        <w:rPr>
          <w:rFonts w:asciiTheme="majorHAnsi" w:hAnsiTheme="majorHAnsi"/>
          <w:lang w:val="sr-Cyrl-BA"/>
        </w:rPr>
        <w:t>Без обзира што у оквиру предметног комплекса не може доћи до хемијског удеса са значајним последицама по живот и здравље становништва у окружењу, или до трајних или озбиљнијих последица по стање флоре, фауне, ваздуха, земљишта, површинских и подземних вода у окружењу, потребно је  дефинисати техничке и оперативне мере превенције акцидентних ситуација, односно треба прописати мере радне дисциплине и контроле, јер се на тај начин минимизира вероватноћа повређивања запослених, квара на инсталацијама и опреми односно продужава радни век опреме и минимизира вероватноћа јављања пожара.</w:t>
      </w:r>
    </w:p>
    <w:p w14:paraId="25E3E17A" w14:textId="77777777" w:rsidR="00A62059" w:rsidRPr="00A62059" w:rsidRDefault="00A62059" w:rsidP="006C4ED6">
      <w:pPr>
        <w:tabs>
          <w:tab w:val="left" w:pos="0"/>
        </w:tabs>
        <w:jc w:val="both"/>
        <w:rPr>
          <w:rFonts w:asciiTheme="majorHAnsi" w:hAnsiTheme="majorHAnsi"/>
          <w:lang w:val="sr-Cyrl-BA"/>
        </w:rPr>
      </w:pPr>
    </w:p>
    <w:p w14:paraId="324DCC34" w14:textId="77777777" w:rsidR="00A62059" w:rsidRPr="00A62059" w:rsidRDefault="00A62059" w:rsidP="006C4ED6">
      <w:pPr>
        <w:tabs>
          <w:tab w:val="left" w:pos="0"/>
        </w:tabs>
        <w:jc w:val="both"/>
        <w:rPr>
          <w:rFonts w:asciiTheme="majorHAnsi" w:hAnsiTheme="majorHAnsi"/>
          <w:lang w:val="sr-Cyrl-BA"/>
        </w:rPr>
      </w:pPr>
      <w:r w:rsidRPr="00A62059">
        <w:rPr>
          <w:rFonts w:asciiTheme="majorHAnsi" w:hAnsiTheme="majorHAnsi"/>
          <w:lang w:val="sr-Cyrl-BA"/>
        </w:rPr>
        <w:lastRenderedPageBreak/>
        <w:t>Опште превентивне мере за спречавање удеса</w:t>
      </w:r>
    </w:p>
    <w:p w14:paraId="6D9FBA49" w14:textId="77777777" w:rsidR="00A62059" w:rsidRPr="00A62059" w:rsidRDefault="00A62059" w:rsidP="006C4ED6">
      <w:pPr>
        <w:tabs>
          <w:tab w:val="left" w:pos="0"/>
        </w:tabs>
        <w:jc w:val="both"/>
        <w:rPr>
          <w:rFonts w:asciiTheme="majorHAnsi" w:hAnsiTheme="majorHAnsi"/>
          <w:lang w:val="sr-Cyrl-BA"/>
        </w:rPr>
      </w:pPr>
    </w:p>
    <w:p w14:paraId="23BA62BB" w14:textId="77777777" w:rsidR="00A62059" w:rsidRPr="00A62059" w:rsidRDefault="00A62059" w:rsidP="006C4ED6">
      <w:pPr>
        <w:tabs>
          <w:tab w:val="left" w:pos="0"/>
        </w:tabs>
        <w:jc w:val="both"/>
        <w:rPr>
          <w:rFonts w:asciiTheme="majorHAnsi" w:hAnsiTheme="majorHAnsi"/>
          <w:lang w:val="sr-Cyrl-BA"/>
        </w:rPr>
      </w:pPr>
      <w:r w:rsidRPr="00A62059">
        <w:rPr>
          <w:rFonts w:asciiTheme="majorHAnsi" w:hAnsiTheme="majorHAnsi"/>
          <w:lang w:val="sr-Cyrl-BA"/>
        </w:rPr>
        <w:t>Под превентивним мерама подразумева се све оно што се предузима са циљем:</w:t>
      </w:r>
    </w:p>
    <w:p w14:paraId="406A5C1A" w14:textId="77777777" w:rsidR="00A62059" w:rsidRPr="00A62059" w:rsidRDefault="00A62059" w:rsidP="006C4ED6">
      <w:pPr>
        <w:tabs>
          <w:tab w:val="left" w:pos="0"/>
        </w:tabs>
        <w:jc w:val="both"/>
        <w:rPr>
          <w:rFonts w:asciiTheme="majorHAnsi" w:hAnsiTheme="majorHAnsi"/>
          <w:lang w:val="sr-Cyrl-BA"/>
        </w:rPr>
      </w:pPr>
    </w:p>
    <w:p w14:paraId="4B5C25D0" w14:textId="77777777" w:rsidR="00A62059" w:rsidRDefault="00A62059" w:rsidP="006C4ED6">
      <w:pPr>
        <w:pStyle w:val="ListParagraph"/>
        <w:numPr>
          <w:ilvl w:val="0"/>
          <w:numId w:val="29"/>
        </w:numPr>
        <w:tabs>
          <w:tab w:val="left" w:pos="0"/>
        </w:tabs>
        <w:jc w:val="both"/>
        <w:rPr>
          <w:rFonts w:asciiTheme="majorHAnsi" w:hAnsiTheme="majorHAnsi"/>
          <w:lang w:val="sr-Cyrl-BA"/>
        </w:rPr>
      </w:pPr>
      <w:r w:rsidRPr="00A62059">
        <w:rPr>
          <w:rFonts w:asciiTheme="majorHAnsi" w:hAnsiTheme="majorHAnsi"/>
          <w:lang w:val="sr-Cyrl-BA"/>
        </w:rPr>
        <w:t>Да се спречи настајање удеса;</w:t>
      </w:r>
    </w:p>
    <w:p w14:paraId="29238AA2" w14:textId="77777777" w:rsidR="00A62059" w:rsidRDefault="00A62059" w:rsidP="006C4ED6">
      <w:pPr>
        <w:pStyle w:val="ListParagraph"/>
        <w:numPr>
          <w:ilvl w:val="0"/>
          <w:numId w:val="29"/>
        </w:numPr>
        <w:tabs>
          <w:tab w:val="left" w:pos="0"/>
        </w:tabs>
        <w:jc w:val="both"/>
        <w:rPr>
          <w:rFonts w:asciiTheme="majorHAnsi" w:hAnsiTheme="majorHAnsi"/>
          <w:lang w:val="sr-Cyrl-BA"/>
        </w:rPr>
      </w:pPr>
      <w:r w:rsidRPr="00A62059">
        <w:rPr>
          <w:rFonts w:asciiTheme="majorHAnsi" w:hAnsiTheme="majorHAnsi"/>
          <w:lang w:val="sr-Cyrl-BA"/>
        </w:rPr>
        <w:t>Да се осигура брзо опажање удесне ситуације;</w:t>
      </w:r>
    </w:p>
    <w:p w14:paraId="538A3C2C" w14:textId="77777777" w:rsidR="00A62059" w:rsidRDefault="00A62059" w:rsidP="006C4ED6">
      <w:pPr>
        <w:pStyle w:val="ListParagraph"/>
        <w:numPr>
          <w:ilvl w:val="0"/>
          <w:numId w:val="29"/>
        </w:numPr>
        <w:tabs>
          <w:tab w:val="left" w:pos="0"/>
        </w:tabs>
        <w:jc w:val="both"/>
        <w:rPr>
          <w:rFonts w:asciiTheme="majorHAnsi" w:hAnsiTheme="majorHAnsi"/>
          <w:lang w:val="sr-Cyrl-BA"/>
        </w:rPr>
      </w:pPr>
      <w:r w:rsidRPr="00A62059">
        <w:rPr>
          <w:rFonts w:asciiTheme="majorHAnsi" w:hAnsiTheme="majorHAnsi"/>
          <w:lang w:val="sr-Cyrl-BA"/>
        </w:rPr>
        <w:t>Да се у случају настанка удеса адекватно реагује;</w:t>
      </w:r>
    </w:p>
    <w:p w14:paraId="79333D39" w14:textId="77777777" w:rsidR="00A62059" w:rsidRPr="00A62059" w:rsidRDefault="00A62059" w:rsidP="006C4ED6">
      <w:pPr>
        <w:pStyle w:val="ListParagraph"/>
        <w:numPr>
          <w:ilvl w:val="0"/>
          <w:numId w:val="29"/>
        </w:numPr>
        <w:tabs>
          <w:tab w:val="left" w:pos="0"/>
        </w:tabs>
        <w:jc w:val="both"/>
        <w:rPr>
          <w:rFonts w:asciiTheme="majorHAnsi" w:hAnsiTheme="majorHAnsi"/>
          <w:lang w:val="sr-Cyrl-BA"/>
        </w:rPr>
      </w:pPr>
      <w:r w:rsidRPr="00A62059">
        <w:rPr>
          <w:rFonts w:asciiTheme="majorHAnsi" w:hAnsiTheme="majorHAnsi"/>
          <w:lang w:val="sr-Cyrl-BA"/>
        </w:rPr>
        <w:t>Да се обезбеди брзо алармирање надлежних и одговорних служби и лица која организују акцију ефикасног локализовања и санирања последица.</w:t>
      </w:r>
    </w:p>
    <w:p w14:paraId="3DC09A5C" w14:textId="77777777" w:rsidR="00A62059" w:rsidRPr="00A62059" w:rsidRDefault="00A62059" w:rsidP="006C4ED6">
      <w:pPr>
        <w:tabs>
          <w:tab w:val="left" w:pos="0"/>
        </w:tabs>
        <w:jc w:val="both"/>
        <w:rPr>
          <w:rFonts w:asciiTheme="majorHAnsi" w:hAnsiTheme="majorHAnsi"/>
          <w:lang w:val="sr-Cyrl-BA"/>
        </w:rPr>
      </w:pPr>
    </w:p>
    <w:p w14:paraId="20EE8F92" w14:textId="77777777" w:rsidR="00A62059" w:rsidRPr="00A62059" w:rsidRDefault="00A62059" w:rsidP="006C4ED6">
      <w:pPr>
        <w:tabs>
          <w:tab w:val="left" w:pos="0"/>
        </w:tabs>
        <w:jc w:val="both"/>
        <w:rPr>
          <w:rFonts w:asciiTheme="majorHAnsi" w:hAnsiTheme="majorHAnsi"/>
          <w:lang w:val="sr-Cyrl-BA"/>
        </w:rPr>
      </w:pPr>
      <w:r w:rsidRPr="00A62059">
        <w:rPr>
          <w:rFonts w:asciiTheme="majorHAnsi" w:hAnsiTheme="majorHAnsi"/>
          <w:lang w:val="sr-Cyrl-BA"/>
        </w:rPr>
        <w:t>Како би спречио, смањио и отклонио могућност појаве штетних утицаја на животну средину Носилац Пројекта је предузео следеће техничке мере:</w:t>
      </w:r>
    </w:p>
    <w:p w14:paraId="7B0686D6" w14:textId="77777777" w:rsidR="00A62059" w:rsidRPr="00A62059" w:rsidRDefault="00A62059" w:rsidP="006C4ED6">
      <w:pPr>
        <w:tabs>
          <w:tab w:val="left" w:pos="0"/>
        </w:tabs>
        <w:jc w:val="both"/>
        <w:rPr>
          <w:rFonts w:asciiTheme="majorHAnsi" w:hAnsiTheme="majorHAnsi"/>
          <w:lang w:val="sr-Cyrl-BA"/>
        </w:rPr>
      </w:pPr>
    </w:p>
    <w:p w14:paraId="446FC5CA" w14:textId="77777777" w:rsidR="00A62059" w:rsidRDefault="00A62059" w:rsidP="006C4ED6">
      <w:pPr>
        <w:pStyle w:val="ListParagraph"/>
        <w:numPr>
          <w:ilvl w:val="0"/>
          <w:numId w:val="30"/>
        </w:numPr>
        <w:tabs>
          <w:tab w:val="left" w:pos="0"/>
        </w:tabs>
        <w:jc w:val="both"/>
        <w:rPr>
          <w:rFonts w:asciiTheme="majorHAnsi" w:hAnsiTheme="majorHAnsi"/>
          <w:lang w:val="sr-Cyrl-BA"/>
        </w:rPr>
      </w:pPr>
      <w:r w:rsidRPr="00A62059">
        <w:rPr>
          <w:rFonts w:asciiTheme="majorHAnsi" w:hAnsiTheme="majorHAnsi"/>
          <w:lang w:val="sr-Cyrl-BA"/>
        </w:rPr>
        <w:t>Комплекс је комплетно избетониран како би се омогућио безбедан транспорт, лак и брз приступ противпожарним возилима и евентуални саобраћајни удес свео на минимум;</w:t>
      </w:r>
    </w:p>
    <w:p w14:paraId="0F03AE94" w14:textId="77777777" w:rsidR="00A62059" w:rsidRDefault="00A62059" w:rsidP="006C4ED6">
      <w:pPr>
        <w:pStyle w:val="ListParagraph"/>
        <w:numPr>
          <w:ilvl w:val="0"/>
          <w:numId w:val="30"/>
        </w:numPr>
        <w:tabs>
          <w:tab w:val="left" w:pos="0"/>
        </w:tabs>
        <w:jc w:val="both"/>
        <w:rPr>
          <w:rFonts w:asciiTheme="majorHAnsi" w:hAnsiTheme="majorHAnsi"/>
          <w:lang w:val="sr-Cyrl-BA"/>
        </w:rPr>
      </w:pPr>
      <w:r w:rsidRPr="00A62059">
        <w:rPr>
          <w:rFonts w:asciiTheme="majorHAnsi" w:hAnsiTheme="majorHAnsi"/>
          <w:lang w:val="sr-Cyrl-BA"/>
        </w:rPr>
        <w:t>Цео комплекс је ограђен оградом и металном капијом како би се спречио приступ неовлашћеним лицима;</w:t>
      </w:r>
    </w:p>
    <w:p w14:paraId="1B4D0F3A" w14:textId="77777777" w:rsidR="00A62059" w:rsidRDefault="00A62059" w:rsidP="006C4ED6">
      <w:pPr>
        <w:pStyle w:val="ListParagraph"/>
        <w:numPr>
          <w:ilvl w:val="0"/>
          <w:numId w:val="30"/>
        </w:numPr>
        <w:tabs>
          <w:tab w:val="left" w:pos="0"/>
        </w:tabs>
        <w:jc w:val="both"/>
        <w:rPr>
          <w:rFonts w:asciiTheme="majorHAnsi" w:hAnsiTheme="majorHAnsi"/>
          <w:lang w:val="sr-Cyrl-BA"/>
        </w:rPr>
      </w:pPr>
      <w:r w:rsidRPr="00A62059">
        <w:rPr>
          <w:rFonts w:asciiTheme="majorHAnsi" w:hAnsiTheme="majorHAnsi"/>
          <w:lang w:val="sr-Cyrl-BA"/>
        </w:rPr>
        <w:t xml:space="preserve">Обезбеђени су противпожарни апарати типа С-9 (суви прах) и </w:t>
      </w:r>
      <w:r>
        <w:rPr>
          <w:rFonts w:asciiTheme="majorHAnsi" w:hAnsiTheme="majorHAnsi"/>
          <w:lang w:val="sr-Cyrl-BA"/>
        </w:rPr>
        <w:t>С</w:t>
      </w:r>
      <w:r w:rsidRPr="00A62059">
        <w:rPr>
          <w:rFonts w:asciiTheme="majorHAnsi" w:hAnsiTheme="majorHAnsi"/>
          <w:lang w:val="sr-Cyrl-BA"/>
        </w:rPr>
        <w:t>О</w:t>
      </w:r>
      <w:r w:rsidRPr="00A62059">
        <w:rPr>
          <w:rFonts w:asciiTheme="majorHAnsi" w:hAnsiTheme="majorHAnsi"/>
          <w:vertAlign w:val="subscript"/>
          <w:lang w:val="sr-Cyrl-BA"/>
        </w:rPr>
        <w:t>2</w:t>
      </w:r>
      <w:r w:rsidRPr="00A62059">
        <w:rPr>
          <w:rFonts w:asciiTheme="majorHAnsi" w:hAnsiTheme="majorHAnsi"/>
          <w:lang w:val="sr-Cyrl-BA"/>
        </w:rPr>
        <w:t xml:space="preserve"> (угљен диоксид) за почетно гашење пожара и спречавање ескалације пожара;</w:t>
      </w:r>
    </w:p>
    <w:p w14:paraId="764DE508" w14:textId="77777777" w:rsidR="00A62059" w:rsidRPr="00A62059" w:rsidRDefault="00A62059" w:rsidP="006C4ED6">
      <w:pPr>
        <w:pStyle w:val="ListParagraph"/>
        <w:numPr>
          <w:ilvl w:val="0"/>
          <w:numId w:val="30"/>
        </w:numPr>
        <w:tabs>
          <w:tab w:val="left" w:pos="0"/>
        </w:tabs>
        <w:jc w:val="both"/>
        <w:rPr>
          <w:rFonts w:asciiTheme="majorHAnsi" w:hAnsiTheme="majorHAnsi"/>
          <w:lang w:val="sr-Cyrl-BA"/>
        </w:rPr>
      </w:pPr>
      <w:r w:rsidRPr="00A62059">
        <w:rPr>
          <w:rFonts w:asciiTheme="majorHAnsi" w:hAnsiTheme="majorHAnsi"/>
          <w:lang w:val="sr-Cyrl-BA"/>
        </w:rPr>
        <w:t>Круг комплекса је осветљен рефлекторима од 400 W како би се обезбедио надзор у току ноћи;</w:t>
      </w:r>
    </w:p>
    <w:p w14:paraId="25585041" w14:textId="77777777" w:rsidR="00A62059" w:rsidRPr="00A62059" w:rsidRDefault="00A62059" w:rsidP="006C4ED6">
      <w:pPr>
        <w:tabs>
          <w:tab w:val="left" w:pos="0"/>
        </w:tabs>
        <w:jc w:val="both"/>
        <w:rPr>
          <w:rFonts w:asciiTheme="majorHAnsi" w:hAnsiTheme="majorHAnsi"/>
          <w:lang w:val="sr-Cyrl-BA"/>
        </w:rPr>
      </w:pPr>
    </w:p>
    <w:p w14:paraId="480B9A44" w14:textId="77777777" w:rsidR="00A62059" w:rsidRPr="00A62059" w:rsidRDefault="00A62059" w:rsidP="006C4ED6">
      <w:pPr>
        <w:tabs>
          <w:tab w:val="left" w:pos="0"/>
        </w:tabs>
        <w:jc w:val="both"/>
        <w:rPr>
          <w:rFonts w:asciiTheme="majorHAnsi" w:hAnsiTheme="majorHAnsi"/>
          <w:lang w:val="sr-Cyrl-BA"/>
        </w:rPr>
      </w:pPr>
      <w:r w:rsidRPr="00A62059">
        <w:rPr>
          <w:rFonts w:asciiTheme="majorHAnsi" w:hAnsiTheme="majorHAnsi"/>
          <w:lang w:val="sr-Cyrl-BA"/>
        </w:rPr>
        <w:t>Мере заштите на раду – односе се на заштиту радника на радном месту, односно на опремљеност радника заштитном опремом за безбедан и сигуран рад:</w:t>
      </w:r>
    </w:p>
    <w:p w14:paraId="0029F594" w14:textId="77777777" w:rsidR="00A62059" w:rsidRPr="00A62059" w:rsidRDefault="00A62059" w:rsidP="006C4ED6">
      <w:pPr>
        <w:tabs>
          <w:tab w:val="left" w:pos="0"/>
        </w:tabs>
        <w:jc w:val="both"/>
        <w:rPr>
          <w:rFonts w:asciiTheme="majorHAnsi" w:hAnsiTheme="majorHAnsi"/>
          <w:lang w:val="sr-Cyrl-BA"/>
        </w:rPr>
      </w:pPr>
    </w:p>
    <w:p w14:paraId="64BEDE31" w14:textId="77777777" w:rsidR="00A62059" w:rsidRDefault="00A62059" w:rsidP="006C4ED6">
      <w:pPr>
        <w:pStyle w:val="ListParagraph"/>
        <w:numPr>
          <w:ilvl w:val="0"/>
          <w:numId w:val="31"/>
        </w:numPr>
        <w:tabs>
          <w:tab w:val="left" w:pos="0"/>
        </w:tabs>
        <w:jc w:val="both"/>
        <w:rPr>
          <w:rFonts w:asciiTheme="majorHAnsi" w:hAnsiTheme="majorHAnsi"/>
          <w:lang w:val="sr-Cyrl-BA"/>
        </w:rPr>
      </w:pPr>
      <w:r w:rsidRPr="00A62059">
        <w:rPr>
          <w:rFonts w:asciiTheme="majorHAnsi" w:hAnsiTheme="majorHAnsi"/>
          <w:lang w:val="sr-Cyrl-BA"/>
        </w:rPr>
        <w:t>Пре почетка рада организована је обука радника за поступање са отпадом, како би се спречиле евентуалне повреде и акциденти;</w:t>
      </w:r>
    </w:p>
    <w:p w14:paraId="095EFD2F" w14:textId="77777777" w:rsidR="00A62059" w:rsidRDefault="00A62059" w:rsidP="006C4ED6">
      <w:pPr>
        <w:pStyle w:val="ListParagraph"/>
        <w:numPr>
          <w:ilvl w:val="0"/>
          <w:numId w:val="31"/>
        </w:numPr>
        <w:tabs>
          <w:tab w:val="left" w:pos="0"/>
        </w:tabs>
        <w:jc w:val="both"/>
        <w:rPr>
          <w:rFonts w:asciiTheme="majorHAnsi" w:hAnsiTheme="majorHAnsi"/>
          <w:lang w:val="sr-Cyrl-BA"/>
        </w:rPr>
      </w:pPr>
      <w:r w:rsidRPr="00A62059">
        <w:rPr>
          <w:rFonts w:asciiTheme="majorHAnsi" w:hAnsiTheme="majorHAnsi"/>
          <w:lang w:val="sr-Cyrl-BA"/>
        </w:rPr>
        <w:t>Постављено је сандуче са опремом за пружање прве помоћи;</w:t>
      </w:r>
    </w:p>
    <w:p w14:paraId="1C23ADD9" w14:textId="77777777" w:rsidR="00A62059" w:rsidRDefault="00A62059" w:rsidP="006C4ED6">
      <w:pPr>
        <w:pStyle w:val="ListParagraph"/>
        <w:numPr>
          <w:ilvl w:val="0"/>
          <w:numId w:val="31"/>
        </w:numPr>
        <w:tabs>
          <w:tab w:val="left" w:pos="0"/>
        </w:tabs>
        <w:jc w:val="both"/>
        <w:rPr>
          <w:rFonts w:asciiTheme="majorHAnsi" w:hAnsiTheme="majorHAnsi"/>
          <w:lang w:val="sr-Cyrl-BA"/>
        </w:rPr>
      </w:pPr>
      <w:r w:rsidRPr="00A62059">
        <w:rPr>
          <w:rFonts w:asciiTheme="majorHAnsi" w:hAnsiTheme="majorHAnsi"/>
          <w:lang w:val="sr-Cyrl-BA"/>
        </w:rPr>
        <w:t>Обавезно је коришћење заштитних рукавица, обуће и заштитне кациге како би се спречиле повреде при поступању са отпадом;</w:t>
      </w:r>
    </w:p>
    <w:p w14:paraId="1FD11309" w14:textId="77777777" w:rsidR="00A62059" w:rsidRDefault="00A62059" w:rsidP="006C4ED6">
      <w:pPr>
        <w:pStyle w:val="ListParagraph"/>
        <w:numPr>
          <w:ilvl w:val="0"/>
          <w:numId w:val="31"/>
        </w:numPr>
        <w:tabs>
          <w:tab w:val="left" w:pos="0"/>
        </w:tabs>
        <w:jc w:val="both"/>
        <w:rPr>
          <w:rFonts w:asciiTheme="majorHAnsi" w:hAnsiTheme="majorHAnsi"/>
          <w:lang w:val="sr-Cyrl-BA"/>
        </w:rPr>
      </w:pPr>
      <w:r w:rsidRPr="00A62059">
        <w:rPr>
          <w:rFonts w:asciiTheme="majorHAnsi" w:hAnsiTheme="majorHAnsi"/>
          <w:lang w:val="sr-Cyrl-BA"/>
        </w:rPr>
        <w:t>Након завршетка истовара уклонити превозна средство и обезбедити довољан манипулативни простор;</w:t>
      </w:r>
    </w:p>
    <w:p w14:paraId="32D3F266" w14:textId="77777777" w:rsidR="00A62059" w:rsidRDefault="00A62059" w:rsidP="006C4ED6">
      <w:pPr>
        <w:pStyle w:val="ListParagraph"/>
        <w:numPr>
          <w:ilvl w:val="0"/>
          <w:numId w:val="31"/>
        </w:numPr>
        <w:tabs>
          <w:tab w:val="left" w:pos="0"/>
        </w:tabs>
        <w:jc w:val="both"/>
        <w:rPr>
          <w:rFonts w:asciiTheme="majorHAnsi" w:hAnsiTheme="majorHAnsi"/>
          <w:lang w:val="sr-Cyrl-BA"/>
        </w:rPr>
      </w:pPr>
      <w:r w:rsidRPr="00A62059">
        <w:rPr>
          <w:rFonts w:asciiTheme="majorHAnsi" w:hAnsiTheme="majorHAnsi"/>
          <w:lang w:val="sr-Cyrl-BA"/>
        </w:rPr>
        <w:t>Радници који не учествују у транспорту и истовару биће удаљени на безбедној удаљености како не би дошло до њиховог повређивања у случају акцидента;</w:t>
      </w:r>
    </w:p>
    <w:p w14:paraId="0806FA64" w14:textId="77777777" w:rsidR="00A62059" w:rsidRDefault="00A62059" w:rsidP="006C4ED6">
      <w:pPr>
        <w:pStyle w:val="ListParagraph"/>
        <w:numPr>
          <w:ilvl w:val="0"/>
          <w:numId w:val="31"/>
        </w:numPr>
        <w:tabs>
          <w:tab w:val="left" w:pos="0"/>
        </w:tabs>
        <w:jc w:val="both"/>
        <w:rPr>
          <w:rFonts w:asciiTheme="majorHAnsi" w:hAnsiTheme="majorHAnsi"/>
          <w:lang w:val="sr-Cyrl-BA"/>
        </w:rPr>
      </w:pPr>
      <w:r w:rsidRPr="00A62059">
        <w:rPr>
          <w:rFonts w:asciiTheme="majorHAnsi" w:hAnsiTheme="majorHAnsi"/>
          <w:lang w:val="sr-Cyrl-BA"/>
        </w:rPr>
        <w:t>Транспортним средствима и виљушкарима ће управљати само лица која су обучена за те радње и која имају потребне дозволе;</w:t>
      </w:r>
    </w:p>
    <w:p w14:paraId="0EC07ECF" w14:textId="77777777" w:rsidR="00A62059" w:rsidRPr="00A62059" w:rsidRDefault="00A62059" w:rsidP="006C4ED6">
      <w:pPr>
        <w:pStyle w:val="ListParagraph"/>
        <w:numPr>
          <w:ilvl w:val="0"/>
          <w:numId w:val="31"/>
        </w:numPr>
        <w:tabs>
          <w:tab w:val="left" w:pos="0"/>
        </w:tabs>
        <w:jc w:val="both"/>
        <w:rPr>
          <w:rFonts w:asciiTheme="majorHAnsi" w:hAnsiTheme="majorHAnsi"/>
          <w:lang w:val="sr-Cyrl-BA"/>
        </w:rPr>
      </w:pPr>
      <w:r w:rsidRPr="00A62059">
        <w:rPr>
          <w:rFonts w:asciiTheme="majorHAnsi" w:hAnsiTheme="majorHAnsi"/>
          <w:lang w:val="sr-Cyrl-BA"/>
        </w:rPr>
        <w:t>Обавезно је обавештавање надређеног одмах по уочавању било какве неправилности у комплксу;</w:t>
      </w:r>
    </w:p>
    <w:p w14:paraId="09CD92AF" w14:textId="77777777" w:rsidR="00A62059" w:rsidRPr="00A62059" w:rsidRDefault="00A62059" w:rsidP="006C4ED6">
      <w:pPr>
        <w:tabs>
          <w:tab w:val="left" w:pos="0"/>
        </w:tabs>
        <w:jc w:val="both"/>
        <w:rPr>
          <w:rFonts w:asciiTheme="majorHAnsi" w:hAnsiTheme="majorHAnsi"/>
          <w:lang w:val="sr-Cyrl-BA"/>
        </w:rPr>
      </w:pPr>
    </w:p>
    <w:p w14:paraId="2E8101FE" w14:textId="77777777" w:rsidR="00A62059" w:rsidRPr="00A62059" w:rsidRDefault="00A62059" w:rsidP="006C4ED6">
      <w:pPr>
        <w:tabs>
          <w:tab w:val="left" w:pos="0"/>
        </w:tabs>
        <w:jc w:val="both"/>
        <w:rPr>
          <w:rFonts w:asciiTheme="majorHAnsi" w:hAnsiTheme="majorHAnsi"/>
          <w:lang w:val="sr-Cyrl-BA"/>
        </w:rPr>
      </w:pPr>
      <w:r w:rsidRPr="00A62059">
        <w:rPr>
          <w:rFonts w:asciiTheme="majorHAnsi" w:hAnsiTheme="majorHAnsi"/>
          <w:lang w:val="sr-Cyrl-BA"/>
        </w:rPr>
        <w:lastRenderedPageBreak/>
        <w:t>Надзор и контрола – операције надзора и контроле обављају запослени у оквиру својих задужења и на тај начин се проверава исправност средстава рада и амбалаже, односно стања ускладиштеног отпада. Потребно је вршити следеће операције контроле:</w:t>
      </w:r>
    </w:p>
    <w:p w14:paraId="26362C84" w14:textId="77777777" w:rsidR="00A62059" w:rsidRPr="00A62059" w:rsidRDefault="00A62059" w:rsidP="006C4ED6">
      <w:pPr>
        <w:tabs>
          <w:tab w:val="left" w:pos="0"/>
        </w:tabs>
        <w:jc w:val="both"/>
        <w:rPr>
          <w:rFonts w:asciiTheme="majorHAnsi" w:hAnsiTheme="majorHAnsi"/>
          <w:lang w:val="sr-Cyrl-BA"/>
        </w:rPr>
      </w:pPr>
    </w:p>
    <w:p w14:paraId="0756831F" w14:textId="77777777" w:rsidR="00A62059" w:rsidRDefault="00A62059" w:rsidP="006C4ED6">
      <w:pPr>
        <w:pStyle w:val="ListParagraph"/>
        <w:numPr>
          <w:ilvl w:val="0"/>
          <w:numId w:val="32"/>
        </w:numPr>
        <w:tabs>
          <w:tab w:val="left" w:pos="0"/>
        </w:tabs>
        <w:jc w:val="both"/>
        <w:rPr>
          <w:rFonts w:asciiTheme="majorHAnsi" w:hAnsiTheme="majorHAnsi"/>
          <w:lang w:val="sr-Cyrl-BA"/>
        </w:rPr>
      </w:pPr>
      <w:r w:rsidRPr="00A62059">
        <w:rPr>
          <w:rFonts w:asciiTheme="majorHAnsi" w:hAnsiTheme="majorHAnsi"/>
          <w:lang w:val="sr-Cyrl-BA"/>
        </w:rPr>
        <w:t>Сваки радник је дужан да пре започињања радне смене изврши контролу стања свог радног места и исправност средства које користи односно чији рад надзире;</w:t>
      </w:r>
    </w:p>
    <w:p w14:paraId="1CF0F476" w14:textId="77777777" w:rsidR="00A62059" w:rsidRDefault="00A62059" w:rsidP="006C4ED6">
      <w:pPr>
        <w:pStyle w:val="ListParagraph"/>
        <w:numPr>
          <w:ilvl w:val="0"/>
          <w:numId w:val="32"/>
        </w:numPr>
        <w:tabs>
          <w:tab w:val="left" w:pos="0"/>
        </w:tabs>
        <w:jc w:val="both"/>
        <w:rPr>
          <w:rFonts w:asciiTheme="majorHAnsi" w:hAnsiTheme="majorHAnsi"/>
          <w:lang w:val="sr-Cyrl-BA"/>
        </w:rPr>
      </w:pPr>
      <w:r w:rsidRPr="00A62059">
        <w:rPr>
          <w:rFonts w:asciiTheme="majorHAnsi" w:hAnsiTheme="majorHAnsi"/>
          <w:lang w:val="sr-Cyrl-BA"/>
        </w:rPr>
        <w:t>На почетку радног дана визуелно прегледати стање и приступачност апаратима за гашење пожара и зидном хидранту;</w:t>
      </w:r>
    </w:p>
    <w:p w14:paraId="62DF0F2F" w14:textId="77777777" w:rsidR="00A62059" w:rsidRDefault="00A62059" w:rsidP="006C4ED6">
      <w:pPr>
        <w:pStyle w:val="ListParagraph"/>
        <w:numPr>
          <w:ilvl w:val="0"/>
          <w:numId w:val="32"/>
        </w:numPr>
        <w:tabs>
          <w:tab w:val="left" w:pos="0"/>
        </w:tabs>
        <w:jc w:val="both"/>
        <w:rPr>
          <w:rFonts w:asciiTheme="majorHAnsi" w:hAnsiTheme="majorHAnsi"/>
          <w:lang w:val="sr-Cyrl-BA"/>
        </w:rPr>
      </w:pPr>
      <w:r w:rsidRPr="00A62059">
        <w:rPr>
          <w:rFonts w:asciiTheme="majorHAnsi" w:hAnsiTheme="majorHAnsi"/>
          <w:lang w:val="sr-Cyrl-BA"/>
        </w:rPr>
        <w:t>На почетку и на крају сваког радног дана обавезна је контрола стања складишног простора која обухвата визуелни преглед;</w:t>
      </w:r>
    </w:p>
    <w:p w14:paraId="22566062" w14:textId="77777777" w:rsidR="00A62059" w:rsidRDefault="00A62059" w:rsidP="006C4ED6">
      <w:pPr>
        <w:pStyle w:val="ListParagraph"/>
        <w:numPr>
          <w:ilvl w:val="0"/>
          <w:numId w:val="32"/>
        </w:numPr>
        <w:tabs>
          <w:tab w:val="left" w:pos="0"/>
        </w:tabs>
        <w:jc w:val="both"/>
        <w:rPr>
          <w:rFonts w:asciiTheme="majorHAnsi" w:hAnsiTheme="majorHAnsi"/>
          <w:lang w:val="sr-Cyrl-BA"/>
        </w:rPr>
      </w:pPr>
      <w:r w:rsidRPr="00A62059">
        <w:rPr>
          <w:rFonts w:asciiTheme="majorHAnsi" w:hAnsiTheme="majorHAnsi"/>
          <w:lang w:val="sr-Cyrl-BA"/>
        </w:rPr>
        <w:t>Преко надлежног органа противпожарне полиције вршиће се редовна контрола исправности противпожарних апарата и хидрантске мреже по динамици прописаној законом;</w:t>
      </w:r>
    </w:p>
    <w:p w14:paraId="66BC4F10" w14:textId="77777777" w:rsidR="00A62059" w:rsidRDefault="00A62059" w:rsidP="006C4ED6">
      <w:pPr>
        <w:pStyle w:val="ListParagraph"/>
        <w:numPr>
          <w:ilvl w:val="0"/>
          <w:numId w:val="32"/>
        </w:numPr>
        <w:tabs>
          <w:tab w:val="left" w:pos="0"/>
        </w:tabs>
        <w:jc w:val="both"/>
        <w:rPr>
          <w:rFonts w:asciiTheme="majorHAnsi" w:hAnsiTheme="majorHAnsi"/>
          <w:lang w:val="sr-Cyrl-BA"/>
        </w:rPr>
      </w:pPr>
      <w:r w:rsidRPr="00A62059">
        <w:rPr>
          <w:rFonts w:asciiTheme="majorHAnsi" w:hAnsiTheme="majorHAnsi"/>
          <w:lang w:val="sr-Cyrl-BA"/>
        </w:rPr>
        <w:t>Вршити редован технички преглед механизације преко овлашћене институције;</w:t>
      </w:r>
    </w:p>
    <w:p w14:paraId="6132133E" w14:textId="77777777" w:rsidR="00A62059" w:rsidRDefault="00A62059" w:rsidP="006C4ED6">
      <w:pPr>
        <w:pStyle w:val="ListParagraph"/>
        <w:numPr>
          <w:ilvl w:val="0"/>
          <w:numId w:val="32"/>
        </w:numPr>
        <w:tabs>
          <w:tab w:val="left" w:pos="0"/>
        </w:tabs>
        <w:jc w:val="both"/>
        <w:rPr>
          <w:rFonts w:asciiTheme="majorHAnsi" w:hAnsiTheme="majorHAnsi"/>
          <w:lang w:val="sr-Cyrl-BA"/>
        </w:rPr>
      </w:pPr>
      <w:r w:rsidRPr="00A62059">
        <w:rPr>
          <w:rFonts w:asciiTheme="majorHAnsi" w:hAnsiTheme="majorHAnsi"/>
          <w:lang w:val="sr-Cyrl-BA"/>
        </w:rPr>
        <w:t>На видним местима биће постављена потребна упозорења;</w:t>
      </w:r>
    </w:p>
    <w:p w14:paraId="59192A15" w14:textId="77777777" w:rsidR="00A62059" w:rsidRDefault="00A62059" w:rsidP="006C4ED6">
      <w:pPr>
        <w:pStyle w:val="ListParagraph"/>
        <w:numPr>
          <w:ilvl w:val="0"/>
          <w:numId w:val="32"/>
        </w:numPr>
        <w:tabs>
          <w:tab w:val="left" w:pos="0"/>
        </w:tabs>
        <w:jc w:val="both"/>
        <w:rPr>
          <w:rFonts w:asciiTheme="majorHAnsi" w:hAnsiTheme="majorHAnsi"/>
          <w:lang w:val="sr-Cyrl-BA"/>
        </w:rPr>
      </w:pPr>
      <w:r w:rsidRPr="00A62059">
        <w:rPr>
          <w:rFonts w:asciiTheme="majorHAnsi" w:hAnsiTheme="majorHAnsi"/>
          <w:lang w:val="sr-Cyrl-BA"/>
        </w:rPr>
        <w:t>Неовлашћеним лицима биће најстроже забрањен приступ, а нарочито руковање опремом;</w:t>
      </w:r>
    </w:p>
    <w:p w14:paraId="35704B6F" w14:textId="77777777" w:rsidR="00A62059" w:rsidRDefault="00A62059" w:rsidP="006C4ED6">
      <w:pPr>
        <w:pStyle w:val="ListParagraph"/>
        <w:numPr>
          <w:ilvl w:val="0"/>
          <w:numId w:val="32"/>
        </w:numPr>
        <w:tabs>
          <w:tab w:val="left" w:pos="0"/>
        </w:tabs>
        <w:jc w:val="both"/>
        <w:rPr>
          <w:rFonts w:asciiTheme="majorHAnsi" w:hAnsiTheme="majorHAnsi"/>
          <w:lang w:val="sr-Cyrl-BA"/>
        </w:rPr>
      </w:pPr>
      <w:r w:rsidRPr="00A62059">
        <w:rPr>
          <w:rFonts w:asciiTheme="majorHAnsi" w:hAnsiTheme="majorHAnsi"/>
          <w:lang w:val="sr-Cyrl-BA"/>
        </w:rPr>
        <w:t>Непосредни руководилац је одговоран за проверу психофизичке спремности радника за обављање послова и задатака;</w:t>
      </w:r>
    </w:p>
    <w:p w14:paraId="300AB911" w14:textId="77777777" w:rsidR="00A62059" w:rsidRDefault="00A62059" w:rsidP="006C4ED6">
      <w:pPr>
        <w:pStyle w:val="ListParagraph"/>
        <w:numPr>
          <w:ilvl w:val="0"/>
          <w:numId w:val="32"/>
        </w:numPr>
        <w:tabs>
          <w:tab w:val="left" w:pos="0"/>
        </w:tabs>
        <w:jc w:val="both"/>
        <w:rPr>
          <w:rFonts w:asciiTheme="majorHAnsi" w:hAnsiTheme="majorHAnsi"/>
          <w:lang w:val="sr-Cyrl-BA"/>
        </w:rPr>
      </w:pPr>
      <w:r w:rsidRPr="00A62059">
        <w:rPr>
          <w:rFonts w:asciiTheme="majorHAnsi" w:hAnsiTheme="majorHAnsi"/>
          <w:lang w:val="sr-Cyrl-BA"/>
        </w:rPr>
        <w:t>Строго придржавање радних процедура, које су прописане и обухватају техничка упуства за употребу и руковање са опасним отпадима;</w:t>
      </w:r>
    </w:p>
    <w:p w14:paraId="266A8F8D" w14:textId="77777777" w:rsidR="00A62059" w:rsidRDefault="00A62059" w:rsidP="006C4ED6">
      <w:pPr>
        <w:pStyle w:val="ListParagraph"/>
        <w:numPr>
          <w:ilvl w:val="0"/>
          <w:numId w:val="32"/>
        </w:numPr>
        <w:tabs>
          <w:tab w:val="left" w:pos="0"/>
        </w:tabs>
        <w:jc w:val="both"/>
        <w:rPr>
          <w:rFonts w:asciiTheme="majorHAnsi" w:hAnsiTheme="majorHAnsi"/>
          <w:lang w:val="sr-Cyrl-BA"/>
        </w:rPr>
      </w:pPr>
      <w:r w:rsidRPr="00A62059">
        <w:rPr>
          <w:rFonts w:asciiTheme="majorHAnsi" w:hAnsiTheme="majorHAnsi"/>
          <w:lang w:val="sr-Cyrl-BA"/>
        </w:rPr>
        <w:t>Упознавање радника (обука) са опасностима којима могу бити изложени у току рада, са процедурама у случају удеса, основним перформансама заштитне опреме и начином употребе;</w:t>
      </w:r>
    </w:p>
    <w:p w14:paraId="6111EDE9" w14:textId="77777777" w:rsidR="00A62059" w:rsidRPr="00A62059" w:rsidRDefault="00A62059" w:rsidP="006C4ED6">
      <w:pPr>
        <w:pStyle w:val="ListParagraph"/>
        <w:numPr>
          <w:ilvl w:val="0"/>
          <w:numId w:val="32"/>
        </w:numPr>
        <w:tabs>
          <w:tab w:val="left" w:pos="0"/>
        </w:tabs>
        <w:jc w:val="both"/>
        <w:rPr>
          <w:rFonts w:asciiTheme="majorHAnsi" w:hAnsiTheme="majorHAnsi"/>
          <w:lang w:val="sr-Cyrl-BA"/>
        </w:rPr>
      </w:pPr>
      <w:r w:rsidRPr="00A62059">
        <w:rPr>
          <w:rFonts w:asciiTheme="majorHAnsi" w:hAnsiTheme="majorHAnsi"/>
          <w:lang w:val="sr-Cyrl-BA"/>
        </w:rPr>
        <w:t>Запослени морају бити упознати са начином спровођења превентивних мера заштите од пожара, као и са употребом уређаја, опреме и средстава за гашење пожара;</w:t>
      </w:r>
    </w:p>
    <w:p w14:paraId="07E0EDBF" w14:textId="77777777" w:rsidR="00A62059" w:rsidRPr="00A62059" w:rsidRDefault="00A62059" w:rsidP="006C4ED6">
      <w:pPr>
        <w:tabs>
          <w:tab w:val="left" w:pos="0"/>
        </w:tabs>
        <w:jc w:val="both"/>
        <w:rPr>
          <w:rFonts w:asciiTheme="majorHAnsi" w:hAnsiTheme="majorHAnsi"/>
          <w:lang w:val="sr-Cyrl-BA"/>
        </w:rPr>
      </w:pPr>
    </w:p>
    <w:p w14:paraId="5B0D73A7" w14:textId="77777777" w:rsidR="00A62059" w:rsidRPr="00A62059" w:rsidRDefault="00A62059" w:rsidP="006C4ED6">
      <w:pPr>
        <w:tabs>
          <w:tab w:val="left" w:pos="0"/>
        </w:tabs>
        <w:jc w:val="both"/>
        <w:rPr>
          <w:rFonts w:asciiTheme="majorHAnsi" w:hAnsiTheme="majorHAnsi"/>
          <w:lang w:val="sr-Cyrl-BA"/>
        </w:rPr>
      </w:pPr>
      <w:r w:rsidRPr="00A62059">
        <w:rPr>
          <w:rFonts w:asciiTheme="majorHAnsi" w:hAnsiTheme="majorHAnsi"/>
          <w:lang w:val="sr-Cyrl-BA"/>
        </w:rPr>
        <w:t>Наведене техничке мере, мере заштите на раду, поступци превенције пожара И надзор и контрола имају циљ да се спречи настајање удеса, да се осигура брзо опажање удесне ситуације, да се у случају настанка удеса адекватно реагује и да се обезбеди брзо алармирање надлежних и одговорних служби и лица која организују акцију ефикасног локализовања и санирања последица.</w:t>
      </w:r>
    </w:p>
    <w:p w14:paraId="2E1AC182" w14:textId="77777777" w:rsidR="00A62059" w:rsidRPr="00A62059" w:rsidRDefault="00A62059" w:rsidP="006C4ED6">
      <w:pPr>
        <w:tabs>
          <w:tab w:val="left" w:pos="0"/>
        </w:tabs>
        <w:jc w:val="both"/>
        <w:rPr>
          <w:rFonts w:asciiTheme="majorHAnsi" w:hAnsiTheme="majorHAnsi"/>
          <w:lang w:val="sr-Cyrl-BA"/>
        </w:rPr>
      </w:pPr>
      <w:r w:rsidRPr="00A62059">
        <w:rPr>
          <w:rFonts w:asciiTheme="majorHAnsi" w:hAnsiTheme="majorHAnsi"/>
          <w:lang w:val="sr-Cyrl-BA"/>
        </w:rPr>
        <w:t>Применом превентивних мера могућност настанка акцидента је минимална. Превентивне мере, такође, обезбеђују боље стање радне средине, пријатнији И организованији рад. За спровођење свих мера предострожности одговоран је надлежан руководилац.</w:t>
      </w:r>
    </w:p>
    <w:p w14:paraId="537E6B05" w14:textId="77777777" w:rsidR="00A62059" w:rsidRPr="00A62059" w:rsidRDefault="00A62059" w:rsidP="006C4ED6">
      <w:pPr>
        <w:tabs>
          <w:tab w:val="left" w:pos="0"/>
        </w:tabs>
        <w:jc w:val="both"/>
        <w:rPr>
          <w:rFonts w:asciiTheme="majorHAnsi" w:hAnsiTheme="majorHAnsi"/>
          <w:lang w:val="sr-Cyrl-BA"/>
        </w:rPr>
      </w:pPr>
    </w:p>
    <w:p w14:paraId="33DC9401" w14:textId="77777777" w:rsidR="00A62059" w:rsidRPr="00A62059" w:rsidRDefault="00A62059" w:rsidP="006C4ED6">
      <w:pPr>
        <w:tabs>
          <w:tab w:val="left" w:pos="0"/>
        </w:tabs>
        <w:jc w:val="both"/>
        <w:rPr>
          <w:rFonts w:asciiTheme="majorHAnsi" w:hAnsiTheme="majorHAnsi"/>
          <w:lang w:val="sr-Cyrl-BA"/>
        </w:rPr>
      </w:pPr>
      <w:r w:rsidRPr="00A62059">
        <w:rPr>
          <w:rFonts w:asciiTheme="majorHAnsi" w:hAnsiTheme="majorHAnsi"/>
          <w:lang w:val="sr-Cyrl-BA"/>
        </w:rPr>
        <w:lastRenderedPageBreak/>
        <w:t>Ради спречавања односно минимизирања штетних утицаја Носилац Пројекта се треба придржавати следећих мера заштите животне средине:</w:t>
      </w:r>
    </w:p>
    <w:p w14:paraId="3026C780" w14:textId="77777777" w:rsidR="00A62059" w:rsidRPr="00A62059" w:rsidRDefault="00A62059" w:rsidP="006C4ED6">
      <w:pPr>
        <w:tabs>
          <w:tab w:val="left" w:pos="0"/>
        </w:tabs>
        <w:jc w:val="both"/>
        <w:rPr>
          <w:rFonts w:asciiTheme="majorHAnsi" w:hAnsiTheme="majorHAnsi"/>
          <w:lang w:val="sr-Cyrl-BA"/>
        </w:rPr>
      </w:pPr>
    </w:p>
    <w:p w14:paraId="5AC04ADF" w14:textId="77777777" w:rsidR="00A62059" w:rsidRPr="00A62059" w:rsidRDefault="00A62059" w:rsidP="006C4ED6">
      <w:pPr>
        <w:tabs>
          <w:tab w:val="left" w:pos="0"/>
        </w:tabs>
        <w:jc w:val="both"/>
        <w:rPr>
          <w:rFonts w:asciiTheme="majorHAnsi" w:hAnsiTheme="majorHAnsi"/>
          <w:lang w:val="sr-Cyrl-BA"/>
        </w:rPr>
      </w:pPr>
      <w:r w:rsidRPr="00A62059">
        <w:rPr>
          <w:rFonts w:asciiTheme="majorHAnsi" w:hAnsiTheme="majorHAnsi"/>
          <w:lang w:val="sr-Cyrl-BA"/>
        </w:rPr>
        <w:t>1. Све активности на предметној локацији морају бити у складу са условима надлежних органа, организација и предузећа;</w:t>
      </w:r>
    </w:p>
    <w:p w14:paraId="1E0530E5" w14:textId="77777777" w:rsidR="00A62059" w:rsidRPr="00A62059" w:rsidRDefault="00A62059" w:rsidP="006C4ED6">
      <w:pPr>
        <w:tabs>
          <w:tab w:val="left" w:pos="0"/>
        </w:tabs>
        <w:jc w:val="both"/>
        <w:rPr>
          <w:rFonts w:asciiTheme="majorHAnsi" w:hAnsiTheme="majorHAnsi"/>
          <w:lang w:val="sr-Cyrl-BA"/>
        </w:rPr>
      </w:pPr>
      <w:r w:rsidRPr="00A62059">
        <w:rPr>
          <w:rFonts w:asciiTheme="majorHAnsi" w:hAnsiTheme="majorHAnsi"/>
          <w:lang w:val="sr-Cyrl-BA"/>
        </w:rPr>
        <w:t xml:space="preserve">2. Отпад разврстати према пореклу, категорији и карактеру према одредбама Правилника о категоријама, испитивању и класификацији отпада; </w:t>
      </w:r>
    </w:p>
    <w:p w14:paraId="4831798A" w14:textId="77777777" w:rsidR="00A62059" w:rsidRPr="00A62059" w:rsidRDefault="00A62059" w:rsidP="006C4ED6">
      <w:pPr>
        <w:tabs>
          <w:tab w:val="left" w:pos="0"/>
        </w:tabs>
        <w:jc w:val="both"/>
        <w:rPr>
          <w:rFonts w:asciiTheme="majorHAnsi" w:hAnsiTheme="majorHAnsi"/>
          <w:lang w:val="sr-Cyrl-BA"/>
        </w:rPr>
      </w:pPr>
      <w:r w:rsidRPr="00A62059">
        <w:rPr>
          <w:rFonts w:asciiTheme="majorHAnsi" w:hAnsiTheme="majorHAnsi"/>
          <w:lang w:val="sr-Cyrl-BA"/>
        </w:rPr>
        <w:t>3. Обавезно је приликом преузимања и приликом предаје отпада попуњавање Документа о кретању отпада у складу са Правилником о обрасцу документа о кретању отпада и упутству за његово попуњавање;</w:t>
      </w:r>
    </w:p>
    <w:p w14:paraId="2D106D63" w14:textId="77777777" w:rsidR="00A62059" w:rsidRPr="00A62059" w:rsidRDefault="00A62059" w:rsidP="006C4ED6">
      <w:pPr>
        <w:tabs>
          <w:tab w:val="left" w:pos="0"/>
        </w:tabs>
        <w:jc w:val="both"/>
        <w:rPr>
          <w:rFonts w:asciiTheme="majorHAnsi" w:hAnsiTheme="majorHAnsi"/>
          <w:lang w:val="sr-Cyrl-BA"/>
        </w:rPr>
      </w:pPr>
      <w:r w:rsidRPr="00A62059">
        <w:rPr>
          <w:rFonts w:asciiTheme="majorHAnsi" w:hAnsiTheme="majorHAnsi"/>
          <w:lang w:val="sr-Cyrl-BA"/>
        </w:rPr>
        <w:t>4. Обавезно је приликом преузимања и приликом предаје опасног отпада попуњавање Документа о кретању опасног отпада у складу са Правилником о обрасцу Документа о кретању опасног отпада, обрасцу претходног обавештења, начину његовог достављања и упутству за њихово попуњавање;</w:t>
      </w:r>
    </w:p>
    <w:p w14:paraId="6A414907" w14:textId="77777777" w:rsidR="00A62059" w:rsidRPr="00A62059" w:rsidRDefault="00A62059" w:rsidP="006C4ED6">
      <w:pPr>
        <w:tabs>
          <w:tab w:val="left" w:pos="0"/>
        </w:tabs>
        <w:jc w:val="both"/>
        <w:rPr>
          <w:rFonts w:asciiTheme="majorHAnsi" w:hAnsiTheme="majorHAnsi"/>
          <w:lang w:val="sr-Cyrl-BA"/>
        </w:rPr>
      </w:pPr>
      <w:r w:rsidRPr="00A62059">
        <w:rPr>
          <w:rFonts w:asciiTheme="majorHAnsi" w:hAnsiTheme="majorHAnsi"/>
          <w:lang w:val="sr-Cyrl-BA"/>
        </w:rPr>
        <w:t>5. Водити дневну евиденцију за сав отпад којим се управља на локацији, сходно одредбама Правилника о обрасцу дневне евиденције и годишњег извештаја о отпаду са упутством за његово попуњавање;</w:t>
      </w:r>
    </w:p>
    <w:p w14:paraId="659B781E" w14:textId="77777777" w:rsidR="00A62059" w:rsidRPr="00A62059" w:rsidRDefault="00A62059" w:rsidP="006C4ED6">
      <w:pPr>
        <w:tabs>
          <w:tab w:val="left" w:pos="0"/>
        </w:tabs>
        <w:jc w:val="both"/>
        <w:rPr>
          <w:rFonts w:asciiTheme="majorHAnsi" w:hAnsiTheme="majorHAnsi"/>
          <w:lang w:val="sr-Cyrl-BA"/>
        </w:rPr>
      </w:pPr>
      <w:r w:rsidRPr="00A62059">
        <w:rPr>
          <w:rFonts w:asciiTheme="majorHAnsi" w:hAnsiTheme="majorHAnsi"/>
          <w:lang w:val="sr-Cyrl-BA"/>
        </w:rPr>
        <w:t>6. Обавеза Носиоца Пројекта је да Агенцији за заштиту животне средине достави годишњи извештај о отпаду у складу са Правилником о обрасцу дневне евиденције и годишњег извештаја о отпаду са упутством за његово попуњавање и Правилником о изменама и допунама Правилника о обрасцу дневне евиденције и годишњег извештаја о отпаду са упутством за његово попуњавање;</w:t>
      </w:r>
    </w:p>
    <w:p w14:paraId="185C0A4A" w14:textId="77777777" w:rsidR="00A62059" w:rsidRPr="00A62059" w:rsidRDefault="00A62059" w:rsidP="006C4ED6">
      <w:pPr>
        <w:tabs>
          <w:tab w:val="left" w:pos="0"/>
        </w:tabs>
        <w:jc w:val="both"/>
        <w:rPr>
          <w:rFonts w:asciiTheme="majorHAnsi" w:hAnsiTheme="majorHAnsi"/>
          <w:lang w:val="sr-Cyrl-BA"/>
        </w:rPr>
      </w:pPr>
      <w:r w:rsidRPr="00A62059">
        <w:rPr>
          <w:rFonts w:asciiTheme="majorHAnsi" w:hAnsiTheme="majorHAnsi"/>
          <w:lang w:val="sr-Cyrl-BA"/>
        </w:rPr>
        <w:t>7. Отпадне истрошене акумулаторе чувати искључиво у пластичним контејнерима са поклопцем (Биг Боx-овима);</w:t>
      </w:r>
    </w:p>
    <w:p w14:paraId="1E03883C" w14:textId="77777777" w:rsidR="00A62059" w:rsidRPr="00A62059" w:rsidRDefault="00A62059" w:rsidP="006C4ED6">
      <w:pPr>
        <w:tabs>
          <w:tab w:val="left" w:pos="0"/>
        </w:tabs>
        <w:jc w:val="both"/>
        <w:rPr>
          <w:rFonts w:asciiTheme="majorHAnsi" w:hAnsiTheme="majorHAnsi"/>
          <w:lang w:val="sr-Cyrl-BA"/>
        </w:rPr>
      </w:pPr>
      <w:r w:rsidRPr="00A62059">
        <w:rPr>
          <w:rFonts w:asciiTheme="majorHAnsi" w:hAnsiTheme="majorHAnsi"/>
          <w:lang w:val="sr-Cyrl-BA"/>
        </w:rPr>
        <w:t>8. Са отпадним истрошеним акумулаторима поступати у складу са Правилником о начину и поступку управљања истрошеним батеријама и акумулаторима;</w:t>
      </w:r>
    </w:p>
    <w:p w14:paraId="088E26FD" w14:textId="77777777" w:rsidR="00A62059" w:rsidRPr="00A62059" w:rsidRDefault="00A62059" w:rsidP="006C4ED6">
      <w:pPr>
        <w:tabs>
          <w:tab w:val="left" w:pos="0"/>
        </w:tabs>
        <w:jc w:val="both"/>
        <w:rPr>
          <w:rFonts w:asciiTheme="majorHAnsi" w:hAnsiTheme="majorHAnsi"/>
          <w:lang w:val="sr-Cyrl-BA"/>
        </w:rPr>
      </w:pPr>
      <w:r w:rsidRPr="00A62059">
        <w:rPr>
          <w:rFonts w:asciiTheme="majorHAnsi" w:hAnsiTheme="majorHAnsi"/>
          <w:lang w:val="sr-Cyrl-BA"/>
        </w:rPr>
        <w:t>9. Акумулаторе постављати у хоризонталан положај унутар контејнера како би се избегло просипање електролита;</w:t>
      </w:r>
    </w:p>
    <w:p w14:paraId="507A6C6F" w14:textId="77777777" w:rsidR="00A62059" w:rsidRPr="00A62059" w:rsidRDefault="00A62059" w:rsidP="006C4ED6">
      <w:pPr>
        <w:tabs>
          <w:tab w:val="left" w:pos="0"/>
        </w:tabs>
        <w:jc w:val="both"/>
        <w:rPr>
          <w:rFonts w:asciiTheme="majorHAnsi" w:hAnsiTheme="majorHAnsi"/>
          <w:lang w:val="sr-Cyrl-BA"/>
        </w:rPr>
      </w:pPr>
      <w:r w:rsidRPr="00A62059">
        <w:rPr>
          <w:rFonts w:asciiTheme="majorHAnsi" w:hAnsiTheme="majorHAnsi"/>
          <w:lang w:val="sr-Cyrl-BA"/>
        </w:rPr>
        <w:t>10. Ради утврђивања састава и опасних карактеристика отпада обавеза произвођача отпада, односно Носиоца Пројекта је да изврши испитивање опасног отпада као и отпада који према пореклу, саставу и карактеристикама може бити опасан отпад;</w:t>
      </w:r>
    </w:p>
    <w:p w14:paraId="039EC4D5" w14:textId="77777777" w:rsidR="00A62059" w:rsidRPr="00A62059" w:rsidRDefault="00A62059" w:rsidP="006C4ED6">
      <w:pPr>
        <w:tabs>
          <w:tab w:val="left" w:pos="0"/>
        </w:tabs>
        <w:jc w:val="both"/>
        <w:rPr>
          <w:rFonts w:asciiTheme="majorHAnsi" w:hAnsiTheme="majorHAnsi"/>
          <w:lang w:val="sr-Cyrl-BA"/>
        </w:rPr>
      </w:pPr>
      <w:r w:rsidRPr="00A62059">
        <w:rPr>
          <w:rFonts w:asciiTheme="majorHAnsi" w:hAnsiTheme="majorHAnsi"/>
          <w:lang w:val="sr-Cyrl-BA"/>
        </w:rPr>
        <w:t>11. Испитивање отпада поверити акредитованој лабораторији;</w:t>
      </w:r>
    </w:p>
    <w:p w14:paraId="7CF1BF12" w14:textId="77777777" w:rsidR="00A62059" w:rsidRPr="00A62059" w:rsidRDefault="00A62059" w:rsidP="006C4ED6">
      <w:pPr>
        <w:tabs>
          <w:tab w:val="left" w:pos="0"/>
        </w:tabs>
        <w:jc w:val="both"/>
        <w:rPr>
          <w:rFonts w:asciiTheme="majorHAnsi" w:hAnsiTheme="majorHAnsi"/>
          <w:lang w:val="sr-Cyrl-BA"/>
        </w:rPr>
      </w:pPr>
      <w:r w:rsidRPr="00A62059">
        <w:rPr>
          <w:rFonts w:asciiTheme="majorHAnsi" w:hAnsiTheme="majorHAnsi"/>
          <w:lang w:val="sr-Cyrl-BA"/>
        </w:rPr>
        <w:t>12. Приликом пријема отпадних возила вршити преглед отпадног возила, фотографисање/опционо и израду документације о пријему, прихватно паркирање и примарно разврставање.  Прегледом проверити идентичност ознака возила са подацима садржаним у документацији и проверити евентуална цурења;</w:t>
      </w:r>
    </w:p>
    <w:p w14:paraId="613C0F5F" w14:textId="77777777" w:rsidR="00A62059" w:rsidRPr="00A62059" w:rsidRDefault="00A62059" w:rsidP="006C4ED6">
      <w:pPr>
        <w:tabs>
          <w:tab w:val="left" w:pos="0"/>
        </w:tabs>
        <w:jc w:val="both"/>
        <w:rPr>
          <w:rFonts w:asciiTheme="majorHAnsi" w:hAnsiTheme="majorHAnsi"/>
          <w:lang w:val="sr-Cyrl-BA"/>
        </w:rPr>
      </w:pPr>
      <w:r w:rsidRPr="00A62059">
        <w:rPr>
          <w:rFonts w:asciiTheme="majorHAnsi" w:hAnsiTheme="majorHAnsi"/>
          <w:lang w:val="sr-Cyrl-BA"/>
        </w:rPr>
        <w:t>13. Поступање са отпадним возилима мора бити у складу са Правилником о начину и поступку управљања отпадним возилима;</w:t>
      </w:r>
    </w:p>
    <w:p w14:paraId="582696D6" w14:textId="77777777" w:rsidR="00A62059" w:rsidRPr="00A62059" w:rsidRDefault="00A62059" w:rsidP="006C4ED6">
      <w:pPr>
        <w:tabs>
          <w:tab w:val="left" w:pos="0"/>
        </w:tabs>
        <w:jc w:val="both"/>
        <w:rPr>
          <w:rFonts w:asciiTheme="majorHAnsi" w:hAnsiTheme="majorHAnsi"/>
          <w:lang w:val="sr-Cyrl-BA"/>
        </w:rPr>
      </w:pPr>
      <w:r w:rsidRPr="00A62059">
        <w:rPr>
          <w:rFonts w:asciiTheme="majorHAnsi" w:hAnsiTheme="majorHAnsi"/>
          <w:lang w:val="sr-Cyrl-BA"/>
        </w:rPr>
        <w:lastRenderedPageBreak/>
        <w:t>14. Уз отпадно  возило  преузети  копију  саобраћајне дозволе и  регистарске  таблице;</w:t>
      </w:r>
    </w:p>
    <w:p w14:paraId="5B757C16" w14:textId="77777777" w:rsidR="00A62059" w:rsidRPr="00A62059" w:rsidRDefault="00A62059" w:rsidP="006C4ED6">
      <w:pPr>
        <w:tabs>
          <w:tab w:val="left" w:pos="0"/>
        </w:tabs>
        <w:jc w:val="both"/>
        <w:rPr>
          <w:rFonts w:asciiTheme="majorHAnsi" w:hAnsiTheme="majorHAnsi"/>
          <w:lang w:val="sr-Cyrl-BA"/>
        </w:rPr>
      </w:pPr>
      <w:r w:rsidRPr="00A62059">
        <w:rPr>
          <w:rFonts w:asciiTheme="majorHAnsi" w:hAnsiTheme="majorHAnsi"/>
          <w:lang w:val="sr-Cyrl-BA"/>
        </w:rPr>
        <w:t>15. Складиштење отпадних возила вршити на начин да се из њега спречи исуривање течности, уља и горива;</w:t>
      </w:r>
    </w:p>
    <w:p w14:paraId="45264ADB" w14:textId="77777777" w:rsidR="00A62059" w:rsidRPr="00A62059" w:rsidRDefault="00A62059" w:rsidP="006C4ED6">
      <w:pPr>
        <w:tabs>
          <w:tab w:val="left" w:pos="0"/>
        </w:tabs>
        <w:jc w:val="both"/>
        <w:rPr>
          <w:rFonts w:asciiTheme="majorHAnsi" w:hAnsiTheme="majorHAnsi"/>
          <w:lang w:val="sr-Cyrl-BA"/>
        </w:rPr>
      </w:pPr>
      <w:r w:rsidRPr="00A62059">
        <w:rPr>
          <w:rFonts w:asciiTheme="majorHAnsi" w:hAnsiTheme="majorHAnsi"/>
          <w:lang w:val="sr-Cyrl-BA"/>
        </w:rPr>
        <w:t>16. Контролисати танкване за прихват евентуално процурелих течности;</w:t>
      </w:r>
    </w:p>
    <w:p w14:paraId="69129EDB" w14:textId="77777777" w:rsidR="00A62059" w:rsidRPr="00A62059" w:rsidRDefault="00A62059" w:rsidP="006C4ED6">
      <w:pPr>
        <w:tabs>
          <w:tab w:val="left" w:pos="0"/>
        </w:tabs>
        <w:jc w:val="both"/>
        <w:rPr>
          <w:rFonts w:asciiTheme="majorHAnsi" w:hAnsiTheme="majorHAnsi"/>
          <w:lang w:val="sr-Cyrl-BA"/>
        </w:rPr>
      </w:pPr>
      <w:r w:rsidRPr="00A62059">
        <w:rPr>
          <w:rFonts w:asciiTheme="majorHAnsi" w:hAnsiTheme="majorHAnsi"/>
          <w:lang w:val="sr-Cyrl-BA"/>
        </w:rPr>
        <w:t xml:space="preserve">17. Издвојене опасне компоненте привремено складиштити у прописаној амбалажи у складишту до предавања овлашћеним оператерима који поседују дозволе надлежних органа; </w:t>
      </w:r>
    </w:p>
    <w:p w14:paraId="0A651599" w14:textId="77777777" w:rsidR="00A62059" w:rsidRPr="00A62059" w:rsidRDefault="00A62059" w:rsidP="006C4ED6">
      <w:pPr>
        <w:tabs>
          <w:tab w:val="left" w:pos="0"/>
        </w:tabs>
        <w:jc w:val="both"/>
        <w:rPr>
          <w:rFonts w:asciiTheme="majorHAnsi" w:hAnsiTheme="majorHAnsi"/>
          <w:lang w:val="sr-Cyrl-BA"/>
        </w:rPr>
      </w:pPr>
      <w:r w:rsidRPr="00A62059">
        <w:rPr>
          <w:rFonts w:asciiTheme="majorHAnsi" w:hAnsiTheme="majorHAnsi"/>
          <w:lang w:val="sr-Cyrl-BA"/>
        </w:rPr>
        <w:t>18. Са отпадним уљима поступати у складу са Правилником о условима, начину и поступку управљања отпадним уљима;</w:t>
      </w:r>
    </w:p>
    <w:p w14:paraId="62FA407C" w14:textId="77777777" w:rsidR="00A62059" w:rsidRPr="00A62059" w:rsidRDefault="00A62059" w:rsidP="006C4ED6">
      <w:pPr>
        <w:tabs>
          <w:tab w:val="left" w:pos="0"/>
        </w:tabs>
        <w:jc w:val="both"/>
        <w:rPr>
          <w:rFonts w:asciiTheme="majorHAnsi" w:hAnsiTheme="majorHAnsi"/>
          <w:lang w:val="sr-Cyrl-BA"/>
        </w:rPr>
      </w:pPr>
      <w:r w:rsidRPr="00A62059">
        <w:rPr>
          <w:rFonts w:asciiTheme="majorHAnsi" w:hAnsiTheme="majorHAnsi"/>
          <w:lang w:val="sr-Cyrl-BA"/>
        </w:rPr>
        <w:t>19. Отпад који је предмет пословања предавати искључиво Оператерима који поседују одговарајућу дозволу за управљање овим врстама отпада;</w:t>
      </w:r>
    </w:p>
    <w:p w14:paraId="3588ADD6" w14:textId="77777777" w:rsidR="00A62059" w:rsidRPr="00A62059" w:rsidRDefault="00A62059" w:rsidP="006C4ED6">
      <w:pPr>
        <w:tabs>
          <w:tab w:val="left" w:pos="0"/>
        </w:tabs>
        <w:jc w:val="both"/>
        <w:rPr>
          <w:rFonts w:asciiTheme="majorHAnsi" w:hAnsiTheme="majorHAnsi"/>
          <w:lang w:val="sr-Cyrl-BA"/>
        </w:rPr>
      </w:pPr>
      <w:r w:rsidRPr="00A62059">
        <w:rPr>
          <w:rFonts w:asciiTheme="majorHAnsi" w:hAnsiTheme="majorHAnsi"/>
          <w:lang w:val="sr-Cyrl-BA"/>
        </w:rPr>
        <w:t>20. Контролисати стање хидрантске мреже и против пожарних апарата у складу са Законом о заштити од пожара;</w:t>
      </w:r>
    </w:p>
    <w:p w14:paraId="5781CDF2" w14:textId="77777777" w:rsidR="00A62059" w:rsidRPr="00A62059" w:rsidRDefault="00A62059" w:rsidP="006C4ED6">
      <w:pPr>
        <w:tabs>
          <w:tab w:val="left" w:pos="0"/>
        </w:tabs>
        <w:jc w:val="both"/>
        <w:rPr>
          <w:rFonts w:asciiTheme="majorHAnsi" w:hAnsiTheme="majorHAnsi"/>
          <w:lang w:val="sr-Cyrl-BA"/>
        </w:rPr>
      </w:pPr>
      <w:r w:rsidRPr="00A62059">
        <w:rPr>
          <w:rFonts w:asciiTheme="majorHAnsi" w:hAnsiTheme="majorHAnsi"/>
          <w:lang w:val="sr-Cyrl-BA"/>
        </w:rPr>
        <w:t>21. Обавеза Носиоца Пројекта је да у комплексу за предметну делатност спроводи мере безбедности и здравља на раду;</w:t>
      </w:r>
    </w:p>
    <w:p w14:paraId="29C6A9A3" w14:textId="77777777" w:rsidR="00A62059" w:rsidRPr="00A62059" w:rsidRDefault="00A62059" w:rsidP="006C4ED6">
      <w:pPr>
        <w:tabs>
          <w:tab w:val="left" w:pos="0"/>
        </w:tabs>
        <w:jc w:val="both"/>
        <w:rPr>
          <w:rFonts w:asciiTheme="majorHAnsi" w:hAnsiTheme="majorHAnsi"/>
          <w:lang w:val="sr-Cyrl-BA"/>
        </w:rPr>
      </w:pPr>
      <w:r w:rsidRPr="00A62059">
        <w:rPr>
          <w:rFonts w:asciiTheme="majorHAnsi" w:hAnsiTheme="majorHAnsi"/>
          <w:lang w:val="sr-Cyrl-BA"/>
        </w:rPr>
        <w:t>22. Носилац Пројекта је у обавези да стриктно спроводи мере заштите од пожара и мера заштите на раду у складу са важећом законском регулативом и условима надлежног органа противпожарне полиције;</w:t>
      </w:r>
    </w:p>
    <w:p w14:paraId="45669B32" w14:textId="77777777" w:rsidR="00A62059" w:rsidRPr="00A62059" w:rsidRDefault="00A62059" w:rsidP="006C4ED6">
      <w:pPr>
        <w:tabs>
          <w:tab w:val="left" w:pos="0"/>
        </w:tabs>
        <w:jc w:val="both"/>
        <w:rPr>
          <w:rFonts w:asciiTheme="majorHAnsi" w:hAnsiTheme="majorHAnsi"/>
          <w:lang w:val="sr-Cyrl-BA"/>
        </w:rPr>
      </w:pPr>
      <w:r w:rsidRPr="00A62059">
        <w:rPr>
          <w:rFonts w:asciiTheme="majorHAnsi" w:hAnsiTheme="majorHAnsi"/>
          <w:lang w:val="sr-Cyrl-BA"/>
        </w:rPr>
        <w:t>23. Обавезно је редовно одржавање и контрола исправности опреме, средстава, при чему се остварују превентивне мере заштите од удесних ситуација;</w:t>
      </w:r>
    </w:p>
    <w:p w14:paraId="0C5CA3DC" w14:textId="77777777" w:rsidR="00A62059" w:rsidRPr="00A62059" w:rsidRDefault="00A62059" w:rsidP="006C4ED6">
      <w:pPr>
        <w:tabs>
          <w:tab w:val="left" w:pos="0"/>
        </w:tabs>
        <w:jc w:val="both"/>
        <w:rPr>
          <w:rFonts w:asciiTheme="majorHAnsi" w:hAnsiTheme="majorHAnsi"/>
          <w:lang w:val="sr-Cyrl-BA"/>
        </w:rPr>
      </w:pPr>
      <w:r w:rsidRPr="00A62059">
        <w:rPr>
          <w:rFonts w:asciiTheme="majorHAnsi" w:hAnsiTheme="majorHAnsi"/>
          <w:lang w:val="sr-Cyrl-BA"/>
        </w:rPr>
        <w:t>24. Вршити мониторинг отпадних вода из сепаратора масти и уља, који се заснива на узорковању воде на излазу из сепаратора;</w:t>
      </w:r>
    </w:p>
    <w:p w14:paraId="5906E877" w14:textId="77777777" w:rsidR="00A62059" w:rsidRPr="00A62059" w:rsidRDefault="00A62059" w:rsidP="006C4ED6">
      <w:pPr>
        <w:tabs>
          <w:tab w:val="left" w:pos="0"/>
        </w:tabs>
        <w:jc w:val="both"/>
        <w:rPr>
          <w:rFonts w:asciiTheme="majorHAnsi" w:hAnsiTheme="majorHAnsi"/>
          <w:lang w:val="sr-Cyrl-BA"/>
        </w:rPr>
      </w:pPr>
      <w:r w:rsidRPr="00A62059">
        <w:rPr>
          <w:rFonts w:asciiTheme="majorHAnsi" w:hAnsiTheme="majorHAnsi"/>
          <w:lang w:val="sr-Cyrl-BA"/>
        </w:rPr>
        <w:t>25. Квалитет отпадних вода мора задовољити Уредбу о граничним вредностима емисије загађујућих материја у воде и роковима за њихово достизање;</w:t>
      </w:r>
    </w:p>
    <w:p w14:paraId="79110A3F" w14:textId="77777777" w:rsidR="00A62059" w:rsidRPr="00A62059" w:rsidRDefault="00A62059" w:rsidP="006C4ED6">
      <w:pPr>
        <w:tabs>
          <w:tab w:val="left" w:pos="0"/>
        </w:tabs>
        <w:jc w:val="both"/>
        <w:rPr>
          <w:rFonts w:asciiTheme="majorHAnsi" w:hAnsiTheme="majorHAnsi"/>
          <w:lang w:val="sr-Cyrl-BA"/>
        </w:rPr>
      </w:pPr>
      <w:r w:rsidRPr="00A62059">
        <w:rPr>
          <w:rFonts w:asciiTheme="majorHAnsi" w:hAnsiTheme="majorHAnsi"/>
          <w:lang w:val="sr-Cyrl-BA"/>
        </w:rPr>
        <w:t>26. Прибавити Уговор са надлежним предузећем за чишћење сепаратора масти и уља;</w:t>
      </w:r>
    </w:p>
    <w:p w14:paraId="1DC31E1B" w14:textId="77777777" w:rsidR="00A62059" w:rsidRPr="00A62059" w:rsidRDefault="00A62059" w:rsidP="006C4ED6">
      <w:pPr>
        <w:tabs>
          <w:tab w:val="left" w:pos="0"/>
        </w:tabs>
        <w:jc w:val="both"/>
        <w:rPr>
          <w:rFonts w:asciiTheme="majorHAnsi" w:hAnsiTheme="majorHAnsi"/>
          <w:lang w:val="sr-Cyrl-BA"/>
        </w:rPr>
      </w:pPr>
      <w:r w:rsidRPr="00A62059">
        <w:rPr>
          <w:rFonts w:asciiTheme="majorHAnsi" w:hAnsiTheme="majorHAnsi"/>
          <w:lang w:val="sr-Cyrl-BA"/>
        </w:rPr>
        <w:t>27. У случају настанка пожара евакуисати запослене који не учествују у гашењу пожара и одговору на удес;</w:t>
      </w:r>
    </w:p>
    <w:p w14:paraId="6166B82A" w14:textId="77777777" w:rsidR="00A62059" w:rsidRPr="00A62059" w:rsidRDefault="00A62059" w:rsidP="006C4ED6">
      <w:pPr>
        <w:tabs>
          <w:tab w:val="left" w:pos="0"/>
        </w:tabs>
        <w:jc w:val="both"/>
        <w:rPr>
          <w:rFonts w:asciiTheme="majorHAnsi" w:hAnsiTheme="majorHAnsi"/>
          <w:lang w:val="sr-Cyrl-BA"/>
        </w:rPr>
      </w:pPr>
      <w:r w:rsidRPr="00A62059">
        <w:rPr>
          <w:rFonts w:asciiTheme="majorHAnsi" w:hAnsiTheme="majorHAnsi"/>
          <w:lang w:val="sr-Cyrl-BA"/>
        </w:rPr>
        <w:t>28. У случају процуривања течности употребити адсорбент за прикупљање ненамерно просутог садржаја;</w:t>
      </w:r>
    </w:p>
    <w:p w14:paraId="3CB4129A" w14:textId="77777777" w:rsidR="00A62059" w:rsidRPr="00A62059" w:rsidRDefault="00A62059" w:rsidP="006C4ED6">
      <w:pPr>
        <w:tabs>
          <w:tab w:val="left" w:pos="0"/>
        </w:tabs>
        <w:jc w:val="both"/>
        <w:rPr>
          <w:rFonts w:asciiTheme="majorHAnsi" w:hAnsiTheme="majorHAnsi"/>
          <w:lang w:val="sr-Cyrl-BA"/>
        </w:rPr>
      </w:pPr>
      <w:r w:rsidRPr="00A62059">
        <w:rPr>
          <w:rFonts w:asciiTheme="majorHAnsi" w:hAnsiTheme="majorHAnsi"/>
          <w:lang w:val="sr-Cyrl-BA"/>
        </w:rPr>
        <w:t>29. Под на месту где се уље просуло мора се покупити адсорбентом – струготином, а затим очистити. Употребљни адсорбент држати у одговарајућој херметичкој амбалажи;</w:t>
      </w:r>
    </w:p>
    <w:p w14:paraId="633A74A3" w14:textId="77777777" w:rsidR="00A62059" w:rsidRPr="00A62059" w:rsidRDefault="00A62059" w:rsidP="006C4ED6">
      <w:pPr>
        <w:tabs>
          <w:tab w:val="left" w:pos="0"/>
        </w:tabs>
        <w:jc w:val="both"/>
        <w:rPr>
          <w:rFonts w:asciiTheme="majorHAnsi" w:hAnsiTheme="majorHAnsi"/>
          <w:lang w:val="sr-Cyrl-BA"/>
        </w:rPr>
      </w:pPr>
      <w:r w:rsidRPr="00A62059">
        <w:rPr>
          <w:rFonts w:asciiTheme="majorHAnsi" w:hAnsiTheme="majorHAnsi"/>
          <w:lang w:val="sr-Cyrl-BA"/>
        </w:rPr>
        <w:t>30. Уколико је то могуће пружити прву помоћ повређенима и евакуисати их на безбедну удаљеност, извршити процену штете, извршити процену узрока настанка акцидента, сачинити план и спровести мере санације;</w:t>
      </w:r>
    </w:p>
    <w:p w14:paraId="5499711F" w14:textId="77777777" w:rsidR="00A62059" w:rsidRPr="00A62059" w:rsidRDefault="00A62059" w:rsidP="006C4ED6">
      <w:pPr>
        <w:tabs>
          <w:tab w:val="left" w:pos="0"/>
        </w:tabs>
        <w:jc w:val="both"/>
        <w:rPr>
          <w:rFonts w:asciiTheme="majorHAnsi" w:hAnsiTheme="majorHAnsi"/>
          <w:lang w:val="sr-Cyrl-BA"/>
        </w:rPr>
      </w:pPr>
      <w:r w:rsidRPr="00A62059">
        <w:rPr>
          <w:rFonts w:asciiTheme="majorHAnsi" w:hAnsiTheme="majorHAnsi"/>
          <w:lang w:val="sr-Cyrl-BA"/>
        </w:rPr>
        <w:t>31. У случају престанка рада Пројекта, Носилац Пројекта је дужан да предметну локацију доведе у задовољавајуће стање сагласно законским прописима;</w:t>
      </w:r>
    </w:p>
    <w:p w14:paraId="1D959F49" w14:textId="77777777" w:rsidR="00A62059" w:rsidRPr="00A62059" w:rsidRDefault="00A62059" w:rsidP="006C4ED6">
      <w:pPr>
        <w:tabs>
          <w:tab w:val="left" w:pos="0"/>
        </w:tabs>
        <w:jc w:val="both"/>
        <w:rPr>
          <w:rFonts w:asciiTheme="majorHAnsi" w:hAnsiTheme="majorHAnsi"/>
          <w:lang w:val="sr-Cyrl-BA"/>
        </w:rPr>
      </w:pPr>
      <w:r w:rsidRPr="00A62059">
        <w:rPr>
          <w:rFonts w:asciiTheme="majorHAnsi" w:hAnsiTheme="majorHAnsi"/>
          <w:lang w:val="sr-Cyrl-BA"/>
        </w:rPr>
        <w:t>32. Сав преостао отпад испоручити овлашћеним Оператерима који поседују потребне дозволе надлежних органа за ове врсте отпада;</w:t>
      </w:r>
    </w:p>
    <w:p w14:paraId="100C7203" w14:textId="77777777" w:rsidR="005F5214" w:rsidRPr="00A62059" w:rsidRDefault="00A62059" w:rsidP="006C4ED6">
      <w:pPr>
        <w:tabs>
          <w:tab w:val="left" w:pos="0"/>
        </w:tabs>
        <w:jc w:val="both"/>
        <w:rPr>
          <w:rFonts w:asciiTheme="majorHAnsi" w:hAnsiTheme="majorHAnsi"/>
          <w:lang w:val="sr-Cyrl-BA"/>
        </w:rPr>
      </w:pPr>
      <w:r w:rsidRPr="00A62059">
        <w:rPr>
          <w:rFonts w:asciiTheme="majorHAnsi" w:hAnsiTheme="majorHAnsi"/>
          <w:lang w:val="sr-Cyrl-BA"/>
        </w:rPr>
        <w:lastRenderedPageBreak/>
        <w:t>33. Очистити складишне јединице и омогућити намену простора за неки други вид делатности.</w:t>
      </w:r>
    </w:p>
    <w:p w14:paraId="487EA34C" w14:textId="77777777" w:rsidR="005F5214" w:rsidRDefault="005F5214" w:rsidP="005F5214">
      <w:pPr>
        <w:jc w:val="center"/>
        <w:rPr>
          <w:rFonts w:asciiTheme="majorHAnsi" w:hAnsiTheme="majorHAnsi"/>
          <w:b/>
          <w:color w:val="000000"/>
          <w:sz w:val="32"/>
          <w:szCs w:val="32"/>
          <w:lang w:val="sr-Cyrl-CS"/>
        </w:rPr>
      </w:pPr>
    </w:p>
    <w:p w14:paraId="3D4B7C04" w14:textId="77777777" w:rsidR="005F5214" w:rsidRDefault="005F5214" w:rsidP="005F5214">
      <w:pPr>
        <w:jc w:val="center"/>
        <w:rPr>
          <w:rFonts w:asciiTheme="majorHAnsi" w:hAnsiTheme="majorHAnsi"/>
          <w:b/>
          <w:color w:val="000000"/>
          <w:sz w:val="32"/>
          <w:szCs w:val="32"/>
          <w:lang w:val="sr-Cyrl-CS"/>
        </w:rPr>
      </w:pPr>
    </w:p>
    <w:p w14:paraId="13E18464" w14:textId="77777777" w:rsidR="005F5214" w:rsidRDefault="005F5214" w:rsidP="005F5214">
      <w:pPr>
        <w:jc w:val="center"/>
        <w:rPr>
          <w:rFonts w:asciiTheme="majorHAnsi" w:hAnsiTheme="majorHAnsi"/>
          <w:b/>
          <w:color w:val="000000"/>
          <w:sz w:val="32"/>
          <w:szCs w:val="32"/>
          <w:lang w:val="sr-Cyrl-CS"/>
        </w:rPr>
      </w:pPr>
    </w:p>
    <w:p w14:paraId="4DA0A920" w14:textId="77777777" w:rsidR="005F5214" w:rsidRDefault="005F5214" w:rsidP="005F5214">
      <w:pPr>
        <w:jc w:val="center"/>
        <w:rPr>
          <w:rFonts w:asciiTheme="majorHAnsi" w:hAnsiTheme="majorHAnsi"/>
          <w:b/>
          <w:color w:val="000000"/>
          <w:sz w:val="32"/>
          <w:szCs w:val="32"/>
          <w:lang w:val="sr-Cyrl-CS"/>
        </w:rPr>
      </w:pPr>
    </w:p>
    <w:p w14:paraId="2784FE54" w14:textId="77777777" w:rsidR="005F5214" w:rsidRDefault="005F5214" w:rsidP="005F5214">
      <w:pPr>
        <w:jc w:val="center"/>
        <w:rPr>
          <w:rFonts w:asciiTheme="majorHAnsi" w:hAnsiTheme="majorHAnsi"/>
          <w:b/>
          <w:color w:val="000000"/>
          <w:sz w:val="32"/>
          <w:szCs w:val="32"/>
          <w:lang w:val="sr-Cyrl-CS"/>
        </w:rPr>
      </w:pPr>
    </w:p>
    <w:p w14:paraId="341D9DDB" w14:textId="77777777" w:rsidR="005F5214" w:rsidRDefault="005F5214" w:rsidP="005F5214">
      <w:pPr>
        <w:jc w:val="center"/>
        <w:rPr>
          <w:rFonts w:asciiTheme="majorHAnsi" w:hAnsiTheme="majorHAnsi"/>
          <w:b/>
          <w:color w:val="000000"/>
          <w:sz w:val="32"/>
          <w:szCs w:val="32"/>
          <w:lang w:val="sr-Cyrl-CS"/>
        </w:rPr>
      </w:pPr>
    </w:p>
    <w:p w14:paraId="6F3D9D04" w14:textId="77777777" w:rsidR="005F5214" w:rsidRDefault="005F5214" w:rsidP="005F5214">
      <w:pPr>
        <w:jc w:val="center"/>
        <w:rPr>
          <w:rFonts w:asciiTheme="majorHAnsi" w:hAnsiTheme="majorHAnsi"/>
          <w:b/>
          <w:color w:val="000000"/>
          <w:sz w:val="32"/>
          <w:szCs w:val="32"/>
          <w:lang w:val="sr-Cyrl-CS"/>
        </w:rPr>
      </w:pPr>
    </w:p>
    <w:p w14:paraId="29BDA714" w14:textId="77777777" w:rsidR="005F5214" w:rsidRDefault="005F5214" w:rsidP="005F5214">
      <w:pPr>
        <w:jc w:val="center"/>
        <w:rPr>
          <w:rFonts w:asciiTheme="majorHAnsi" w:hAnsiTheme="majorHAnsi"/>
          <w:b/>
          <w:color w:val="000000"/>
          <w:sz w:val="32"/>
          <w:szCs w:val="32"/>
          <w:lang w:val="sr-Cyrl-CS"/>
        </w:rPr>
      </w:pPr>
    </w:p>
    <w:p w14:paraId="6BBF7138" w14:textId="77777777" w:rsidR="005F5214" w:rsidRDefault="005F5214" w:rsidP="005F5214">
      <w:pPr>
        <w:jc w:val="center"/>
        <w:rPr>
          <w:rFonts w:asciiTheme="majorHAnsi" w:hAnsiTheme="majorHAnsi"/>
          <w:b/>
          <w:color w:val="000000"/>
          <w:sz w:val="32"/>
          <w:szCs w:val="32"/>
          <w:lang w:val="sr-Cyrl-CS"/>
        </w:rPr>
      </w:pPr>
    </w:p>
    <w:p w14:paraId="2A677212" w14:textId="77777777" w:rsidR="005F5214" w:rsidRDefault="005F5214" w:rsidP="005F5214">
      <w:pPr>
        <w:jc w:val="center"/>
        <w:rPr>
          <w:rFonts w:asciiTheme="majorHAnsi" w:hAnsiTheme="majorHAnsi"/>
          <w:b/>
          <w:color w:val="000000"/>
          <w:sz w:val="32"/>
          <w:szCs w:val="32"/>
          <w:lang w:val="sr-Cyrl-CS"/>
        </w:rPr>
      </w:pPr>
    </w:p>
    <w:p w14:paraId="5D8FF8C6" w14:textId="77777777" w:rsidR="005F5214" w:rsidRDefault="005F5214" w:rsidP="005F5214">
      <w:pPr>
        <w:jc w:val="center"/>
        <w:rPr>
          <w:rFonts w:asciiTheme="majorHAnsi" w:hAnsiTheme="majorHAnsi"/>
          <w:b/>
          <w:color w:val="000000"/>
          <w:sz w:val="32"/>
          <w:szCs w:val="32"/>
          <w:lang w:val="sr-Cyrl-CS"/>
        </w:rPr>
      </w:pPr>
    </w:p>
    <w:p w14:paraId="7747B4C5" w14:textId="77777777" w:rsidR="005F5214" w:rsidRPr="00CD61DE" w:rsidRDefault="005F5214" w:rsidP="005F5214">
      <w:pPr>
        <w:jc w:val="center"/>
        <w:rPr>
          <w:rFonts w:asciiTheme="majorHAnsi" w:hAnsiTheme="majorHAnsi"/>
          <w:b/>
          <w:color w:val="000000"/>
          <w:sz w:val="32"/>
          <w:szCs w:val="32"/>
          <w:lang w:val="sr-Cyrl-CS"/>
        </w:rPr>
      </w:pPr>
      <w:r>
        <w:rPr>
          <w:rFonts w:asciiTheme="majorHAnsi" w:hAnsiTheme="majorHAnsi"/>
          <w:b/>
          <w:color w:val="000000"/>
          <w:sz w:val="32"/>
          <w:szCs w:val="32"/>
          <w:lang w:val="sr-Cyrl-CS"/>
        </w:rPr>
        <w:t xml:space="preserve">УПИТНИК УЗ ЗАХТЕВ </w:t>
      </w:r>
    </w:p>
    <w:p w14:paraId="14EED88A" w14:textId="77777777" w:rsidR="005F5214" w:rsidRDefault="005F5214" w:rsidP="005F5214">
      <w:pPr>
        <w:rPr>
          <w:lang w:val="sr-Cyrl-BA"/>
        </w:rPr>
      </w:pPr>
    </w:p>
    <w:tbl>
      <w:tblPr>
        <w:tblW w:w="97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3"/>
        <w:gridCol w:w="3268"/>
        <w:gridCol w:w="1720"/>
        <w:gridCol w:w="4009"/>
      </w:tblGrid>
      <w:tr w:rsidR="005F5214" w:rsidRPr="00727D13" w14:paraId="61F9F286" w14:textId="77777777" w:rsidTr="005F5214">
        <w:trPr>
          <w:cantSplit/>
          <w:trHeight w:val="1340"/>
          <w:tblHeader/>
          <w:jc w:val="center"/>
        </w:trPr>
        <w:tc>
          <w:tcPr>
            <w:tcW w:w="773" w:type="dxa"/>
            <w:vAlign w:val="center"/>
          </w:tcPr>
          <w:p w14:paraId="29F5DA0F"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b/>
                <w:lang w:val="sl-SI"/>
              </w:rPr>
            </w:pPr>
            <w:r w:rsidRPr="00727D13">
              <w:rPr>
                <w:rFonts w:asciiTheme="majorHAnsi" w:hAnsiTheme="majorHAnsi"/>
                <w:b/>
                <w:sz w:val="22"/>
                <w:szCs w:val="22"/>
                <w:lang w:val="sr-Cyrl-CS"/>
              </w:rPr>
              <w:t>Р.Бр</w:t>
            </w:r>
            <w:r w:rsidRPr="00727D13">
              <w:rPr>
                <w:rFonts w:asciiTheme="majorHAnsi" w:hAnsiTheme="majorHAnsi"/>
                <w:b/>
                <w:sz w:val="22"/>
                <w:szCs w:val="22"/>
                <w:lang w:val="sl-SI"/>
              </w:rPr>
              <w:t>.</w:t>
            </w:r>
          </w:p>
        </w:tc>
        <w:tc>
          <w:tcPr>
            <w:tcW w:w="3268" w:type="dxa"/>
            <w:vAlign w:val="center"/>
          </w:tcPr>
          <w:p w14:paraId="57BB4691"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b/>
                <w:lang w:val="sr-Cyrl-CS"/>
              </w:rPr>
            </w:pPr>
            <w:r w:rsidRPr="00727D13">
              <w:rPr>
                <w:rFonts w:asciiTheme="majorHAnsi" w:hAnsiTheme="majorHAnsi"/>
                <w:b/>
                <w:sz w:val="22"/>
                <w:szCs w:val="22"/>
                <w:lang w:val="sl-SI"/>
              </w:rPr>
              <w:t>П</w:t>
            </w:r>
            <w:r w:rsidRPr="00727D13">
              <w:rPr>
                <w:rFonts w:asciiTheme="majorHAnsi" w:hAnsiTheme="majorHAnsi"/>
                <w:b/>
                <w:sz w:val="22"/>
                <w:szCs w:val="22"/>
                <w:lang w:val="sr-Cyrl-CS"/>
              </w:rPr>
              <w:t>ИТАЊЕ</w:t>
            </w:r>
          </w:p>
        </w:tc>
        <w:tc>
          <w:tcPr>
            <w:tcW w:w="1720" w:type="dxa"/>
            <w:vAlign w:val="center"/>
          </w:tcPr>
          <w:p w14:paraId="468F0FB4"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b/>
                <w:lang w:val="sr-Cyrl-CS"/>
              </w:rPr>
            </w:pPr>
          </w:p>
          <w:p w14:paraId="795A3CDC"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b/>
                <w:lang w:val="sr-Cyrl-CS"/>
              </w:rPr>
            </w:pPr>
            <w:r w:rsidRPr="00727D13">
              <w:rPr>
                <w:rFonts w:asciiTheme="majorHAnsi" w:hAnsiTheme="majorHAnsi"/>
                <w:b/>
                <w:sz w:val="22"/>
                <w:szCs w:val="22"/>
                <w:lang w:val="sr-Cyrl-CS"/>
              </w:rPr>
              <w:t>ДА/НЕ</w:t>
            </w:r>
          </w:p>
          <w:p w14:paraId="15DDC746"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b/>
                <w:lang w:val="sr-Cyrl-CS"/>
              </w:rPr>
            </w:pPr>
          </w:p>
        </w:tc>
        <w:tc>
          <w:tcPr>
            <w:tcW w:w="4009" w:type="dxa"/>
            <w:vAlign w:val="bottom"/>
          </w:tcPr>
          <w:p w14:paraId="78328BF0" w14:textId="77777777" w:rsidR="005F5214" w:rsidRPr="00727D13" w:rsidRDefault="005F5214" w:rsidP="005F5214">
            <w:pPr>
              <w:tabs>
                <w:tab w:val="left" w:pos="227"/>
                <w:tab w:val="center" w:pos="4320"/>
                <w:tab w:val="right" w:pos="8640"/>
              </w:tabs>
              <w:spacing w:beforeLines="20" w:before="48" w:afterLines="20" w:after="48"/>
              <w:rPr>
                <w:rFonts w:asciiTheme="majorHAnsi" w:hAnsiTheme="majorHAnsi"/>
                <w:b/>
                <w:lang w:val="sr-Cyrl-CS"/>
              </w:rPr>
            </w:pPr>
          </w:p>
          <w:p w14:paraId="462F6947"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b/>
                <w:lang w:val="sr-Cyrl-CS"/>
              </w:rPr>
            </w:pPr>
            <w:r w:rsidRPr="00727D13">
              <w:rPr>
                <w:rFonts w:asciiTheme="majorHAnsi" w:hAnsiTheme="majorHAnsi"/>
                <w:b/>
                <w:sz w:val="22"/>
                <w:szCs w:val="22"/>
                <w:lang w:val="sr-Cyrl-CS"/>
              </w:rPr>
              <w:t>ДА ЛИ ЋЕ ТО ИМАТИ ЗНАЧАЈНЕ ПОСЛЕДИЦЕ ?</w:t>
            </w:r>
          </w:p>
          <w:p w14:paraId="23E6A2A2" w14:textId="77777777" w:rsidR="005F5214" w:rsidRPr="00727D13" w:rsidRDefault="005F5214" w:rsidP="005F5214">
            <w:pPr>
              <w:tabs>
                <w:tab w:val="left" w:pos="227"/>
                <w:tab w:val="center" w:pos="4320"/>
                <w:tab w:val="right" w:pos="8640"/>
              </w:tabs>
              <w:spacing w:beforeLines="20" w:before="48" w:afterLines="20" w:after="48"/>
              <w:rPr>
                <w:rFonts w:asciiTheme="majorHAnsi" w:hAnsiTheme="majorHAnsi"/>
                <w:b/>
                <w:lang w:val="sr-Cyrl-CS"/>
              </w:rPr>
            </w:pPr>
          </w:p>
        </w:tc>
      </w:tr>
      <w:tr w:rsidR="005F5214" w:rsidRPr="00727D13" w14:paraId="27A68A11" w14:textId="77777777" w:rsidTr="005F5214">
        <w:trPr>
          <w:cantSplit/>
          <w:trHeight w:val="2663"/>
          <w:jc w:val="center"/>
        </w:trPr>
        <w:tc>
          <w:tcPr>
            <w:tcW w:w="773" w:type="dxa"/>
            <w:vAlign w:val="center"/>
          </w:tcPr>
          <w:p w14:paraId="4CD9D812"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lang w:val="sl-SI"/>
              </w:rPr>
            </w:pPr>
            <w:r w:rsidRPr="00727D13">
              <w:rPr>
                <w:rFonts w:asciiTheme="majorHAnsi" w:hAnsiTheme="majorHAnsi"/>
                <w:sz w:val="22"/>
                <w:szCs w:val="22"/>
                <w:lang w:val="sl-SI"/>
              </w:rPr>
              <w:t>1.</w:t>
            </w:r>
          </w:p>
        </w:tc>
        <w:tc>
          <w:tcPr>
            <w:tcW w:w="3268" w:type="dxa"/>
            <w:vAlign w:val="center"/>
          </w:tcPr>
          <w:p w14:paraId="5C42F8C3" w14:textId="77777777" w:rsidR="005F5214" w:rsidRPr="00727D13" w:rsidRDefault="005F5214" w:rsidP="005F5214">
            <w:pPr>
              <w:tabs>
                <w:tab w:val="left" w:pos="227"/>
                <w:tab w:val="center" w:pos="4320"/>
                <w:tab w:val="right" w:pos="8640"/>
              </w:tabs>
              <w:spacing w:beforeLines="20" w:before="48" w:afterLines="20" w:after="48"/>
              <w:rPr>
                <w:rFonts w:asciiTheme="majorHAnsi" w:hAnsiTheme="majorHAnsi"/>
                <w:lang w:val="sl-SI"/>
              </w:rPr>
            </w:pPr>
            <w:r w:rsidRPr="00727D13">
              <w:rPr>
                <w:rFonts w:asciiTheme="majorHAnsi" w:hAnsiTheme="majorHAnsi"/>
                <w:sz w:val="22"/>
                <w:szCs w:val="22"/>
                <w:lang w:val="sl-SI"/>
              </w:rPr>
              <w:t>Да ли извођење</w:t>
            </w:r>
            <w:r w:rsidRPr="00727D13">
              <w:rPr>
                <w:rFonts w:asciiTheme="majorHAnsi" w:hAnsiTheme="majorHAnsi"/>
                <w:sz w:val="22"/>
                <w:szCs w:val="22"/>
                <w:lang w:val="sr-Cyrl-CS"/>
              </w:rPr>
              <w:t>, рад или престанак рада</w:t>
            </w:r>
            <w:r w:rsidRPr="00727D13">
              <w:rPr>
                <w:rFonts w:asciiTheme="majorHAnsi" w:hAnsiTheme="majorHAnsi"/>
                <w:sz w:val="22"/>
                <w:szCs w:val="22"/>
                <w:lang w:val="sl-SI"/>
              </w:rPr>
              <w:t xml:space="preserve"> </w:t>
            </w:r>
            <w:r w:rsidRPr="00727D13">
              <w:rPr>
                <w:rFonts w:asciiTheme="majorHAnsi" w:hAnsiTheme="majorHAnsi"/>
                <w:sz w:val="22"/>
                <w:szCs w:val="22"/>
                <w:lang w:val="sr-Cyrl-CS"/>
              </w:rPr>
              <w:t xml:space="preserve">пројекта </w:t>
            </w:r>
            <w:r w:rsidRPr="00727D13">
              <w:rPr>
                <w:rFonts w:asciiTheme="majorHAnsi" w:hAnsiTheme="majorHAnsi"/>
                <w:sz w:val="22"/>
                <w:szCs w:val="22"/>
                <w:lang w:val="sl-SI"/>
              </w:rPr>
              <w:t>подразумева</w:t>
            </w:r>
            <w:r w:rsidRPr="00727D13">
              <w:rPr>
                <w:rFonts w:asciiTheme="majorHAnsi" w:hAnsiTheme="majorHAnsi"/>
                <w:sz w:val="22"/>
                <w:szCs w:val="22"/>
                <w:lang w:val="sr-Cyrl-CS"/>
              </w:rPr>
              <w:t>ју</w:t>
            </w:r>
            <w:r w:rsidRPr="00727D13">
              <w:rPr>
                <w:rFonts w:asciiTheme="majorHAnsi" w:hAnsiTheme="majorHAnsi"/>
                <w:sz w:val="22"/>
                <w:szCs w:val="22"/>
                <w:lang w:val="sl-SI"/>
              </w:rPr>
              <w:t xml:space="preserve"> активности које ће проузроковати </w:t>
            </w:r>
            <w:r w:rsidRPr="00727D13">
              <w:rPr>
                <w:rFonts w:asciiTheme="majorHAnsi" w:hAnsiTheme="majorHAnsi"/>
                <w:sz w:val="22"/>
                <w:szCs w:val="22"/>
                <w:lang w:val="sr-Cyrl-CS"/>
              </w:rPr>
              <w:t xml:space="preserve">физичке </w:t>
            </w:r>
            <w:r w:rsidRPr="00727D13">
              <w:rPr>
                <w:rFonts w:asciiTheme="majorHAnsi" w:hAnsiTheme="majorHAnsi"/>
                <w:sz w:val="22"/>
                <w:szCs w:val="22"/>
                <w:lang w:val="sl-SI"/>
              </w:rPr>
              <w:t>промене на локацији</w:t>
            </w:r>
            <w:r w:rsidRPr="00727D13">
              <w:rPr>
                <w:rFonts w:asciiTheme="majorHAnsi" w:hAnsiTheme="majorHAnsi"/>
                <w:sz w:val="22"/>
                <w:szCs w:val="22"/>
                <w:lang w:val="sr-Cyrl-CS"/>
              </w:rPr>
              <w:t xml:space="preserve"> (</w:t>
            </w:r>
            <w:r w:rsidRPr="00727D13">
              <w:rPr>
                <w:rFonts w:asciiTheme="majorHAnsi" w:hAnsiTheme="majorHAnsi"/>
                <w:sz w:val="22"/>
                <w:szCs w:val="22"/>
                <w:lang w:val="sl-SI"/>
              </w:rPr>
              <w:t>топографиј</w:t>
            </w:r>
            <w:r w:rsidRPr="00727D13">
              <w:rPr>
                <w:rFonts w:asciiTheme="majorHAnsi" w:hAnsiTheme="majorHAnsi"/>
                <w:sz w:val="22"/>
                <w:szCs w:val="22"/>
                <w:lang w:val="sr-Cyrl-CS"/>
              </w:rPr>
              <w:t xml:space="preserve">е, </w:t>
            </w:r>
            <w:r w:rsidRPr="00727D13">
              <w:rPr>
                <w:rFonts w:asciiTheme="majorHAnsi" w:hAnsiTheme="majorHAnsi"/>
                <w:sz w:val="22"/>
                <w:szCs w:val="22"/>
                <w:lang w:val="sl-SI"/>
              </w:rPr>
              <w:t>коришћењ</w:t>
            </w:r>
            <w:r w:rsidRPr="00727D13">
              <w:rPr>
                <w:rFonts w:asciiTheme="majorHAnsi" w:hAnsiTheme="majorHAnsi"/>
                <w:sz w:val="22"/>
                <w:szCs w:val="22"/>
                <w:lang w:val="sr-Cyrl-CS"/>
              </w:rPr>
              <w:t>а</w:t>
            </w:r>
            <w:r w:rsidRPr="00727D13">
              <w:rPr>
                <w:rFonts w:asciiTheme="majorHAnsi" w:hAnsiTheme="majorHAnsi"/>
                <w:sz w:val="22"/>
                <w:szCs w:val="22"/>
                <w:lang w:val="sl-SI"/>
              </w:rPr>
              <w:t xml:space="preserve"> земљишта</w:t>
            </w:r>
            <w:r w:rsidRPr="00727D13">
              <w:rPr>
                <w:rFonts w:asciiTheme="majorHAnsi" w:hAnsiTheme="majorHAnsi"/>
                <w:sz w:val="22"/>
                <w:szCs w:val="22"/>
                <w:lang w:val="sr-Cyrl-CS"/>
              </w:rPr>
              <w:t xml:space="preserve">, </w:t>
            </w:r>
            <w:r w:rsidRPr="00727D13">
              <w:rPr>
                <w:rFonts w:asciiTheme="majorHAnsi" w:hAnsiTheme="majorHAnsi"/>
                <w:sz w:val="22"/>
                <w:szCs w:val="22"/>
                <w:lang w:val="sl-SI"/>
              </w:rPr>
              <w:t xml:space="preserve"> измену водних тела</w:t>
            </w:r>
            <w:r w:rsidRPr="00727D13">
              <w:rPr>
                <w:rFonts w:asciiTheme="majorHAnsi" w:hAnsiTheme="majorHAnsi"/>
                <w:sz w:val="22"/>
                <w:szCs w:val="22"/>
                <w:lang w:val="sr-Cyrl-CS"/>
              </w:rPr>
              <w:t>)?</w:t>
            </w:r>
          </w:p>
        </w:tc>
        <w:tc>
          <w:tcPr>
            <w:tcW w:w="1720" w:type="dxa"/>
            <w:vAlign w:val="center"/>
          </w:tcPr>
          <w:p w14:paraId="104E42F5"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b/>
                <w:lang w:val="sr-Cyrl-CS"/>
              </w:rPr>
            </w:pPr>
            <w:r w:rsidRPr="00727D13">
              <w:rPr>
                <w:rFonts w:asciiTheme="majorHAnsi" w:hAnsiTheme="majorHAnsi"/>
                <w:b/>
                <w:sz w:val="22"/>
                <w:szCs w:val="22"/>
                <w:lang w:val="sr-Cyrl-CS"/>
              </w:rPr>
              <w:t>НЕ</w:t>
            </w:r>
          </w:p>
        </w:tc>
        <w:tc>
          <w:tcPr>
            <w:tcW w:w="4009" w:type="dxa"/>
            <w:vAlign w:val="center"/>
          </w:tcPr>
          <w:p w14:paraId="256B7CFC" w14:textId="77777777" w:rsidR="005F5214" w:rsidRPr="00655356" w:rsidRDefault="005F5214" w:rsidP="00D64175">
            <w:pPr>
              <w:rPr>
                <w:rFonts w:asciiTheme="majorHAnsi" w:hAnsiTheme="majorHAnsi"/>
                <w:lang w:val="ru-RU"/>
              </w:rPr>
            </w:pPr>
            <w:r w:rsidRPr="00655356">
              <w:rPr>
                <w:rFonts w:asciiTheme="majorHAnsi" w:hAnsiTheme="majorHAnsi" w:cs="Calibri"/>
                <w:sz w:val="22"/>
                <w:szCs w:val="22"/>
                <w:lang w:val="sl-SI"/>
              </w:rPr>
              <w:t xml:space="preserve">Реализација пројекта планирана је </w:t>
            </w:r>
            <w:r w:rsidRPr="00655356">
              <w:rPr>
                <w:rFonts w:asciiTheme="majorHAnsi" w:hAnsiTheme="majorHAnsi"/>
                <w:sz w:val="22"/>
                <w:szCs w:val="22"/>
                <w:lang w:val="sr-Latn-CS"/>
              </w:rPr>
              <w:t xml:space="preserve"> </w:t>
            </w:r>
            <w:r w:rsidRPr="00D64175">
              <w:rPr>
                <w:rFonts w:asciiTheme="majorHAnsi" w:hAnsiTheme="majorHAnsi"/>
                <w:sz w:val="22"/>
                <w:szCs w:val="22"/>
                <w:lang w:val="sr-Latn-CS"/>
              </w:rPr>
              <w:t>на КП</w:t>
            </w:r>
            <w:r w:rsidR="00D64175">
              <w:rPr>
                <w:rFonts w:asciiTheme="majorHAnsi" w:hAnsiTheme="majorHAnsi"/>
                <w:sz w:val="22"/>
                <w:szCs w:val="22"/>
              </w:rPr>
              <w:t xml:space="preserve"> 112/1, 112/2 и 104/5</w:t>
            </w:r>
            <w:r w:rsidR="00D64175" w:rsidRPr="00D64175">
              <w:rPr>
                <w:rFonts w:asciiTheme="majorHAnsi" w:hAnsiTheme="majorHAnsi"/>
                <w:sz w:val="22"/>
                <w:szCs w:val="22"/>
              </w:rPr>
              <w:t xml:space="preserve"> све КО БОЉЕВАЦ</w:t>
            </w:r>
            <w:r w:rsidRPr="00D64175">
              <w:rPr>
                <w:rFonts w:asciiTheme="majorHAnsi" w:hAnsiTheme="majorHAnsi"/>
                <w:sz w:val="22"/>
                <w:szCs w:val="22"/>
                <w:lang w:val="sr-Cyrl-CS"/>
              </w:rPr>
              <w:t xml:space="preserve">. </w:t>
            </w:r>
            <w:r w:rsidRPr="00D64175">
              <w:rPr>
                <w:rFonts w:asciiTheme="majorHAnsi" w:eastAsia="Calibri" w:hAnsiTheme="majorHAnsi"/>
                <w:sz w:val="22"/>
                <w:szCs w:val="22"/>
                <w:lang w:val="sr-Latn-CS"/>
              </w:rPr>
              <w:t xml:space="preserve"> </w:t>
            </w:r>
            <w:r w:rsidRPr="00D64175">
              <w:rPr>
                <w:rFonts w:asciiTheme="majorHAnsi" w:eastAsia="Calibri" w:hAnsiTheme="majorHAnsi"/>
                <w:sz w:val="22"/>
                <w:szCs w:val="22"/>
              </w:rPr>
              <w:t>На</w:t>
            </w:r>
            <w:r>
              <w:rPr>
                <w:rFonts w:asciiTheme="majorHAnsi" w:eastAsia="Calibri" w:hAnsiTheme="majorHAnsi"/>
                <w:sz w:val="22"/>
                <w:szCs w:val="22"/>
              </w:rPr>
              <w:t xml:space="preserve"> локацији се </w:t>
            </w:r>
            <w:r w:rsidR="00D64175">
              <w:rPr>
                <w:rFonts w:asciiTheme="majorHAnsi" w:eastAsia="Calibri" w:hAnsiTheme="majorHAnsi"/>
                <w:sz w:val="22"/>
                <w:szCs w:val="22"/>
              </w:rPr>
              <w:t xml:space="preserve">не </w:t>
            </w:r>
            <w:r>
              <w:rPr>
                <w:rFonts w:asciiTheme="majorHAnsi" w:eastAsia="Calibri" w:hAnsiTheme="majorHAnsi"/>
                <w:sz w:val="22"/>
                <w:szCs w:val="22"/>
              </w:rPr>
              <w:t>планира изградња објек</w:t>
            </w:r>
            <w:r w:rsidR="00D64175">
              <w:rPr>
                <w:rFonts w:asciiTheme="majorHAnsi" w:eastAsia="Calibri" w:hAnsiTheme="majorHAnsi"/>
                <w:sz w:val="22"/>
                <w:szCs w:val="22"/>
              </w:rPr>
              <w:t>а</w:t>
            </w:r>
            <w:r>
              <w:rPr>
                <w:rFonts w:asciiTheme="majorHAnsi" w:eastAsia="Calibri" w:hAnsiTheme="majorHAnsi"/>
                <w:sz w:val="22"/>
                <w:szCs w:val="22"/>
              </w:rPr>
              <w:t>та</w:t>
            </w:r>
            <w:r w:rsidR="00D64175">
              <w:rPr>
                <w:rFonts w:asciiTheme="majorHAnsi" w:eastAsia="Calibri" w:hAnsiTheme="majorHAnsi"/>
                <w:sz w:val="22"/>
                <w:szCs w:val="22"/>
              </w:rPr>
              <w:t>, већ се делатност</w:t>
            </w:r>
            <w:r>
              <w:rPr>
                <w:rFonts w:asciiTheme="majorHAnsi" w:eastAsia="Calibri" w:hAnsiTheme="majorHAnsi"/>
                <w:sz w:val="22"/>
                <w:szCs w:val="22"/>
              </w:rPr>
              <w:t xml:space="preserve"> </w:t>
            </w:r>
            <w:r w:rsidR="00D64175">
              <w:rPr>
                <w:rFonts w:asciiTheme="majorHAnsi" w:eastAsia="Calibri" w:hAnsiTheme="majorHAnsi"/>
                <w:sz w:val="22"/>
                <w:szCs w:val="22"/>
              </w:rPr>
              <w:t>планирана у већ постојећем објекту.</w:t>
            </w:r>
          </w:p>
        </w:tc>
      </w:tr>
      <w:tr w:rsidR="005F5214" w:rsidRPr="00727D13" w14:paraId="045C3AC5" w14:textId="77777777" w:rsidTr="005F5214">
        <w:trPr>
          <w:cantSplit/>
          <w:trHeight w:val="1997"/>
          <w:jc w:val="center"/>
        </w:trPr>
        <w:tc>
          <w:tcPr>
            <w:tcW w:w="773" w:type="dxa"/>
            <w:vAlign w:val="center"/>
          </w:tcPr>
          <w:p w14:paraId="3B0B82B2"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lang w:val="sl-SI"/>
              </w:rPr>
            </w:pPr>
            <w:r w:rsidRPr="00727D13">
              <w:rPr>
                <w:rFonts w:asciiTheme="majorHAnsi" w:hAnsiTheme="majorHAnsi"/>
                <w:sz w:val="22"/>
                <w:szCs w:val="22"/>
                <w:lang w:val="sr-Cyrl-CS"/>
              </w:rPr>
              <w:t>2</w:t>
            </w:r>
            <w:r w:rsidRPr="00727D13">
              <w:rPr>
                <w:rFonts w:asciiTheme="majorHAnsi" w:hAnsiTheme="majorHAnsi"/>
                <w:sz w:val="22"/>
                <w:szCs w:val="22"/>
                <w:lang w:val="sl-SI"/>
              </w:rPr>
              <w:t>.</w:t>
            </w:r>
          </w:p>
        </w:tc>
        <w:tc>
          <w:tcPr>
            <w:tcW w:w="3268" w:type="dxa"/>
            <w:vAlign w:val="center"/>
          </w:tcPr>
          <w:p w14:paraId="43A1BC4F" w14:textId="77777777" w:rsidR="005F5214" w:rsidRPr="00727D13" w:rsidRDefault="005F5214" w:rsidP="005F5214">
            <w:pPr>
              <w:tabs>
                <w:tab w:val="left" w:pos="227"/>
                <w:tab w:val="center" w:pos="4320"/>
                <w:tab w:val="right" w:pos="8640"/>
              </w:tabs>
              <w:spacing w:beforeLines="20" w:before="48" w:afterLines="20" w:after="48"/>
              <w:rPr>
                <w:rFonts w:asciiTheme="majorHAnsi" w:hAnsiTheme="majorHAnsi"/>
                <w:lang w:val="sr-Cyrl-CS"/>
              </w:rPr>
            </w:pPr>
            <w:r w:rsidRPr="00727D13">
              <w:rPr>
                <w:rFonts w:asciiTheme="majorHAnsi" w:hAnsiTheme="majorHAnsi"/>
                <w:sz w:val="22"/>
                <w:szCs w:val="22"/>
                <w:lang w:val="sl-SI"/>
              </w:rPr>
              <w:t xml:space="preserve">Да ли извођење </w:t>
            </w:r>
            <w:r w:rsidRPr="00727D13">
              <w:rPr>
                <w:rFonts w:asciiTheme="majorHAnsi" w:hAnsiTheme="majorHAnsi"/>
                <w:sz w:val="22"/>
                <w:szCs w:val="22"/>
                <w:lang w:val="sr-Cyrl-CS"/>
              </w:rPr>
              <w:t>или рад п</w:t>
            </w:r>
            <w:r w:rsidRPr="00727D13">
              <w:rPr>
                <w:rFonts w:asciiTheme="majorHAnsi" w:hAnsiTheme="majorHAnsi"/>
                <w:sz w:val="22"/>
                <w:szCs w:val="22"/>
                <w:lang w:val="sl-SI"/>
              </w:rPr>
              <w:t>ројекта подразумева коришћење природних ресурса,</w:t>
            </w:r>
            <w:r w:rsidRPr="00727D13">
              <w:rPr>
                <w:rFonts w:asciiTheme="majorHAnsi" w:hAnsiTheme="majorHAnsi"/>
                <w:sz w:val="22"/>
                <w:szCs w:val="22"/>
                <w:lang w:val="sr-Cyrl-CS"/>
              </w:rPr>
              <w:t xml:space="preserve"> као што су </w:t>
            </w:r>
            <w:r w:rsidRPr="00727D13">
              <w:rPr>
                <w:rFonts w:asciiTheme="majorHAnsi" w:hAnsiTheme="majorHAnsi"/>
                <w:sz w:val="22"/>
                <w:szCs w:val="22"/>
                <w:lang w:val="sl-SI"/>
              </w:rPr>
              <w:t>земљиште</w:t>
            </w:r>
            <w:r w:rsidRPr="00727D13">
              <w:rPr>
                <w:rFonts w:asciiTheme="majorHAnsi" w:hAnsiTheme="majorHAnsi"/>
                <w:sz w:val="22"/>
                <w:szCs w:val="22"/>
                <w:lang w:val="sr-Cyrl-CS"/>
              </w:rPr>
              <w:t>,</w:t>
            </w:r>
            <w:r w:rsidRPr="00727D13">
              <w:rPr>
                <w:rFonts w:asciiTheme="majorHAnsi" w:hAnsiTheme="majorHAnsi"/>
                <w:sz w:val="22"/>
                <w:szCs w:val="22"/>
                <w:lang w:val="sl-SI"/>
              </w:rPr>
              <w:t xml:space="preserve"> воде</w:t>
            </w:r>
            <w:r w:rsidRPr="00727D13">
              <w:rPr>
                <w:rFonts w:asciiTheme="majorHAnsi" w:hAnsiTheme="majorHAnsi"/>
                <w:sz w:val="22"/>
                <w:szCs w:val="22"/>
                <w:lang w:val="sr-Cyrl-CS"/>
              </w:rPr>
              <w:t>, материјали или енергија,</w:t>
            </w:r>
            <w:r w:rsidRPr="00727D13">
              <w:rPr>
                <w:rFonts w:asciiTheme="majorHAnsi" w:hAnsiTheme="majorHAnsi"/>
                <w:sz w:val="22"/>
                <w:szCs w:val="22"/>
                <w:lang w:val="sl-SI"/>
              </w:rPr>
              <w:t xml:space="preserve"> посебно ресурса који нису обновљиви или који се тешко </w:t>
            </w:r>
            <w:r w:rsidRPr="00727D13">
              <w:rPr>
                <w:rFonts w:asciiTheme="majorHAnsi" w:hAnsiTheme="majorHAnsi"/>
                <w:sz w:val="22"/>
                <w:szCs w:val="22"/>
                <w:lang w:val="sr-Cyrl-CS"/>
              </w:rPr>
              <w:t>обезбеђују?</w:t>
            </w:r>
          </w:p>
        </w:tc>
        <w:tc>
          <w:tcPr>
            <w:tcW w:w="1720" w:type="dxa"/>
            <w:vAlign w:val="center"/>
          </w:tcPr>
          <w:p w14:paraId="2EC1EDC7"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b/>
                <w:lang w:val="sr-Cyrl-CS"/>
              </w:rPr>
            </w:pPr>
            <w:r w:rsidRPr="00727D13">
              <w:rPr>
                <w:rFonts w:asciiTheme="majorHAnsi" w:hAnsiTheme="majorHAnsi"/>
                <w:b/>
                <w:sz w:val="22"/>
                <w:szCs w:val="22"/>
                <w:lang w:val="sr-Cyrl-CS"/>
              </w:rPr>
              <w:t>НЕ</w:t>
            </w:r>
          </w:p>
        </w:tc>
        <w:tc>
          <w:tcPr>
            <w:tcW w:w="4009" w:type="dxa"/>
            <w:vAlign w:val="center"/>
          </w:tcPr>
          <w:p w14:paraId="60CBC548" w14:textId="77777777" w:rsidR="005F5214" w:rsidRPr="00727D13" w:rsidRDefault="005F5214" w:rsidP="005F5214">
            <w:pPr>
              <w:rPr>
                <w:rFonts w:asciiTheme="majorHAnsi" w:hAnsiTheme="majorHAnsi"/>
                <w:lang w:val="sl-SI"/>
              </w:rPr>
            </w:pPr>
            <w:r w:rsidRPr="00727D13">
              <w:rPr>
                <w:rFonts w:asciiTheme="majorHAnsi" w:hAnsiTheme="majorHAnsi" w:cs="Calibri"/>
                <w:sz w:val="22"/>
                <w:szCs w:val="22"/>
                <w:lang w:val="sl-SI"/>
              </w:rPr>
              <w:t xml:space="preserve">Делатност </w:t>
            </w:r>
            <w:r>
              <w:rPr>
                <w:rFonts w:asciiTheme="majorHAnsi" w:hAnsiTheme="majorHAnsi" w:cs="Calibri"/>
                <w:sz w:val="22"/>
                <w:szCs w:val="22"/>
                <w:lang w:val="sr-Cyrl-CS"/>
              </w:rPr>
              <w:t>Носиоца П</w:t>
            </w:r>
            <w:r w:rsidRPr="00727D13">
              <w:rPr>
                <w:rFonts w:asciiTheme="majorHAnsi" w:hAnsiTheme="majorHAnsi" w:cs="Calibri"/>
                <w:sz w:val="22"/>
                <w:szCs w:val="22"/>
                <w:lang w:val="sr-Cyrl-CS"/>
              </w:rPr>
              <w:t xml:space="preserve">ројекта </w:t>
            </w:r>
            <w:r w:rsidRPr="00727D13">
              <w:rPr>
                <w:rFonts w:asciiTheme="majorHAnsi" w:hAnsiTheme="majorHAnsi" w:cs="Calibri"/>
                <w:sz w:val="22"/>
                <w:szCs w:val="22"/>
                <w:lang w:val="sl-SI"/>
              </w:rPr>
              <w:t xml:space="preserve"> на локацији као и укупан рад постројења не подразумева коришћење било којих природних ресурса у обиму који прелази уобичајену потрошњу истих.</w:t>
            </w:r>
          </w:p>
        </w:tc>
      </w:tr>
      <w:tr w:rsidR="005F5214" w:rsidRPr="00727D13" w14:paraId="459C310B" w14:textId="77777777" w:rsidTr="005F5214">
        <w:trPr>
          <w:cantSplit/>
          <w:trHeight w:val="3122"/>
          <w:jc w:val="center"/>
        </w:trPr>
        <w:tc>
          <w:tcPr>
            <w:tcW w:w="773" w:type="dxa"/>
            <w:vAlign w:val="center"/>
          </w:tcPr>
          <w:p w14:paraId="61474259"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lang w:val="sr-Cyrl-CS"/>
              </w:rPr>
            </w:pPr>
            <w:r w:rsidRPr="00727D13">
              <w:rPr>
                <w:rFonts w:asciiTheme="majorHAnsi" w:hAnsiTheme="majorHAnsi"/>
                <w:sz w:val="22"/>
                <w:szCs w:val="22"/>
                <w:lang w:val="sr-Cyrl-CS"/>
              </w:rPr>
              <w:lastRenderedPageBreak/>
              <w:t>3.</w:t>
            </w:r>
          </w:p>
        </w:tc>
        <w:tc>
          <w:tcPr>
            <w:tcW w:w="3268" w:type="dxa"/>
            <w:vAlign w:val="center"/>
          </w:tcPr>
          <w:p w14:paraId="05C945AC" w14:textId="77777777" w:rsidR="005F5214" w:rsidRPr="00727D13" w:rsidRDefault="005F5214" w:rsidP="005F5214">
            <w:pPr>
              <w:tabs>
                <w:tab w:val="left" w:pos="227"/>
                <w:tab w:val="center" w:pos="4320"/>
                <w:tab w:val="right" w:pos="8640"/>
              </w:tabs>
              <w:spacing w:beforeLines="20" w:before="48" w:afterLines="20" w:after="48"/>
              <w:rPr>
                <w:rFonts w:asciiTheme="majorHAnsi" w:hAnsiTheme="majorHAnsi"/>
                <w:lang w:val="sr-Cyrl-CS"/>
              </w:rPr>
            </w:pPr>
            <w:r w:rsidRPr="00727D13">
              <w:rPr>
                <w:rFonts w:asciiTheme="majorHAnsi" w:hAnsiTheme="majorHAnsi"/>
                <w:sz w:val="22"/>
                <w:szCs w:val="22"/>
                <w:lang w:val="sl-SI"/>
              </w:rPr>
              <w:t xml:space="preserve">Да ли </w:t>
            </w:r>
            <w:r w:rsidRPr="00727D13">
              <w:rPr>
                <w:rFonts w:asciiTheme="majorHAnsi" w:hAnsiTheme="majorHAnsi"/>
                <w:sz w:val="22"/>
                <w:szCs w:val="22"/>
                <w:lang w:val="sr-Cyrl-CS"/>
              </w:rPr>
              <w:t>п</w:t>
            </w:r>
            <w:r w:rsidRPr="00727D13">
              <w:rPr>
                <w:rFonts w:asciiTheme="majorHAnsi" w:hAnsiTheme="majorHAnsi"/>
                <w:sz w:val="22"/>
                <w:szCs w:val="22"/>
                <w:lang w:val="sl-SI"/>
              </w:rPr>
              <w:t>ројекат подразумева коришћење</w:t>
            </w:r>
            <w:r w:rsidRPr="00727D13">
              <w:rPr>
                <w:rFonts w:asciiTheme="majorHAnsi" w:hAnsiTheme="majorHAnsi"/>
                <w:sz w:val="22"/>
                <w:szCs w:val="22"/>
                <w:lang w:val="sr-Cyrl-CS"/>
              </w:rPr>
              <w:t>,</w:t>
            </w:r>
            <w:r w:rsidRPr="00727D13">
              <w:rPr>
                <w:rFonts w:asciiTheme="majorHAnsi" w:hAnsiTheme="majorHAnsi"/>
                <w:sz w:val="22"/>
                <w:szCs w:val="22"/>
                <w:lang w:val="sl-SI"/>
              </w:rPr>
              <w:t xml:space="preserve"> складиштењ</w:t>
            </w:r>
            <w:r w:rsidRPr="00727D13">
              <w:rPr>
                <w:rFonts w:asciiTheme="majorHAnsi" w:hAnsiTheme="majorHAnsi"/>
                <w:sz w:val="22"/>
                <w:szCs w:val="22"/>
                <w:lang w:val="sr-Cyrl-CS"/>
              </w:rPr>
              <w:t xml:space="preserve">е, </w:t>
            </w:r>
            <w:r w:rsidRPr="00727D13">
              <w:rPr>
                <w:rFonts w:asciiTheme="majorHAnsi" w:hAnsiTheme="majorHAnsi"/>
                <w:sz w:val="22"/>
                <w:szCs w:val="22"/>
                <w:lang w:val="sl-SI"/>
              </w:rPr>
              <w:t>транспор</w:t>
            </w:r>
            <w:r>
              <w:rPr>
                <w:rFonts w:asciiTheme="majorHAnsi" w:hAnsiTheme="majorHAnsi"/>
                <w:sz w:val="22"/>
                <w:szCs w:val="22"/>
                <w:lang w:val="sr-Cyrl-CS"/>
              </w:rPr>
              <w:t>т</w:t>
            </w:r>
            <w:r w:rsidRPr="00727D13">
              <w:rPr>
                <w:rFonts w:asciiTheme="majorHAnsi" w:hAnsiTheme="majorHAnsi"/>
                <w:sz w:val="22"/>
                <w:szCs w:val="22"/>
                <w:lang w:val="sr-Cyrl-CS"/>
              </w:rPr>
              <w:t xml:space="preserve">, руковање или производњу </w:t>
            </w:r>
            <w:r w:rsidRPr="00727D13">
              <w:rPr>
                <w:rFonts w:asciiTheme="majorHAnsi" w:hAnsiTheme="majorHAnsi"/>
                <w:sz w:val="22"/>
                <w:szCs w:val="22"/>
                <w:lang w:val="sl-SI"/>
              </w:rPr>
              <w:t xml:space="preserve">материја или материјала који могу бити штетни по </w:t>
            </w:r>
            <w:r w:rsidRPr="00727D13">
              <w:rPr>
                <w:rFonts w:asciiTheme="majorHAnsi" w:hAnsiTheme="majorHAnsi"/>
                <w:sz w:val="22"/>
                <w:szCs w:val="22"/>
                <w:lang w:val="sr-Cyrl-CS"/>
              </w:rPr>
              <w:t xml:space="preserve">људско </w:t>
            </w:r>
            <w:r w:rsidRPr="00727D13">
              <w:rPr>
                <w:rFonts w:asciiTheme="majorHAnsi" w:hAnsiTheme="majorHAnsi"/>
                <w:sz w:val="22"/>
                <w:szCs w:val="22"/>
                <w:lang w:val="sl-SI"/>
              </w:rPr>
              <w:t xml:space="preserve">здравље или животну средину </w:t>
            </w:r>
            <w:r w:rsidRPr="00727D13">
              <w:rPr>
                <w:rFonts w:asciiTheme="majorHAnsi" w:hAnsiTheme="majorHAnsi"/>
                <w:sz w:val="22"/>
                <w:szCs w:val="22"/>
                <w:lang w:val="sr-Cyrl-CS"/>
              </w:rPr>
              <w:t>или који могу изазивати забринутост због постојећих или потенцијалних ризика по људско здравље?</w:t>
            </w:r>
          </w:p>
        </w:tc>
        <w:tc>
          <w:tcPr>
            <w:tcW w:w="1720" w:type="dxa"/>
            <w:vAlign w:val="center"/>
          </w:tcPr>
          <w:p w14:paraId="15829C32" w14:textId="77777777" w:rsidR="005F5214" w:rsidRPr="00727D13" w:rsidRDefault="005F5214" w:rsidP="005F5214">
            <w:pPr>
              <w:jc w:val="center"/>
              <w:rPr>
                <w:rFonts w:asciiTheme="majorHAnsi" w:hAnsiTheme="majorHAnsi" w:cs="Calibri"/>
                <w:b/>
                <w:lang w:val="sr-Cyrl-CS"/>
              </w:rPr>
            </w:pPr>
            <w:r w:rsidRPr="00727D13">
              <w:rPr>
                <w:rFonts w:asciiTheme="majorHAnsi" w:hAnsiTheme="majorHAnsi" w:cs="Calibri"/>
                <w:b/>
                <w:sz w:val="22"/>
                <w:szCs w:val="22"/>
                <w:lang w:val="sr-Cyrl-CS"/>
              </w:rPr>
              <w:t>НЕ</w:t>
            </w:r>
          </w:p>
        </w:tc>
        <w:tc>
          <w:tcPr>
            <w:tcW w:w="4009" w:type="dxa"/>
            <w:vAlign w:val="center"/>
          </w:tcPr>
          <w:p w14:paraId="4EAEF34B" w14:textId="77777777" w:rsidR="005F5214" w:rsidRPr="00727D13" w:rsidRDefault="005F5214" w:rsidP="005F5214">
            <w:pPr>
              <w:rPr>
                <w:rFonts w:asciiTheme="majorHAnsi" w:hAnsiTheme="majorHAnsi" w:cs="Calibri"/>
                <w:bCs/>
              </w:rPr>
            </w:pPr>
            <w:r w:rsidRPr="00727D13">
              <w:rPr>
                <w:rFonts w:asciiTheme="majorHAnsi" w:hAnsiTheme="majorHAnsi" w:cs="Calibri"/>
                <w:bCs/>
                <w:sz w:val="22"/>
                <w:szCs w:val="22"/>
              </w:rPr>
              <w:t xml:space="preserve">Технолошки поступак </w:t>
            </w:r>
            <w:r>
              <w:rPr>
                <w:rFonts w:asciiTheme="majorHAnsi" w:hAnsiTheme="majorHAnsi" w:cs="Calibri"/>
                <w:bCs/>
                <w:sz w:val="22"/>
                <w:szCs w:val="22"/>
                <w:lang w:val="sr-Cyrl-CS"/>
              </w:rPr>
              <w:t xml:space="preserve">привременог </w:t>
            </w:r>
            <w:proofErr w:type="gramStart"/>
            <w:r w:rsidRPr="00727D13">
              <w:rPr>
                <w:rFonts w:asciiTheme="majorHAnsi" w:hAnsiTheme="majorHAnsi" w:cs="Calibri"/>
                <w:bCs/>
                <w:sz w:val="22"/>
                <w:szCs w:val="22"/>
              </w:rPr>
              <w:t xml:space="preserve">складиштења </w:t>
            </w:r>
            <w:r>
              <w:rPr>
                <w:rFonts w:asciiTheme="majorHAnsi" w:hAnsiTheme="majorHAnsi" w:cs="Calibri"/>
                <w:bCs/>
                <w:sz w:val="22"/>
                <w:szCs w:val="22"/>
                <w:lang w:val="sr-Cyrl-CS"/>
              </w:rPr>
              <w:t xml:space="preserve"> опасног</w:t>
            </w:r>
            <w:proofErr w:type="gramEnd"/>
            <w:r>
              <w:rPr>
                <w:rFonts w:asciiTheme="majorHAnsi" w:hAnsiTheme="majorHAnsi" w:cs="Calibri"/>
                <w:bCs/>
                <w:sz w:val="22"/>
                <w:szCs w:val="22"/>
                <w:lang w:val="sr-Cyrl-CS"/>
              </w:rPr>
              <w:t xml:space="preserve"> </w:t>
            </w:r>
            <w:r w:rsidRPr="00727D13">
              <w:rPr>
                <w:rFonts w:asciiTheme="majorHAnsi" w:hAnsiTheme="majorHAnsi" w:cs="Calibri"/>
                <w:bCs/>
                <w:sz w:val="22"/>
                <w:szCs w:val="22"/>
              </w:rPr>
              <w:t>се ограничава на пријем, чување</w:t>
            </w:r>
            <w:r w:rsidRPr="00727D13">
              <w:rPr>
                <w:rFonts w:asciiTheme="majorHAnsi" w:hAnsiTheme="majorHAnsi" w:cs="Calibri"/>
                <w:bCs/>
                <w:sz w:val="22"/>
                <w:szCs w:val="22"/>
                <w:lang w:val="sr-Cyrl-CS"/>
              </w:rPr>
              <w:t xml:space="preserve"> и</w:t>
            </w:r>
            <w:r>
              <w:rPr>
                <w:rFonts w:asciiTheme="majorHAnsi" w:hAnsiTheme="majorHAnsi" w:cs="Calibri"/>
                <w:bCs/>
                <w:sz w:val="22"/>
                <w:szCs w:val="22"/>
              </w:rPr>
              <w:t xml:space="preserve"> предају отпада овлашћеном О</w:t>
            </w:r>
            <w:r w:rsidRPr="00727D13">
              <w:rPr>
                <w:rFonts w:asciiTheme="majorHAnsi" w:hAnsiTheme="majorHAnsi" w:cs="Calibri"/>
                <w:bCs/>
                <w:sz w:val="22"/>
                <w:szCs w:val="22"/>
              </w:rPr>
              <w:t>ператеру</w:t>
            </w:r>
            <w:r w:rsidRPr="00727D13">
              <w:rPr>
                <w:rFonts w:asciiTheme="majorHAnsi" w:hAnsiTheme="majorHAnsi" w:cs="Calibri"/>
                <w:bCs/>
                <w:sz w:val="22"/>
                <w:szCs w:val="22"/>
                <w:lang w:val="sr-Cyrl-CS"/>
              </w:rPr>
              <w:t>, па се може</w:t>
            </w:r>
            <w:r w:rsidRPr="00727D13">
              <w:rPr>
                <w:rFonts w:asciiTheme="majorHAnsi" w:hAnsiTheme="majorHAnsi" w:cs="Calibri"/>
                <w:bCs/>
                <w:sz w:val="22"/>
                <w:szCs w:val="22"/>
              </w:rPr>
              <w:t xml:space="preserve"> закључ</w:t>
            </w:r>
            <w:r w:rsidRPr="00727D13">
              <w:rPr>
                <w:rFonts w:asciiTheme="majorHAnsi" w:hAnsiTheme="majorHAnsi" w:cs="Calibri"/>
                <w:bCs/>
                <w:sz w:val="22"/>
                <w:szCs w:val="22"/>
                <w:lang w:val="sr-Cyrl-CS"/>
              </w:rPr>
              <w:t>ити</w:t>
            </w:r>
            <w:r w:rsidRPr="00727D13">
              <w:rPr>
                <w:rFonts w:asciiTheme="majorHAnsi" w:hAnsiTheme="majorHAnsi" w:cs="Calibri"/>
                <w:bCs/>
                <w:sz w:val="22"/>
                <w:szCs w:val="22"/>
              </w:rPr>
              <w:t>се да нема могућих ризика по</w:t>
            </w:r>
            <w:r w:rsidRPr="00727D13">
              <w:rPr>
                <w:rFonts w:asciiTheme="majorHAnsi" w:hAnsiTheme="majorHAnsi" w:cs="Calibri"/>
                <w:bCs/>
                <w:sz w:val="22"/>
                <w:szCs w:val="22"/>
                <w:lang w:val="sr-Cyrl-CS"/>
              </w:rPr>
              <w:t xml:space="preserve"> </w:t>
            </w:r>
            <w:r w:rsidRPr="00727D13">
              <w:rPr>
                <w:rFonts w:asciiTheme="majorHAnsi" w:hAnsiTheme="majorHAnsi" w:cs="Calibri"/>
                <w:bCs/>
                <w:sz w:val="22"/>
                <w:szCs w:val="22"/>
              </w:rPr>
              <w:t xml:space="preserve">здравље </w:t>
            </w:r>
            <w:r w:rsidRPr="00727D13">
              <w:rPr>
                <w:rFonts w:asciiTheme="majorHAnsi" w:hAnsiTheme="majorHAnsi" w:cs="Calibri"/>
                <w:bCs/>
                <w:sz w:val="22"/>
                <w:szCs w:val="22"/>
                <w:lang w:val="sr-Cyrl-CS"/>
              </w:rPr>
              <w:t>људи.</w:t>
            </w:r>
            <w:r w:rsidRPr="00727D13">
              <w:rPr>
                <w:rFonts w:asciiTheme="majorHAnsi" w:hAnsiTheme="majorHAnsi" w:cs="Calibri"/>
                <w:bCs/>
                <w:sz w:val="22"/>
                <w:szCs w:val="22"/>
              </w:rPr>
              <w:t xml:space="preserve">   </w:t>
            </w:r>
          </w:p>
          <w:p w14:paraId="28B868E0" w14:textId="77777777" w:rsidR="005F5214" w:rsidRPr="00727D13" w:rsidRDefault="005F5214" w:rsidP="005F5214">
            <w:pPr>
              <w:tabs>
                <w:tab w:val="left" w:pos="227"/>
                <w:tab w:val="center" w:pos="4320"/>
                <w:tab w:val="right" w:pos="8640"/>
              </w:tabs>
              <w:spacing w:beforeLines="20" w:before="48" w:afterLines="20" w:after="48"/>
              <w:rPr>
                <w:rFonts w:asciiTheme="majorHAnsi" w:hAnsiTheme="majorHAnsi"/>
                <w:lang w:val="sl-SI"/>
              </w:rPr>
            </w:pPr>
          </w:p>
        </w:tc>
      </w:tr>
      <w:tr w:rsidR="005F5214" w:rsidRPr="00727D13" w14:paraId="17602EA3" w14:textId="77777777" w:rsidTr="005F5214">
        <w:trPr>
          <w:cantSplit/>
          <w:jc w:val="center"/>
        </w:trPr>
        <w:tc>
          <w:tcPr>
            <w:tcW w:w="773" w:type="dxa"/>
            <w:vAlign w:val="center"/>
          </w:tcPr>
          <w:p w14:paraId="14123A68"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lang w:val="sr-Cyrl-CS"/>
              </w:rPr>
            </w:pPr>
            <w:r w:rsidRPr="00727D13">
              <w:rPr>
                <w:rFonts w:asciiTheme="majorHAnsi" w:hAnsiTheme="majorHAnsi"/>
                <w:sz w:val="22"/>
                <w:szCs w:val="22"/>
                <w:lang w:val="sr-Cyrl-CS"/>
              </w:rPr>
              <w:t>4.</w:t>
            </w:r>
          </w:p>
        </w:tc>
        <w:tc>
          <w:tcPr>
            <w:tcW w:w="3268" w:type="dxa"/>
            <w:vAlign w:val="center"/>
          </w:tcPr>
          <w:p w14:paraId="1A575F3B" w14:textId="77777777" w:rsidR="005F5214" w:rsidRPr="00727D13" w:rsidRDefault="005F5214" w:rsidP="005F5214">
            <w:pPr>
              <w:tabs>
                <w:tab w:val="left" w:pos="227"/>
                <w:tab w:val="center" w:pos="4320"/>
                <w:tab w:val="right" w:pos="8640"/>
              </w:tabs>
              <w:spacing w:beforeLines="20" w:before="48" w:afterLines="20" w:after="48"/>
              <w:rPr>
                <w:rFonts w:asciiTheme="majorHAnsi" w:hAnsiTheme="majorHAnsi"/>
                <w:lang w:val="sr-Cyrl-CS"/>
              </w:rPr>
            </w:pPr>
            <w:r w:rsidRPr="00727D13">
              <w:rPr>
                <w:rFonts w:asciiTheme="majorHAnsi" w:hAnsiTheme="majorHAnsi"/>
                <w:sz w:val="22"/>
                <w:szCs w:val="22"/>
                <w:lang w:val="sl-SI"/>
              </w:rPr>
              <w:t xml:space="preserve">Да ли ће на </w:t>
            </w:r>
            <w:r w:rsidRPr="00727D13">
              <w:rPr>
                <w:rFonts w:asciiTheme="majorHAnsi" w:hAnsiTheme="majorHAnsi"/>
                <w:sz w:val="22"/>
                <w:szCs w:val="22"/>
                <w:lang w:val="sr-Cyrl-CS"/>
              </w:rPr>
              <w:t>п</w:t>
            </w:r>
            <w:r w:rsidRPr="00727D13">
              <w:rPr>
                <w:rFonts w:asciiTheme="majorHAnsi" w:hAnsiTheme="majorHAnsi"/>
                <w:sz w:val="22"/>
                <w:szCs w:val="22"/>
                <w:lang w:val="sl-SI"/>
              </w:rPr>
              <w:t>ројекту</w:t>
            </w:r>
            <w:r w:rsidRPr="00727D13">
              <w:rPr>
                <w:rFonts w:asciiTheme="majorHAnsi" w:hAnsiTheme="majorHAnsi"/>
                <w:sz w:val="22"/>
                <w:szCs w:val="22"/>
                <w:lang w:val="sr-Cyrl-CS"/>
              </w:rPr>
              <w:t xml:space="preserve"> током извођења, рада или по престанку рада</w:t>
            </w:r>
            <w:r w:rsidRPr="00727D13">
              <w:rPr>
                <w:rFonts w:asciiTheme="majorHAnsi" w:hAnsiTheme="majorHAnsi"/>
                <w:sz w:val="22"/>
                <w:szCs w:val="22"/>
                <w:lang w:val="sl-SI"/>
              </w:rPr>
              <w:t xml:space="preserve"> наста</w:t>
            </w:r>
            <w:r w:rsidRPr="00727D13">
              <w:rPr>
                <w:rFonts w:asciiTheme="majorHAnsi" w:hAnsiTheme="majorHAnsi"/>
                <w:sz w:val="22"/>
                <w:szCs w:val="22"/>
                <w:lang w:val="sr-Cyrl-CS"/>
              </w:rPr>
              <w:t>ја</w:t>
            </w:r>
            <w:r w:rsidRPr="00727D13">
              <w:rPr>
                <w:rFonts w:asciiTheme="majorHAnsi" w:hAnsiTheme="majorHAnsi"/>
                <w:sz w:val="22"/>
                <w:szCs w:val="22"/>
                <w:lang w:val="sl-SI"/>
              </w:rPr>
              <w:t xml:space="preserve">ти чврсти отпад </w:t>
            </w:r>
            <w:r w:rsidRPr="00727D13">
              <w:rPr>
                <w:rFonts w:asciiTheme="majorHAnsi" w:hAnsiTheme="majorHAnsi"/>
                <w:sz w:val="22"/>
                <w:szCs w:val="22"/>
                <w:lang w:val="sr-Cyrl-CS"/>
              </w:rPr>
              <w:t>?</w:t>
            </w:r>
          </w:p>
        </w:tc>
        <w:tc>
          <w:tcPr>
            <w:tcW w:w="1720" w:type="dxa"/>
            <w:vAlign w:val="center"/>
          </w:tcPr>
          <w:p w14:paraId="24ED1DCC"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b/>
                <w:lang w:val="sr-Cyrl-CS"/>
              </w:rPr>
            </w:pPr>
            <w:r w:rsidRPr="00727D13">
              <w:rPr>
                <w:rFonts w:asciiTheme="majorHAnsi" w:hAnsiTheme="majorHAnsi"/>
                <w:b/>
                <w:sz w:val="22"/>
                <w:szCs w:val="22"/>
                <w:lang w:val="sr-Cyrl-CS"/>
              </w:rPr>
              <w:t>ДА</w:t>
            </w:r>
          </w:p>
        </w:tc>
        <w:tc>
          <w:tcPr>
            <w:tcW w:w="4009" w:type="dxa"/>
            <w:vAlign w:val="center"/>
          </w:tcPr>
          <w:p w14:paraId="379CD9E6" w14:textId="77777777" w:rsidR="005F5214" w:rsidRPr="00D64175" w:rsidRDefault="005F5214" w:rsidP="00D64175">
            <w:pPr>
              <w:tabs>
                <w:tab w:val="left" w:pos="227"/>
                <w:tab w:val="center" w:pos="4320"/>
                <w:tab w:val="right" w:pos="8640"/>
              </w:tabs>
              <w:spacing w:beforeLines="20" w:before="48" w:afterLines="20" w:after="48"/>
              <w:rPr>
                <w:rFonts w:asciiTheme="majorHAnsi" w:hAnsiTheme="majorHAnsi"/>
                <w:lang w:val="sl-SI"/>
              </w:rPr>
            </w:pPr>
            <w:r w:rsidRPr="00D64175">
              <w:rPr>
                <w:rFonts w:asciiTheme="majorHAnsi" w:hAnsiTheme="majorHAnsi" w:cs="Calibri"/>
                <w:sz w:val="22"/>
                <w:szCs w:val="22"/>
                <w:lang w:val="sl-SI"/>
              </w:rPr>
              <w:t>Отпад који се довози и привремено складишти на локацији</w:t>
            </w:r>
            <w:r w:rsidR="00D64175" w:rsidRPr="00D64175">
              <w:rPr>
                <w:rFonts w:asciiTheme="majorHAnsi" w:hAnsiTheme="majorHAnsi" w:cs="Calibri"/>
                <w:sz w:val="22"/>
                <w:szCs w:val="22"/>
              </w:rPr>
              <w:t xml:space="preserve">. </w:t>
            </w:r>
            <w:r w:rsidR="00D64175" w:rsidRPr="00D64175">
              <w:rPr>
                <w:rFonts w:asciiTheme="majorHAnsi" w:hAnsiTheme="majorHAnsi"/>
                <w:sz w:val="22"/>
                <w:szCs w:val="22"/>
              </w:rPr>
              <w:t xml:space="preserve">Као излазна фракција после третмана неопасног отпада операцијама R4, R5 и R12. </w:t>
            </w:r>
            <w:r w:rsidRPr="00D64175">
              <w:rPr>
                <w:rFonts w:asciiTheme="majorHAnsi" w:hAnsiTheme="majorHAnsi" w:cs="Calibri"/>
                <w:sz w:val="22"/>
                <w:szCs w:val="22"/>
                <w:lang w:val="sl-SI"/>
              </w:rPr>
              <w:t xml:space="preserve">Уколико се приликом пријема отпада утврди постојање отпада за који </w:t>
            </w:r>
            <w:r w:rsidRPr="00D64175">
              <w:rPr>
                <w:rFonts w:asciiTheme="majorHAnsi" w:hAnsiTheme="majorHAnsi" w:cs="Calibri"/>
                <w:sz w:val="22"/>
                <w:szCs w:val="22"/>
                <w:lang w:val="sr-Cyrl-CS"/>
              </w:rPr>
              <w:t>Носилац Пројекта</w:t>
            </w:r>
            <w:r w:rsidRPr="00D64175">
              <w:rPr>
                <w:rFonts w:asciiTheme="majorHAnsi" w:hAnsiTheme="majorHAnsi" w:cs="Calibri"/>
                <w:sz w:val="22"/>
                <w:szCs w:val="22"/>
                <w:lang w:val="sl-SI"/>
              </w:rPr>
              <w:t xml:space="preserve"> није овлашћен да истим</w:t>
            </w:r>
            <w:r w:rsidRPr="00D64175">
              <w:rPr>
                <w:rFonts w:asciiTheme="majorHAnsi" w:hAnsiTheme="majorHAnsi" w:cs="Calibri"/>
                <w:sz w:val="22"/>
                <w:szCs w:val="22"/>
                <w:lang w:val="sr-Cyrl-CS"/>
              </w:rPr>
              <w:t xml:space="preserve"> </w:t>
            </w:r>
            <w:r w:rsidRPr="00D64175">
              <w:rPr>
                <w:rFonts w:asciiTheme="majorHAnsi" w:hAnsiTheme="majorHAnsi" w:cs="Calibri"/>
                <w:sz w:val="22"/>
                <w:szCs w:val="22"/>
                <w:lang w:val="sl-SI"/>
              </w:rPr>
              <w:t xml:space="preserve"> управља, такав отпад ће бити посебно издвојен и у што краћем року предат овлашћеном </w:t>
            </w:r>
            <w:r w:rsidRPr="00D64175">
              <w:rPr>
                <w:rFonts w:asciiTheme="majorHAnsi" w:hAnsiTheme="majorHAnsi" w:cs="Calibri"/>
                <w:sz w:val="22"/>
                <w:szCs w:val="22"/>
              </w:rPr>
              <w:t>О</w:t>
            </w:r>
            <w:r w:rsidRPr="00D64175">
              <w:rPr>
                <w:rFonts w:asciiTheme="majorHAnsi" w:hAnsiTheme="majorHAnsi" w:cs="Calibri"/>
                <w:sz w:val="22"/>
                <w:szCs w:val="22"/>
                <w:lang w:val="sl-SI"/>
              </w:rPr>
              <w:t>ператеру. Такође, комунални отпад који настаје на локацији издваја се, одлаже у посебне посуде и предаје надлежном комуналном предузећу.</w:t>
            </w:r>
          </w:p>
        </w:tc>
      </w:tr>
      <w:tr w:rsidR="005F5214" w:rsidRPr="00727D13" w14:paraId="77286C37" w14:textId="77777777" w:rsidTr="005F5214">
        <w:trPr>
          <w:cantSplit/>
          <w:jc w:val="center"/>
        </w:trPr>
        <w:tc>
          <w:tcPr>
            <w:tcW w:w="773" w:type="dxa"/>
            <w:vAlign w:val="center"/>
          </w:tcPr>
          <w:p w14:paraId="5FE9F423"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lang w:val="sr-Cyrl-CS"/>
              </w:rPr>
            </w:pPr>
            <w:r w:rsidRPr="00727D13">
              <w:rPr>
                <w:rFonts w:asciiTheme="majorHAnsi" w:hAnsiTheme="majorHAnsi"/>
                <w:sz w:val="22"/>
                <w:szCs w:val="22"/>
                <w:lang w:val="sr-Cyrl-CS"/>
              </w:rPr>
              <w:t>5.</w:t>
            </w:r>
          </w:p>
        </w:tc>
        <w:tc>
          <w:tcPr>
            <w:tcW w:w="3268" w:type="dxa"/>
            <w:vAlign w:val="center"/>
          </w:tcPr>
          <w:p w14:paraId="2D47C326" w14:textId="77777777" w:rsidR="005F5214" w:rsidRPr="00727D13" w:rsidRDefault="005F5214" w:rsidP="005F5214">
            <w:pPr>
              <w:tabs>
                <w:tab w:val="left" w:pos="227"/>
                <w:tab w:val="center" w:pos="4320"/>
                <w:tab w:val="right" w:pos="8640"/>
              </w:tabs>
              <w:spacing w:beforeLines="20" w:before="48" w:afterLines="20" w:after="48"/>
              <w:rPr>
                <w:rFonts w:asciiTheme="majorHAnsi" w:hAnsiTheme="majorHAnsi"/>
                <w:lang w:val="sr-Cyrl-CS"/>
              </w:rPr>
            </w:pPr>
            <w:r w:rsidRPr="00727D13">
              <w:rPr>
                <w:rFonts w:asciiTheme="majorHAnsi" w:hAnsiTheme="majorHAnsi"/>
                <w:sz w:val="22"/>
                <w:szCs w:val="22"/>
                <w:lang w:val="sl-SI"/>
              </w:rPr>
              <w:t xml:space="preserve">Да ли ће </w:t>
            </w:r>
            <w:r w:rsidRPr="00727D13">
              <w:rPr>
                <w:rFonts w:asciiTheme="majorHAnsi" w:hAnsiTheme="majorHAnsi"/>
                <w:sz w:val="22"/>
                <w:szCs w:val="22"/>
                <w:lang w:val="sr-Cyrl-CS"/>
              </w:rPr>
              <w:t>на</w:t>
            </w:r>
            <w:r w:rsidRPr="00727D13">
              <w:rPr>
                <w:rFonts w:asciiTheme="majorHAnsi" w:hAnsiTheme="majorHAnsi"/>
                <w:sz w:val="22"/>
                <w:szCs w:val="22"/>
                <w:lang w:val="sl-SI"/>
              </w:rPr>
              <w:t xml:space="preserve"> </w:t>
            </w:r>
            <w:r w:rsidRPr="00727D13">
              <w:rPr>
                <w:rFonts w:asciiTheme="majorHAnsi" w:hAnsiTheme="majorHAnsi"/>
                <w:sz w:val="22"/>
                <w:szCs w:val="22"/>
                <w:lang w:val="sr-Cyrl-CS"/>
              </w:rPr>
              <w:t>п</w:t>
            </w:r>
            <w:r w:rsidRPr="00727D13">
              <w:rPr>
                <w:rFonts w:asciiTheme="majorHAnsi" w:hAnsiTheme="majorHAnsi"/>
                <w:sz w:val="22"/>
                <w:szCs w:val="22"/>
                <w:lang w:val="sl-SI"/>
              </w:rPr>
              <w:t>ројект</w:t>
            </w:r>
            <w:r w:rsidRPr="00727D13">
              <w:rPr>
                <w:rFonts w:asciiTheme="majorHAnsi" w:hAnsiTheme="majorHAnsi"/>
                <w:sz w:val="22"/>
                <w:szCs w:val="22"/>
                <w:lang w:val="sr-Cyrl-CS"/>
              </w:rPr>
              <w:t>у</w:t>
            </w:r>
            <w:r w:rsidRPr="00727D13">
              <w:rPr>
                <w:rFonts w:asciiTheme="majorHAnsi" w:hAnsiTheme="majorHAnsi"/>
                <w:sz w:val="22"/>
                <w:szCs w:val="22"/>
                <w:lang w:val="sl-SI"/>
              </w:rPr>
              <w:t xml:space="preserve"> долазити до испуштања загађујућих материја </w:t>
            </w:r>
            <w:r w:rsidRPr="00727D13">
              <w:rPr>
                <w:rFonts w:asciiTheme="majorHAnsi" w:hAnsiTheme="majorHAnsi"/>
                <w:sz w:val="22"/>
                <w:szCs w:val="22"/>
                <w:lang w:val="sr-Cyrl-CS"/>
              </w:rPr>
              <w:t xml:space="preserve">или било каквих </w:t>
            </w:r>
            <w:r w:rsidRPr="00727D13">
              <w:rPr>
                <w:rFonts w:asciiTheme="majorHAnsi" w:hAnsiTheme="majorHAnsi"/>
                <w:sz w:val="22"/>
                <w:szCs w:val="22"/>
                <w:lang w:val="sl-SI"/>
              </w:rPr>
              <w:t>опасних</w:t>
            </w:r>
            <w:r w:rsidRPr="00727D13">
              <w:rPr>
                <w:rFonts w:asciiTheme="majorHAnsi" w:hAnsiTheme="majorHAnsi"/>
                <w:sz w:val="22"/>
                <w:szCs w:val="22"/>
                <w:lang w:val="sr-Cyrl-CS"/>
              </w:rPr>
              <w:t>, отровних или непријатних материја</w:t>
            </w:r>
            <w:r w:rsidRPr="00727D13">
              <w:rPr>
                <w:rFonts w:asciiTheme="majorHAnsi" w:hAnsiTheme="majorHAnsi"/>
                <w:sz w:val="22"/>
                <w:szCs w:val="22"/>
                <w:lang w:val="sl-SI"/>
              </w:rPr>
              <w:t xml:space="preserve"> у ваздух</w:t>
            </w:r>
            <w:r w:rsidRPr="00727D13">
              <w:rPr>
                <w:rFonts w:asciiTheme="majorHAnsi" w:hAnsiTheme="majorHAnsi"/>
                <w:sz w:val="22"/>
                <w:szCs w:val="22"/>
                <w:lang w:val="sr-Cyrl-CS"/>
              </w:rPr>
              <w:t>?</w:t>
            </w:r>
          </w:p>
        </w:tc>
        <w:tc>
          <w:tcPr>
            <w:tcW w:w="1720" w:type="dxa"/>
            <w:vAlign w:val="center"/>
          </w:tcPr>
          <w:p w14:paraId="351659E1"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b/>
                <w:lang w:val="sr-Cyrl-CS"/>
              </w:rPr>
            </w:pPr>
            <w:r w:rsidRPr="00727D13">
              <w:rPr>
                <w:rFonts w:asciiTheme="majorHAnsi" w:hAnsiTheme="majorHAnsi"/>
                <w:b/>
                <w:sz w:val="22"/>
                <w:szCs w:val="22"/>
                <w:lang w:val="sr-Cyrl-CS"/>
              </w:rPr>
              <w:t>НЕ</w:t>
            </w:r>
          </w:p>
        </w:tc>
        <w:tc>
          <w:tcPr>
            <w:tcW w:w="4009" w:type="dxa"/>
            <w:vAlign w:val="center"/>
          </w:tcPr>
          <w:p w14:paraId="3582D4BF" w14:textId="77777777" w:rsidR="005F5214" w:rsidRPr="00727D13" w:rsidRDefault="005F5214" w:rsidP="005F5214">
            <w:pPr>
              <w:tabs>
                <w:tab w:val="left" w:pos="227"/>
                <w:tab w:val="center" w:pos="4320"/>
                <w:tab w:val="right" w:pos="8640"/>
              </w:tabs>
              <w:spacing w:beforeLines="20" w:before="48" w:afterLines="20" w:after="48"/>
              <w:rPr>
                <w:rFonts w:asciiTheme="majorHAnsi" w:hAnsiTheme="majorHAnsi"/>
                <w:lang w:val="sl-SI"/>
              </w:rPr>
            </w:pPr>
            <w:r w:rsidRPr="00727D13">
              <w:rPr>
                <w:rFonts w:asciiTheme="majorHAnsi" w:hAnsiTheme="majorHAnsi" w:cs="Calibri"/>
                <w:sz w:val="22"/>
                <w:szCs w:val="22"/>
                <w:lang w:val="sl-SI"/>
              </w:rPr>
              <w:t>Извођење Пројекта не подразумева могућности испуштања у ваздух било којих материја које би угрозиле животну средину.</w:t>
            </w:r>
          </w:p>
        </w:tc>
      </w:tr>
      <w:tr w:rsidR="005F5214" w:rsidRPr="00727D13" w14:paraId="5EE2D737" w14:textId="77777777" w:rsidTr="005F5214">
        <w:trPr>
          <w:cantSplit/>
          <w:jc w:val="center"/>
        </w:trPr>
        <w:tc>
          <w:tcPr>
            <w:tcW w:w="773" w:type="dxa"/>
            <w:vAlign w:val="center"/>
          </w:tcPr>
          <w:p w14:paraId="64CC6919"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lang w:val="sr-Cyrl-CS"/>
              </w:rPr>
            </w:pPr>
            <w:r w:rsidRPr="00727D13">
              <w:rPr>
                <w:rFonts w:asciiTheme="majorHAnsi" w:hAnsiTheme="majorHAnsi"/>
                <w:sz w:val="22"/>
                <w:szCs w:val="22"/>
                <w:lang w:val="sr-Cyrl-CS"/>
              </w:rPr>
              <w:lastRenderedPageBreak/>
              <w:t>6.</w:t>
            </w:r>
          </w:p>
        </w:tc>
        <w:tc>
          <w:tcPr>
            <w:tcW w:w="3268" w:type="dxa"/>
            <w:vAlign w:val="center"/>
          </w:tcPr>
          <w:p w14:paraId="10E8CC4F" w14:textId="77777777" w:rsidR="005F5214" w:rsidRPr="00727D13" w:rsidRDefault="005F5214" w:rsidP="005F5214">
            <w:pPr>
              <w:tabs>
                <w:tab w:val="left" w:pos="227"/>
                <w:tab w:val="center" w:pos="4320"/>
                <w:tab w:val="right" w:pos="8640"/>
              </w:tabs>
              <w:spacing w:beforeLines="20" w:before="48" w:afterLines="20" w:after="48"/>
              <w:rPr>
                <w:rFonts w:asciiTheme="majorHAnsi" w:hAnsiTheme="majorHAnsi"/>
                <w:lang w:val="sr-Cyrl-CS"/>
              </w:rPr>
            </w:pPr>
            <w:r w:rsidRPr="00727D13">
              <w:rPr>
                <w:rFonts w:asciiTheme="majorHAnsi" w:hAnsiTheme="majorHAnsi"/>
                <w:sz w:val="22"/>
                <w:szCs w:val="22"/>
                <w:lang w:val="sl-SI"/>
              </w:rPr>
              <w:t xml:space="preserve">Да ли ће </w:t>
            </w:r>
            <w:r w:rsidRPr="00727D13">
              <w:rPr>
                <w:rFonts w:asciiTheme="majorHAnsi" w:hAnsiTheme="majorHAnsi"/>
                <w:sz w:val="22"/>
                <w:szCs w:val="22"/>
                <w:lang w:val="sr-Cyrl-CS"/>
              </w:rPr>
              <w:t>п</w:t>
            </w:r>
            <w:r w:rsidRPr="00727D13">
              <w:rPr>
                <w:rFonts w:asciiTheme="majorHAnsi" w:hAnsiTheme="majorHAnsi"/>
                <w:sz w:val="22"/>
                <w:szCs w:val="22"/>
                <w:lang w:val="sl-SI"/>
              </w:rPr>
              <w:t>ројек</w:t>
            </w:r>
            <w:r w:rsidRPr="00727D13">
              <w:rPr>
                <w:rFonts w:asciiTheme="majorHAnsi" w:hAnsiTheme="majorHAnsi"/>
                <w:sz w:val="22"/>
                <w:szCs w:val="22"/>
                <w:lang w:val="sr-Cyrl-CS"/>
              </w:rPr>
              <w:t>а</w:t>
            </w:r>
            <w:r w:rsidRPr="00727D13">
              <w:rPr>
                <w:rFonts w:asciiTheme="majorHAnsi" w:hAnsiTheme="majorHAnsi"/>
                <w:sz w:val="22"/>
                <w:szCs w:val="22"/>
                <w:lang w:val="sl-SI"/>
              </w:rPr>
              <w:t>т проузроковати</w:t>
            </w:r>
            <w:r w:rsidRPr="00727D13">
              <w:rPr>
                <w:rFonts w:asciiTheme="majorHAnsi" w:hAnsiTheme="majorHAnsi"/>
                <w:sz w:val="22"/>
                <w:szCs w:val="22"/>
                <w:lang w:val="sr-Cyrl-CS"/>
              </w:rPr>
              <w:t xml:space="preserve"> </w:t>
            </w:r>
            <w:r w:rsidRPr="00727D13">
              <w:rPr>
                <w:rFonts w:asciiTheme="majorHAnsi" w:hAnsiTheme="majorHAnsi"/>
                <w:sz w:val="22"/>
                <w:szCs w:val="22"/>
                <w:lang w:val="sl-SI"/>
              </w:rPr>
              <w:t>буку</w:t>
            </w:r>
            <w:r w:rsidRPr="00727D13">
              <w:rPr>
                <w:rFonts w:asciiTheme="majorHAnsi" w:hAnsiTheme="majorHAnsi"/>
                <w:sz w:val="22"/>
                <w:szCs w:val="22"/>
                <w:lang w:val="sr-Cyrl-CS"/>
              </w:rPr>
              <w:t xml:space="preserve"> и </w:t>
            </w:r>
            <w:r w:rsidRPr="00727D13">
              <w:rPr>
                <w:rFonts w:asciiTheme="majorHAnsi" w:hAnsiTheme="majorHAnsi"/>
                <w:sz w:val="22"/>
                <w:szCs w:val="22"/>
                <w:lang w:val="sl-SI"/>
              </w:rPr>
              <w:t>вибрације</w:t>
            </w:r>
            <w:r w:rsidRPr="00727D13">
              <w:rPr>
                <w:rFonts w:asciiTheme="majorHAnsi" w:hAnsiTheme="majorHAnsi"/>
                <w:sz w:val="22"/>
                <w:szCs w:val="22"/>
                <w:lang w:val="sr-Cyrl-CS"/>
              </w:rPr>
              <w:t xml:space="preserve">, испуштање </w:t>
            </w:r>
            <w:r w:rsidRPr="00727D13">
              <w:rPr>
                <w:rFonts w:asciiTheme="majorHAnsi" w:hAnsiTheme="majorHAnsi"/>
                <w:sz w:val="22"/>
                <w:szCs w:val="22"/>
                <w:lang w:val="sl-SI"/>
              </w:rPr>
              <w:t>светлости</w:t>
            </w:r>
            <w:r w:rsidRPr="00727D13">
              <w:rPr>
                <w:rFonts w:asciiTheme="majorHAnsi" w:hAnsiTheme="majorHAnsi"/>
                <w:sz w:val="22"/>
                <w:szCs w:val="22"/>
                <w:lang w:val="sr-Cyrl-CS"/>
              </w:rPr>
              <w:t xml:space="preserve">, </w:t>
            </w:r>
            <w:r w:rsidRPr="00727D13">
              <w:rPr>
                <w:rFonts w:asciiTheme="majorHAnsi" w:hAnsiTheme="majorHAnsi"/>
                <w:sz w:val="22"/>
                <w:szCs w:val="22"/>
                <w:lang w:val="sl-SI"/>
              </w:rPr>
              <w:t>топлотне енергије</w:t>
            </w:r>
            <w:r w:rsidRPr="00727D13">
              <w:rPr>
                <w:rFonts w:asciiTheme="majorHAnsi" w:hAnsiTheme="majorHAnsi"/>
                <w:sz w:val="22"/>
                <w:szCs w:val="22"/>
                <w:lang w:val="sr-Cyrl-CS"/>
              </w:rPr>
              <w:t xml:space="preserve"> или </w:t>
            </w:r>
            <w:r w:rsidRPr="00727D13">
              <w:rPr>
                <w:rFonts w:asciiTheme="majorHAnsi" w:hAnsiTheme="majorHAnsi"/>
                <w:sz w:val="22"/>
                <w:szCs w:val="22"/>
                <w:lang w:val="sl-SI"/>
              </w:rPr>
              <w:t>електромагнетног зрачења</w:t>
            </w:r>
            <w:r w:rsidRPr="00727D13">
              <w:rPr>
                <w:rFonts w:asciiTheme="majorHAnsi" w:hAnsiTheme="majorHAnsi"/>
                <w:sz w:val="22"/>
                <w:szCs w:val="22"/>
                <w:lang w:val="sr-Cyrl-CS"/>
              </w:rPr>
              <w:t>?</w:t>
            </w:r>
          </w:p>
        </w:tc>
        <w:tc>
          <w:tcPr>
            <w:tcW w:w="1720" w:type="dxa"/>
            <w:vAlign w:val="center"/>
          </w:tcPr>
          <w:p w14:paraId="4DF2BF93"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b/>
                <w:lang w:val="sr-Cyrl-CS"/>
              </w:rPr>
            </w:pPr>
            <w:r w:rsidRPr="00727D13">
              <w:rPr>
                <w:rFonts w:asciiTheme="majorHAnsi" w:hAnsiTheme="majorHAnsi"/>
                <w:b/>
                <w:sz w:val="22"/>
                <w:szCs w:val="22"/>
                <w:lang w:val="sr-Cyrl-CS"/>
              </w:rPr>
              <w:t>НЕ</w:t>
            </w:r>
          </w:p>
        </w:tc>
        <w:tc>
          <w:tcPr>
            <w:tcW w:w="4009" w:type="dxa"/>
            <w:vAlign w:val="center"/>
          </w:tcPr>
          <w:p w14:paraId="74AC522D" w14:textId="77777777" w:rsidR="005F5214" w:rsidRPr="00727D13" w:rsidRDefault="005F5214" w:rsidP="005F5214">
            <w:pPr>
              <w:tabs>
                <w:tab w:val="left" w:pos="227"/>
                <w:tab w:val="center" w:pos="4320"/>
                <w:tab w:val="right" w:pos="8640"/>
              </w:tabs>
              <w:spacing w:beforeLines="20" w:before="48" w:afterLines="20" w:after="48"/>
              <w:rPr>
                <w:rFonts w:asciiTheme="majorHAnsi" w:hAnsiTheme="majorHAnsi" w:cs="Calibri"/>
                <w:lang w:val="sl-SI"/>
              </w:rPr>
            </w:pPr>
            <w:r w:rsidRPr="00727D13">
              <w:rPr>
                <w:rFonts w:asciiTheme="majorHAnsi" w:hAnsiTheme="majorHAnsi" w:cs="Calibri"/>
                <w:sz w:val="22"/>
                <w:szCs w:val="22"/>
                <w:lang w:val="sl-SI"/>
              </w:rPr>
              <w:t>Извођење Пројекта не подразумева активности којима се утиче на повећање нивоа буке, вибрација, као ни емитовања светлости, топлоте односно елетромагнетних утицаја.</w:t>
            </w:r>
          </w:p>
          <w:p w14:paraId="11D97825" w14:textId="77777777" w:rsidR="005F5214" w:rsidRPr="00727D13" w:rsidRDefault="005F5214" w:rsidP="005F5214">
            <w:pPr>
              <w:tabs>
                <w:tab w:val="left" w:pos="227"/>
                <w:tab w:val="center" w:pos="4320"/>
                <w:tab w:val="right" w:pos="8640"/>
              </w:tabs>
              <w:spacing w:beforeLines="20" w:before="48" w:afterLines="20" w:after="48"/>
              <w:rPr>
                <w:rFonts w:asciiTheme="majorHAnsi" w:hAnsiTheme="majorHAnsi"/>
                <w:lang w:val="sr-Cyrl-CS"/>
              </w:rPr>
            </w:pPr>
            <w:r w:rsidRPr="00727D13">
              <w:rPr>
                <w:rFonts w:asciiTheme="majorHAnsi" w:hAnsiTheme="majorHAnsi" w:cs="Calibri"/>
                <w:sz w:val="22"/>
                <w:szCs w:val="22"/>
                <w:lang w:val="sl-SI"/>
              </w:rPr>
              <w:t>Рад постројења неће проузроковати повећање нивоа буке и вибрације изнад оних који настају радом транспортних средстава којима се врши допрема односно отпрема отпада који је предмет делатности оператера. Обзиром да учесталост возила којима се врши транспорт отпада није изражена нити континуирана то се не може очекивати повећање нивоа буке и вибрација на локацији и окружењу, као и осталих видова емисија и утицаја</w:t>
            </w:r>
            <w:r w:rsidRPr="00727D13">
              <w:rPr>
                <w:rFonts w:asciiTheme="majorHAnsi" w:hAnsiTheme="majorHAnsi" w:cs="Calibri"/>
                <w:sz w:val="22"/>
                <w:szCs w:val="22"/>
                <w:lang w:val="sr-Cyrl-CS"/>
              </w:rPr>
              <w:t>.</w:t>
            </w:r>
          </w:p>
        </w:tc>
      </w:tr>
      <w:tr w:rsidR="005F5214" w:rsidRPr="00727D13" w14:paraId="2B848C31" w14:textId="77777777" w:rsidTr="005F5214">
        <w:trPr>
          <w:cantSplit/>
          <w:trHeight w:val="2312"/>
          <w:jc w:val="center"/>
        </w:trPr>
        <w:tc>
          <w:tcPr>
            <w:tcW w:w="773" w:type="dxa"/>
            <w:vAlign w:val="center"/>
          </w:tcPr>
          <w:p w14:paraId="3F674687"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lang w:val="sr-Cyrl-CS"/>
              </w:rPr>
            </w:pPr>
            <w:r w:rsidRPr="00727D13">
              <w:rPr>
                <w:rFonts w:asciiTheme="majorHAnsi" w:hAnsiTheme="majorHAnsi"/>
                <w:sz w:val="22"/>
                <w:szCs w:val="22"/>
                <w:lang w:val="sr-Cyrl-CS"/>
              </w:rPr>
              <w:t>7.</w:t>
            </w:r>
          </w:p>
        </w:tc>
        <w:tc>
          <w:tcPr>
            <w:tcW w:w="3268" w:type="dxa"/>
            <w:vAlign w:val="center"/>
          </w:tcPr>
          <w:p w14:paraId="780971F2" w14:textId="77777777" w:rsidR="005F5214" w:rsidRPr="00727D13" w:rsidRDefault="005F5214" w:rsidP="005F5214">
            <w:pPr>
              <w:tabs>
                <w:tab w:val="left" w:pos="227"/>
                <w:tab w:val="center" w:pos="4320"/>
                <w:tab w:val="right" w:pos="8640"/>
              </w:tabs>
              <w:spacing w:beforeLines="20" w:before="48" w:afterLines="20" w:after="48"/>
              <w:rPr>
                <w:rFonts w:asciiTheme="majorHAnsi" w:hAnsiTheme="majorHAnsi"/>
                <w:lang w:val="sr-Cyrl-CS"/>
              </w:rPr>
            </w:pPr>
            <w:r w:rsidRPr="00727D13">
              <w:rPr>
                <w:rFonts w:asciiTheme="majorHAnsi" w:hAnsiTheme="majorHAnsi"/>
                <w:sz w:val="22"/>
                <w:szCs w:val="22"/>
                <w:lang w:val="sl-SI"/>
              </w:rPr>
              <w:t xml:space="preserve">Да ли </w:t>
            </w:r>
            <w:r w:rsidRPr="00727D13">
              <w:rPr>
                <w:rFonts w:asciiTheme="majorHAnsi" w:hAnsiTheme="majorHAnsi"/>
                <w:sz w:val="22"/>
                <w:szCs w:val="22"/>
                <w:lang w:val="sr-Cyrl-CS"/>
              </w:rPr>
              <w:t>п</w:t>
            </w:r>
            <w:r w:rsidRPr="00727D13">
              <w:rPr>
                <w:rFonts w:asciiTheme="majorHAnsi" w:hAnsiTheme="majorHAnsi"/>
                <w:sz w:val="22"/>
                <w:szCs w:val="22"/>
                <w:lang w:val="sl-SI"/>
              </w:rPr>
              <w:t>ројек</w:t>
            </w:r>
            <w:r w:rsidRPr="00727D13">
              <w:rPr>
                <w:rFonts w:asciiTheme="majorHAnsi" w:hAnsiTheme="majorHAnsi"/>
                <w:sz w:val="22"/>
                <w:szCs w:val="22"/>
                <w:lang w:val="sr-Cyrl-CS"/>
              </w:rPr>
              <w:t>а</w:t>
            </w:r>
            <w:r w:rsidRPr="00727D13">
              <w:rPr>
                <w:rFonts w:asciiTheme="majorHAnsi" w:hAnsiTheme="majorHAnsi"/>
                <w:sz w:val="22"/>
                <w:szCs w:val="22"/>
                <w:lang w:val="sl-SI"/>
              </w:rPr>
              <w:t>т</w:t>
            </w:r>
            <w:r w:rsidRPr="00727D13">
              <w:rPr>
                <w:rFonts w:asciiTheme="majorHAnsi" w:hAnsiTheme="majorHAnsi"/>
                <w:sz w:val="22"/>
                <w:szCs w:val="22"/>
                <w:lang w:val="sr-Cyrl-CS"/>
              </w:rPr>
              <w:t xml:space="preserve"> доводи до ризика од контаминације земљишта или воде испуштеним </w:t>
            </w:r>
            <w:r w:rsidRPr="00727D13">
              <w:rPr>
                <w:rFonts w:asciiTheme="majorHAnsi" w:hAnsiTheme="majorHAnsi"/>
                <w:sz w:val="22"/>
                <w:szCs w:val="22"/>
                <w:lang w:val="sl-SI"/>
              </w:rPr>
              <w:t>загађујућим материјама</w:t>
            </w:r>
            <w:r w:rsidRPr="00727D13">
              <w:rPr>
                <w:rFonts w:asciiTheme="majorHAnsi" w:hAnsiTheme="majorHAnsi"/>
                <w:sz w:val="22"/>
                <w:szCs w:val="22"/>
                <w:lang w:val="sr-Cyrl-CS"/>
              </w:rPr>
              <w:t xml:space="preserve"> на тло или у </w:t>
            </w:r>
            <w:r w:rsidRPr="00727D13">
              <w:rPr>
                <w:rFonts w:asciiTheme="majorHAnsi" w:hAnsiTheme="majorHAnsi"/>
                <w:sz w:val="22"/>
                <w:szCs w:val="22"/>
                <w:lang w:val="sl-SI"/>
              </w:rPr>
              <w:t>површинск</w:t>
            </w:r>
            <w:r w:rsidRPr="00727D13">
              <w:rPr>
                <w:rFonts w:asciiTheme="majorHAnsi" w:hAnsiTheme="majorHAnsi"/>
                <w:sz w:val="22"/>
                <w:szCs w:val="22"/>
                <w:lang w:val="sr-Cyrl-CS"/>
              </w:rPr>
              <w:t xml:space="preserve">е или </w:t>
            </w:r>
            <w:r w:rsidRPr="00727D13">
              <w:rPr>
                <w:rFonts w:asciiTheme="majorHAnsi" w:hAnsiTheme="majorHAnsi"/>
                <w:sz w:val="22"/>
                <w:szCs w:val="22"/>
                <w:lang w:val="sl-SI"/>
              </w:rPr>
              <w:t>подземн</w:t>
            </w:r>
            <w:r w:rsidRPr="00727D13">
              <w:rPr>
                <w:rFonts w:asciiTheme="majorHAnsi" w:hAnsiTheme="majorHAnsi"/>
                <w:sz w:val="22"/>
                <w:szCs w:val="22"/>
                <w:lang w:val="sr-Cyrl-CS"/>
              </w:rPr>
              <w:t>е</w:t>
            </w:r>
            <w:r w:rsidRPr="00727D13">
              <w:rPr>
                <w:rFonts w:asciiTheme="majorHAnsi" w:hAnsiTheme="majorHAnsi"/>
                <w:sz w:val="22"/>
                <w:szCs w:val="22"/>
                <w:lang w:val="sl-SI"/>
              </w:rPr>
              <w:t xml:space="preserve"> вод</w:t>
            </w:r>
            <w:r w:rsidRPr="00727D13">
              <w:rPr>
                <w:rFonts w:asciiTheme="majorHAnsi" w:hAnsiTheme="majorHAnsi"/>
                <w:sz w:val="22"/>
                <w:szCs w:val="22"/>
                <w:lang w:val="sr-Cyrl-CS"/>
              </w:rPr>
              <w:t>е?</w:t>
            </w:r>
          </w:p>
        </w:tc>
        <w:tc>
          <w:tcPr>
            <w:tcW w:w="1720" w:type="dxa"/>
            <w:vAlign w:val="center"/>
          </w:tcPr>
          <w:p w14:paraId="1D654701"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b/>
                <w:lang w:val="sr-Cyrl-CS"/>
              </w:rPr>
            </w:pPr>
            <w:r w:rsidRPr="00727D13">
              <w:rPr>
                <w:rFonts w:asciiTheme="majorHAnsi" w:hAnsiTheme="majorHAnsi"/>
                <w:b/>
                <w:sz w:val="22"/>
                <w:szCs w:val="22"/>
                <w:lang w:val="sr-Cyrl-CS"/>
              </w:rPr>
              <w:t>НЕ</w:t>
            </w:r>
          </w:p>
        </w:tc>
        <w:tc>
          <w:tcPr>
            <w:tcW w:w="4009" w:type="dxa"/>
            <w:vAlign w:val="center"/>
          </w:tcPr>
          <w:p w14:paraId="5161AF07" w14:textId="77777777" w:rsidR="005F5214" w:rsidRPr="00985F4B" w:rsidRDefault="005F5214" w:rsidP="005F5214">
            <w:pPr>
              <w:rPr>
                <w:rFonts w:asciiTheme="majorHAnsi" w:hAnsiTheme="majorHAnsi"/>
                <w:lang w:val="sr-Cyrl-CS"/>
              </w:rPr>
            </w:pPr>
            <w:r w:rsidRPr="00727D13">
              <w:rPr>
                <w:rFonts w:asciiTheme="majorHAnsi" w:hAnsiTheme="majorHAnsi" w:cs="Calibri"/>
                <w:sz w:val="22"/>
                <w:szCs w:val="22"/>
                <w:lang w:val="sl-SI"/>
              </w:rPr>
              <w:t>Извођење Пројекта не подразумева било који облик контаминације  локације и непосредног окружења</w:t>
            </w:r>
            <w:r w:rsidRPr="00727D13">
              <w:rPr>
                <w:rFonts w:asciiTheme="majorHAnsi" w:hAnsiTheme="majorHAnsi" w:cs="Calibri"/>
                <w:sz w:val="22"/>
                <w:szCs w:val="22"/>
                <w:lang w:val="sr-Cyrl-CS"/>
              </w:rPr>
              <w:t xml:space="preserve">. </w:t>
            </w:r>
            <w:r w:rsidRPr="00727D13">
              <w:rPr>
                <w:rFonts w:asciiTheme="majorHAnsi" w:hAnsiTheme="majorHAnsi" w:cs="Calibri"/>
                <w:sz w:val="22"/>
                <w:szCs w:val="22"/>
                <w:lang w:val="sl-SI"/>
              </w:rPr>
              <w:t xml:space="preserve">Рад постројења за управљње отпадом на предметној локацији не предствавља опасност од контаминације земљишта, површинских и подземних вода. </w:t>
            </w:r>
          </w:p>
        </w:tc>
      </w:tr>
      <w:tr w:rsidR="005F5214" w:rsidRPr="00727D13" w14:paraId="4F03E63F" w14:textId="77777777" w:rsidTr="005F5214">
        <w:trPr>
          <w:cantSplit/>
          <w:trHeight w:val="3428"/>
          <w:jc w:val="center"/>
        </w:trPr>
        <w:tc>
          <w:tcPr>
            <w:tcW w:w="773" w:type="dxa"/>
            <w:vAlign w:val="center"/>
          </w:tcPr>
          <w:p w14:paraId="1702F5D1"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lang w:val="sr-Cyrl-CS"/>
              </w:rPr>
            </w:pPr>
            <w:r w:rsidRPr="00727D13">
              <w:rPr>
                <w:rFonts w:asciiTheme="majorHAnsi" w:hAnsiTheme="majorHAnsi"/>
                <w:sz w:val="22"/>
                <w:szCs w:val="22"/>
                <w:lang w:val="sr-Cyrl-CS"/>
              </w:rPr>
              <w:lastRenderedPageBreak/>
              <w:t>8.</w:t>
            </w:r>
          </w:p>
        </w:tc>
        <w:tc>
          <w:tcPr>
            <w:tcW w:w="3268" w:type="dxa"/>
            <w:vAlign w:val="center"/>
          </w:tcPr>
          <w:p w14:paraId="679D0760" w14:textId="77777777" w:rsidR="005F5214" w:rsidRPr="00727D13" w:rsidRDefault="005F5214" w:rsidP="005F5214">
            <w:pPr>
              <w:tabs>
                <w:tab w:val="left" w:pos="227"/>
                <w:tab w:val="center" w:pos="4320"/>
                <w:tab w:val="right" w:pos="8640"/>
              </w:tabs>
              <w:spacing w:beforeLines="20" w:before="48" w:afterLines="20" w:after="48"/>
              <w:rPr>
                <w:rFonts w:asciiTheme="majorHAnsi" w:hAnsiTheme="majorHAnsi"/>
                <w:lang w:val="sr-Cyrl-CS"/>
              </w:rPr>
            </w:pPr>
            <w:r w:rsidRPr="00727D13">
              <w:rPr>
                <w:rFonts w:asciiTheme="majorHAnsi" w:hAnsiTheme="majorHAnsi"/>
                <w:sz w:val="22"/>
                <w:szCs w:val="22"/>
                <w:lang w:val="sl-SI"/>
              </w:rPr>
              <w:t xml:space="preserve">Да ли ће </w:t>
            </w:r>
            <w:r w:rsidRPr="00727D13">
              <w:rPr>
                <w:rFonts w:asciiTheme="majorHAnsi" w:hAnsiTheme="majorHAnsi"/>
                <w:sz w:val="22"/>
                <w:szCs w:val="22"/>
                <w:lang w:val="sr-Cyrl-CS"/>
              </w:rPr>
              <w:t xml:space="preserve">током извођења или рада пројекта </w:t>
            </w:r>
            <w:r w:rsidRPr="00727D13">
              <w:rPr>
                <w:rFonts w:asciiTheme="majorHAnsi" w:hAnsiTheme="majorHAnsi"/>
                <w:sz w:val="22"/>
                <w:szCs w:val="22"/>
                <w:lang w:val="sl-SI"/>
              </w:rPr>
              <w:t>постојати било какав ризик од удеса, који може угрозити људско здравље или животну средину</w:t>
            </w:r>
            <w:r w:rsidRPr="00727D13">
              <w:rPr>
                <w:rFonts w:asciiTheme="majorHAnsi" w:hAnsiTheme="majorHAnsi"/>
                <w:sz w:val="22"/>
                <w:szCs w:val="22"/>
                <w:lang w:val="sr-Cyrl-CS"/>
              </w:rPr>
              <w:t>?</w:t>
            </w:r>
          </w:p>
        </w:tc>
        <w:tc>
          <w:tcPr>
            <w:tcW w:w="1720" w:type="dxa"/>
            <w:vAlign w:val="center"/>
          </w:tcPr>
          <w:p w14:paraId="0E30CD69"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b/>
                <w:lang w:val="sr-Cyrl-CS"/>
              </w:rPr>
            </w:pPr>
            <w:r w:rsidRPr="00727D13">
              <w:rPr>
                <w:rFonts w:asciiTheme="majorHAnsi" w:hAnsiTheme="majorHAnsi"/>
                <w:b/>
                <w:sz w:val="22"/>
                <w:szCs w:val="22"/>
                <w:lang w:val="sr-Cyrl-CS"/>
              </w:rPr>
              <w:t>НЕ</w:t>
            </w:r>
          </w:p>
        </w:tc>
        <w:tc>
          <w:tcPr>
            <w:tcW w:w="4009" w:type="dxa"/>
            <w:vAlign w:val="center"/>
          </w:tcPr>
          <w:p w14:paraId="0144FF54" w14:textId="77777777" w:rsidR="005F5214" w:rsidRPr="001E265D" w:rsidRDefault="005F5214" w:rsidP="005F5214">
            <w:pPr>
              <w:rPr>
                <w:rFonts w:asciiTheme="majorHAnsi" w:hAnsiTheme="majorHAnsi" w:cs="Calibri"/>
                <w:lang w:val="sr-Cyrl-CS"/>
              </w:rPr>
            </w:pPr>
            <w:r>
              <w:rPr>
                <w:rFonts w:asciiTheme="majorHAnsi" w:hAnsiTheme="majorHAnsi" w:cs="Calibri"/>
                <w:sz w:val="22"/>
                <w:szCs w:val="22"/>
              </w:rPr>
              <w:t>Уређењем и р</w:t>
            </w:r>
            <w:r w:rsidRPr="00AC7256">
              <w:rPr>
                <w:rFonts w:asciiTheme="majorHAnsi" w:hAnsiTheme="majorHAnsi" w:cs="Calibri"/>
                <w:sz w:val="22"/>
                <w:szCs w:val="22"/>
              </w:rPr>
              <w:t xml:space="preserve">адом на локацији не постоји опасност појаве било које врсте акцидента којима се повећава ризик по здравље људи односно животну средину. Као могући акциденти могу се претпоставити појаве пожара али исти не представљају појачану опасност обзиром на врсту отпада која се складишти на локацији као </w:t>
            </w:r>
            <w:r w:rsidRPr="00AC7256">
              <w:rPr>
                <w:rFonts w:asciiTheme="majorHAnsi" w:hAnsiTheme="majorHAnsi" w:cs="Calibri"/>
                <w:sz w:val="22"/>
                <w:szCs w:val="22"/>
                <w:lang w:val="sr-Cyrl-CS"/>
              </w:rPr>
              <w:t>и</w:t>
            </w:r>
            <w:r w:rsidRPr="00AC7256">
              <w:rPr>
                <w:rFonts w:asciiTheme="majorHAnsi" w:hAnsiTheme="majorHAnsi" w:cs="Calibri"/>
                <w:sz w:val="22"/>
                <w:szCs w:val="22"/>
              </w:rPr>
              <w:t xml:space="preserve"> мере обезбеђење које се предузимају на локацији па се могу очекивати једино пожари локалног карактера</w:t>
            </w:r>
          </w:p>
        </w:tc>
      </w:tr>
      <w:tr w:rsidR="005F5214" w:rsidRPr="00727D13" w14:paraId="7D554D98" w14:textId="77777777" w:rsidTr="005F5214">
        <w:trPr>
          <w:cantSplit/>
          <w:jc w:val="center"/>
        </w:trPr>
        <w:tc>
          <w:tcPr>
            <w:tcW w:w="773" w:type="dxa"/>
            <w:vAlign w:val="center"/>
          </w:tcPr>
          <w:p w14:paraId="63A4E995"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lang w:val="sr-Cyrl-CS"/>
              </w:rPr>
            </w:pPr>
            <w:r w:rsidRPr="00727D13">
              <w:rPr>
                <w:rFonts w:asciiTheme="majorHAnsi" w:hAnsiTheme="majorHAnsi"/>
                <w:sz w:val="22"/>
                <w:szCs w:val="22"/>
                <w:lang w:val="sr-Cyrl-CS"/>
              </w:rPr>
              <w:t>9.</w:t>
            </w:r>
          </w:p>
        </w:tc>
        <w:tc>
          <w:tcPr>
            <w:tcW w:w="3268" w:type="dxa"/>
            <w:vAlign w:val="center"/>
          </w:tcPr>
          <w:p w14:paraId="48A1F79C" w14:textId="77777777" w:rsidR="005F5214" w:rsidRPr="00727D13" w:rsidRDefault="005F5214" w:rsidP="005F5214">
            <w:pPr>
              <w:tabs>
                <w:tab w:val="left" w:pos="227"/>
                <w:tab w:val="center" w:pos="4320"/>
                <w:tab w:val="right" w:pos="8640"/>
              </w:tabs>
              <w:spacing w:beforeLines="20" w:before="48" w:afterLines="20" w:after="48"/>
              <w:rPr>
                <w:rFonts w:asciiTheme="majorHAnsi" w:hAnsiTheme="majorHAnsi"/>
                <w:lang w:val="sr-Cyrl-CS"/>
              </w:rPr>
            </w:pPr>
            <w:r w:rsidRPr="00727D13">
              <w:rPr>
                <w:rFonts w:asciiTheme="majorHAnsi" w:hAnsiTheme="majorHAnsi"/>
                <w:sz w:val="22"/>
                <w:szCs w:val="22"/>
                <w:lang w:val="sl-SI"/>
              </w:rPr>
              <w:t>Да ли ће Пројекат довести до социјалних промена</w:t>
            </w:r>
            <w:r w:rsidRPr="00727D13">
              <w:rPr>
                <w:rFonts w:asciiTheme="majorHAnsi" w:hAnsiTheme="majorHAnsi"/>
                <w:sz w:val="22"/>
                <w:szCs w:val="22"/>
                <w:lang w:val="sr-Cyrl-CS"/>
              </w:rPr>
              <w:t>, н</w:t>
            </w:r>
            <w:r>
              <w:rPr>
                <w:rFonts w:asciiTheme="majorHAnsi" w:hAnsiTheme="majorHAnsi"/>
                <w:sz w:val="22"/>
                <w:szCs w:val="22"/>
                <w:lang w:val="sr-Cyrl-CS"/>
              </w:rPr>
              <w:t>пр.</w:t>
            </w:r>
            <w:r w:rsidRPr="00727D13">
              <w:rPr>
                <w:rFonts w:asciiTheme="majorHAnsi" w:hAnsiTheme="majorHAnsi"/>
                <w:sz w:val="22"/>
                <w:szCs w:val="22"/>
                <w:lang w:val="sr-Cyrl-CS"/>
              </w:rPr>
              <w:t xml:space="preserve"> у </w:t>
            </w:r>
            <w:r w:rsidRPr="00727D13">
              <w:rPr>
                <w:rFonts w:asciiTheme="majorHAnsi" w:hAnsiTheme="majorHAnsi"/>
                <w:sz w:val="22"/>
                <w:szCs w:val="22"/>
                <w:lang w:val="sl-SI"/>
              </w:rPr>
              <w:t>демографск</w:t>
            </w:r>
            <w:r w:rsidRPr="00727D13">
              <w:rPr>
                <w:rFonts w:asciiTheme="majorHAnsi" w:hAnsiTheme="majorHAnsi"/>
                <w:sz w:val="22"/>
                <w:szCs w:val="22"/>
                <w:lang w:val="sr-Cyrl-CS"/>
              </w:rPr>
              <w:t>о</w:t>
            </w:r>
            <w:r w:rsidRPr="00727D13">
              <w:rPr>
                <w:rFonts w:asciiTheme="majorHAnsi" w:hAnsiTheme="majorHAnsi"/>
                <w:sz w:val="22"/>
                <w:szCs w:val="22"/>
                <w:lang w:val="sl-SI"/>
              </w:rPr>
              <w:t>м смислу</w:t>
            </w:r>
            <w:r w:rsidRPr="00727D13">
              <w:rPr>
                <w:rFonts w:asciiTheme="majorHAnsi" w:hAnsiTheme="majorHAnsi"/>
                <w:sz w:val="22"/>
                <w:szCs w:val="22"/>
                <w:lang w:val="sr-Cyrl-CS"/>
              </w:rPr>
              <w:t xml:space="preserve">, </w:t>
            </w:r>
            <w:r w:rsidRPr="00727D13">
              <w:rPr>
                <w:rFonts w:asciiTheme="majorHAnsi" w:hAnsiTheme="majorHAnsi"/>
                <w:sz w:val="22"/>
                <w:szCs w:val="22"/>
                <w:lang w:val="sl-SI"/>
              </w:rPr>
              <w:t>традиционалном начину живота</w:t>
            </w:r>
            <w:r w:rsidRPr="00727D13">
              <w:rPr>
                <w:rFonts w:asciiTheme="majorHAnsi" w:hAnsiTheme="majorHAnsi"/>
                <w:sz w:val="22"/>
                <w:szCs w:val="22"/>
                <w:lang w:val="sr-Cyrl-CS"/>
              </w:rPr>
              <w:t xml:space="preserve">, </w:t>
            </w:r>
            <w:r>
              <w:rPr>
                <w:rFonts w:asciiTheme="majorHAnsi" w:hAnsiTheme="majorHAnsi"/>
                <w:sz w:val="22"/>
                <w:szCs w:val="22"/>
                <w:lang w:val="sr-Cyrl-CS"/>
              </w:rPr>
              <w:t>з</w:t>
            </w:r>
            <w:r w:rsidRPr="00727D13">
              <w:rPr>
                <w:rFonts w:asciiTheme="majorHAnsi" w:hAnsiTheme="majorHAnsi"/>
                <w:sz w:val="22"/>
                <w:szCs w:val="22"/>
                <w:lang w:val="sr-Cyrl-CS"/>
              </w:rPr>
              <w:t>апошљавању?</w:t>
            </w:r>
          </w:p>
        </w:tc>
        <w:tc>
          <w:tcPr>
            <w:tcW w:w="1720" w:type="dxa"/>
            <w:vAlign w:val="center"/>
          </w:tcPr>
          <w:p w14:paraId="08A4E687"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b/>
                <w:lang w:val="sr-Cyrl-CS"/>
              </w:rPr>
            </w:pPr>
            <w:r w:rsidRPr="00727D13">
              <w:rPr>
                <w:rFonts w:asciiTheme="majorHAnsi" w:hAnsiTheme="majorHAnsi"/>
                <w:b/>
                <w:sz w:val="22"/>
                <w:szCs w:val="22"/>
                <w:lang w:val="sr-Cyrl-CS"/>
              </w:rPr>
              <w:t>НЕ</w:t>
            </w:r>
          </w:p>
        </w:tc>
        <w:tc>
          <w:tcPr>
            <w:tcW w:w="4009" w:type="dxa"/>
            <w:vAlign w:val="center"/>
          </w:tcPr>
          <w:p w14:paraId="392C8E21" w14:textId="77777777" w:rsidR="005F5214" w:rsidRPr="00727D13" w:rsidRDefault="005F5214" w:rsidP="005F5214">
            <w:pPr>
              <w:tabs>
                <w:tab w:val="left" w:pos="227"/>
                <w:tab w:val="center" w:pos="4320"/>
                <w:tab w:val="right" w:pos="8640"/>
              </w:tabs>
              <w:spacing w:beforeLines="20" w:before="48" w:afterLines="20" w:after="48"/>
              <w:rPr>
                <w:rFonts w:asciiTheme="majorHAnsi" w:hAnsiTheme="majorHAnsi"/>
                <w:lang w:val="sl-SI"/>
              </w:rPr>
            </w:pPr>
          </w:p>
        </w:tc>
      </w:tr>
      <w:tr w:rsidR="005F5214" w:rsidRPr="00727D13" w14:paraId="0F7CA589" w14:textId="77777777" w:rsidTr="005F5214">
        <w:trPr>
          <w:cantSplit/>
          <w:trHeight w:val="2672"/>
          <w:jc w:val="center"/>
        </w:trPr>
        <w:tc>
          <w:tcPr>
            <w:tcW w:w="773" w:type="dxa"/>
            <w:vAlign w:val="center"/>
          </w:tcPr>
          <w:p w14:paraId="4C8EB69B"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lang w:val="sl-SI"/>
              </w:rPr>
            </w:pPr>
            <w:r w:rsidRPr="00727D13">
              <w:rPr>
                <w:rFonts w:asciiTheme="majorHAnsi" w:hAnsiTheme="majorHAnsi"/>
                <w:sz w:val="22"/>
                <w:szCs w:val="22"/>
                <w:lang w:val="sl-SI"/>
              </w:rPr>
              <w:t>1</w:t>
            </w:r>
            <w:r w:rsidRPr="00727D13">
              <w:rPr>
                <w:rFonts w:asciiTheme="majorHAnsi" w:hAnsiTheme="majorHAnsi"/>
                <w:sz w:val="22"/>
                <w:szCs w:val="22"/>
                <w:lang w:val="sr-Cyrl-CS"/>
              </w:rPr>
              <w:t>0</w:t>
            </w:r>
            <w:r w:rsidRPr="00727D13">
              <w:rPr>
                <w:rFonts w:asciiTheme="majorHAnsi" w:hAnsiTheme="majorHAnsi"/>
                <w:sz w:val="22"/>
                <w:szCs w:val="22"/>
                <w:lang w:val="sl-SI"/>
              </w:rPr>
              <w:t>.</w:t>
            </w:r>
          </w:p>
        </w:tc>
        <w:tc>
          <w:tcPr>
            <w:tcW w:w="3268" w:type="dxa"/>
            <w:vAlign w:val="center"/>
          </w:tcPr>
          <w:p w14:paraId="1A0031DA" w14:textId="77777777" w:rsidR="005F5214" w:rsidRPr="00727D13" w:rsidRDefault="005F5214" w:rsidP="005F5214">
            <w:pPr>
              <w:tabs>
                <w:tab w:val="left" w:pos="227"/>
                <w:tab w:val="center" w:pos="4320"/>
                <w:tab w:val="right" w:pos="8640"/>
              </w:tabs>
              <w:spacing w:beforeLines="20" w:before="48" w:afterLines="20" w:after="48"/>
              <w:rPr>
                <w:rFonts w:asciiTheme="majorHAnsi" w:hAnsiTheme="majorHAnsi"/>
                <w:lang w:val="sr-Cyrl-CS"/>
              </w:rPr>
            </w:pPr>
            <w:r w:rsidRPr="00727D13">
              <w:rPr>
                <w:rFonts w:asciiTheme="majorHAnsi" w:hAnsiTheme="majorHAnsi"/>
                <w:sz w:val="22"/>
                <w:szCs w:val="22"/>
                <w:lang w:val="sl-SI"/>
              </w:rPr>
              <w:t>Да ли постоје било који други фактори које треба анализирати</w:t>
            </w:r>
            <w:r w:rsidRPr="00727D13">
              <w:rPr>
                <w:rFonts w:asciiTheme="majorHAnsi" w:hAnsiTheme="majorHAnsi"/>
                <w:sz w:val="22"/>
                <w:szCs w:val="22"/>
                <w:lang w:val="sr-Cyrl-CS"/>
              </w:rPr>
              <w:t xml:space="preserve">, као што је развој који ће уследити, </w:t>
            </w:r>
            <w:r w:rsidRPr="00727D13">
              <w:rPr>
                <w:rFonts w:asciiTheme="majorHAnsi" w:hAnsiTheme="majorHAnsi"/>
                <w:sz w:val="22"/>
                <w:szCs w:val="22"/>
                <w:lang w:val="sl-SI"/>
              </w:rPr>
              <w:t xml:space="preserve">који би могли довети до последица по животну средину или до кумулативних утицаја са другим постојећим </w:t>
            </w:r>
            <w:r w:rsidRPr="00727D13">
              <w:rPr>
                <w:rFonts w:asciiTheme="majorHAnsi" w:hAnsiTheme="majorHAnsi"/>
                <w:sz w:val="22"/>
                <w:szCs w:val="22"/>
                <w:lang w:val="sr-Cyrl-CS"/>
              </w:rPr>
              <w:t>или планираним активностима на локацији?</w:t>
            </w:r>
          </w:p>
        </w:tc>
        <w:tc>
          <w:tcPr>
            <w:tcW w:w="1720" w:type="dxa"/>
            <w:vAlign w:val="center"/>
          </w:tcPr>
          <w:p w14:paraId="14852DFF"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b/>
                <w:lang w:val="sr-Cyrl-CS"/>
              </w:rPr>
            </w:pPr>
            <w:r w:rsidRPr="00727D13">
              <w:rPr>
                <w:rFonts w:asciiTheme="majorHAnsi" w:hAnsiTheme="majorHAnsi"/>
                <w:b/>
                <w:sz w:val="22"/>
                <w:szCs w:val="22"/>
                <w:lang w:val="sr-Cyrl-CS"/>
              </w:rPr>
              <w:t>НЕ</w:t>
            </w:r>
          </w:p>
        </w:tc>
        <w:tc>
          <w:tcPr>
            <w:tcW w:w="4009" w:type="dxa"/>
            <w:vAlign w:val="center"/>
          </w:tcPr>
          <w:p w14:paraId="54425325" w14:textId="77777777" w:rsidR="005F5214" w:rsidRPr="00727D13" w:rsidRDefault="005F5214" w:rsidP="005F5214">
            <w:pPr>
              <w:tabs>
                <w:tab w:val="left" w:pos="227"/>
                <w:tab w:val="center" w:pos="4320"/>
                <w:tab w:val="right" w:pos="8640"/>
              </w:tabs>
              <w:spacing w:beforeLines="20" w:before="48" w:afterLines="20" w:after="48"/>
              <w:rPr>
                <w:rFonts w:asciiTheme="majorHAnsi" w:hAnsiTheme="majorHAnsi"/>
                <w:lang w:val="sl-SI"/>
              </w:rPr>
            </w:pPr>
            <w:r w:rsidRPr="00727D13">
              <w:rPr>
                <w:rFonts w:asciiTheme="majorHAnsi" w:hAnsiTheme="majorHAnsi" w:cs="Calibri"/>
                <w:sz w:val="22"/>
                <w:szCs w:val="22"/>
              </w:rPr>
              <w:t xml:space="preserve">Положај локације </w:t>
            </w:r>
            <w:r w:rsidRPr="00727D13">
              <w:rPr>
                <w:rFonts w:asciiTheme="majorHAnsi" w:hAnsiTheme="majorHAnsi" w:cs="Calibri"/>
                <w:sz w:val="22"/>
                <w:szCs w:val="22"/>
                <w:lang w:val="sr-Cyrl-CS"/>
              </w:rPr>
              <w:t>и</w:t>
            </w:r>
            <w:r w:rsidRPr="00727D13">
              <w:rPr>
                <w:rFonts w:asciiTheme="majorHAnsi" w:hAnsiTheme="majorHAnsi" w:cs="Calibri"/>
                <w:sz w:val="22"/>
                <w:szCs w:val="22"/>
              </w:rPr>
              <w:t xml:space="preserve"> рад </w:t>
            </w:r>
            <w:r w:rsidRPr="00727D13">
              <w:rPr>
                <w:rFonts w:asciiTheme="majorHAnsi" w:hAnsiTheme="majorHAnsi" w:cs="Calibri"/>
                <w:sz w:val="22"/>
                <w:szCs w:val="22"/>
                <w:lang w:val="sr-Cyrl-CS"/>
              </w:rPr>
              <w:t>Носиоца пројекта</w:t>
            </w:r>
            <w:r w:rsidRPr="00727D13">
              <w:rPr>
                <w:rFonts w:asciiTheme="majorHAnsi" w:hAnsiTheme="majorHAnsi" w:cs="Calibri"/>
                <w:sz w:val="22"/>
                <w:szCs w:val="22"/>
              </w:rPr>
              <w:t xml:space="preserve"> не представљају реалну </w:t>
            </w:r>
            <w:r w:rsidRPr="00727D13">
              <w:rPr>
                <w:rFonts w:asciiTheme="majorHAnsi" w:hAnsiTheme="majorHAnsi" w:cs="Calibri"/>
                <w:sz w:val="22"/>
                <w:szCs w:val="22"/>
                <w:lang w:val="sr-Cyrl-CS"/>
              </w:rPr>
              <w:t>и</w:t>
            </w:r>
            <w:r>
              <w:rPr>
                <w:rFonts w:asciiTheme="majorHAnsi" w:hAnsiTheme="majorHAnsi" w:cs="Calibri"/>
                <w:sz w:val="22"/>
                <w:szCs w:val="22"/>
              </w:rPr>
              <w:t xml:space="preserve"> потенцијалну опасност</w:t>
            </w:r>
            <w:r>
              <w:rPr>
                <w:rFonts w:asciiTheme="majorHAnsi" w:hAnsiTheme="majorHAnsi" w:cs="Calibri"/>
                <w:sz w:val="22"/>
                <w:szCs w:val="22"/>
                <w:lang w:val="sr-Cyrl-CS"/>
              </w:rPr>
              <w:t xml:space="preserve">, </w:t>
            </w:r>
            <w:r w:rsidRPr="00727D13">
              <w:rPr>
                <w:rFonts w:asciiTheme="majorHAnsi" w:hAnsiTheme="majorHAnsi" w:cs="Calibri"/>
                <w:sz w:val="22"/>
                <w:szCs w:val="22"/>
              </w:rPr>
              <w:t xml:space="preserve">па тиме рад постројења не угрожава животну средину на локацији </w:t>
            </w:r>
            <w:r w:rsidRPr="00727D13">
              <w:rPr>
                <w:rFonts w:asciiTheme="majorHAnsi" w:hAnsiTheme="majorHAnsi" w:cs="Calibri"/>
                <w:sz w:val="22"/>
                <w:szCs w:val="22"/>
                <w:lang w:val="sr-Cyrl-CS"/>
              </w:rPr>
              <w:t>и</w:t>
            </w:r>
            <w:r w:rsidRPr="00727D13">
              <w:rPr>
                <w:rFonts w:asciiTheme="majorHAnsi" w:hAnsiTheme="majorHAnsi" w:cs="Calibri"/>
                <w:sz w:val="22"/>
                <w:szCs w:val="22"/>
              </w:rPr>
              <w:t xml:space="preserve"> окружењу</w:t>
            </w:r>
          </w:p>
        </w:tc>
      </w:tr>
      <w:tr w:rsidR="005F5214" w:rsidRPr="00727D13" w14:paraId="1A3CC722" w14:textId="77777777" w:rsidTr="005F5214">
        <w:trPr>
          <w:cantSplit/>
          <w:jc w:val="center"/>
        </w:trPr>
        <w:tc>
          <w:tcPr>
            <w:tcW w:w="773" w:type="dxa"/>
            <w:vAlign w:val="center"/>
          </w:tcPr>
          <w:p w14:paraId="3BE72C3F"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lang w:val="sl-SI"/>
              </w:rPr>
            </w:pPr>
            <w:r w:rsidRPr="00727D13">
              <w:rPr>
                <w:rFonts w:asciiTheme="majorHAnsi" w:hAnsiTheme="majorHAnsi"/>
                <w:sz w:val="22"/>
                <w:szCs w:val="22"/>
                <w:lang w:val="sl-SI"/>
              </w:rPr>
              <w:t>1</w:t>
            </w:r>
            <w:r w:rsidRPr="00727D13">
              <w:rPr>
                <w:rFonts w:asciiTheme="majorHAnsi" w:hAnsiTheme="majorHAnsi"/>
                <w:sz w:val="22"/>
                <w:szCs w:val="22"/>
                <w:lang w:val="sr-Cyrl-CS"/>
              </w:rPr>
              <w:t>1</w:t>
            </w:r>
            <w:r w:rsidRPr="00727D13">
              <w:rPr>
                <w:rFonts w:asciiTheme="majorHAnsi" w:hAnsiTheme="majorHAnsi"/>
                <w:sz w:val="22"/>
                <w:szCs w:val="22"/>
                <w:lang w:val="sl-SI"/>
              </w:rPr>
              <w:t>.</w:t>
            </w:r>
          </w:p>
        </w:tc>
        <w:tc>
          <w:tcPr>
            <w:tcW w:w="3268" w:type="dxa"/>
            <w:vAlign w:val="center"/>
          </w:tcPr>
          <w:p w14:paraId="2E993E8F" w14:textId="77777777" w:rsidR="005F5214" w:rsidRPr="00727D13" w:rsidRDefault="005F5214" w:rsidP="005F5214">
            <w:pPr>
              <w:tabs>
                <w:tab w:val="left" w:pos="227"/>
                <w:tab w:val="center" w:pos="4320"/>
                <w:tab w:val="right" w:pos="8640"/>
              </w:tabs>
              <w:spacing w:beforeLines="20" w:before="48" w:afterLines="20" w:after="48"/>
              <w:rPr>
                <w:rFonts w:asciiTheme="majorHAnsi" w:hAnsiTheme="majorHAnsi"/>
                <w:lang w:val="sl-SI"/>
              </w:rPr>
            </w:pPr>
            <w:r w:rsidRPr="00727D13">
              <w:rPr>
                <w:rFonts w:asciiTheme="majorHAnsi" w:hAnsiTheme="majorHAnsi"/>
                <w:sz w:val="22"/>
                <w:szCs w:val="22"/>
                <w:lang w:val="sl-SI"/>
              </w:rPr>
              <w:t>Да ли има подручја на локацији</w:t>
            </w:r>
            <w:r w:rsidRPr="00727D13">
              <w:rPr>
                <w:rFonts w:asciiTheme="majorHAnsi" w:hAnsiTheme="majorHAnsi"/>
                <w:sz w:val="22"/>
                <w:szCs w:val="22"/>
                <w:lang w:val="sr-Cyrl-CS"/>
              </w:rPr>
              <w:t xml:space="preserve"> или у близини локације</w:t>
            </w:r>
            <w:r w:rsidRPr="00727D13">
              <w:rPr>
                <w:rFonts w:asciiTheme="majorHAnsi" w:hAnsiTheme="majorHAnsi"/>
                <w:sz w:val="22"/>
                <w:szCs w:val="22"/>
                <w:lang w:val="sl-SI"/>
              </w:rPr>
              <w:t>, заштићен</w:t>
            </w:r>
            <w:r w:rsidRPr="00727D13">
              <w:rPr>
                <w:rFonts w:asciiTheme="majorHAnsi" w:hAnsiTheme="majorHAnsi"/>
                <w:sz w:val="22"/>
                <w:szCs w:val="22"/>
                <w:lang w:val="sr-Cyrl-CS"/>
              </w:rPr>
              <w:t xml:space="preserve">их по </w:t>
            </w:r>
            <w:r w:rsidRPr="00727D13">
              <w:rPr>
                <w:rFonts w:asciiTheme="majorHAnsi" w:hAnsiTheme="majorHAnsi"/>
                <w:sz w:val="22"/>
                <w:szCs w:val="22"/>
                <w:lang w:val="sl-SI"/>
              </w:rPr>
              <w:t xml:space="preserve"> међународним или домаћим прописима</w:t>
            </w:r>
            <w:r w:rsidRPr="00727D13">
              <w:rPr>
                <w:rFonts w:asciiTheme="majorHAnsi" w:hAnsiTheme="majorHAnsi"/>
                <w:sz w:val="22"/>
                <w:szCs w:val="22"/>
                <w:lang w:val="sr-Cyrl-CS"/>
              </w:rPr>
              <w:t xml:space="preserve"> због</w:t>
            </w:r>
            <w:r w:rsidRPr="00727D13">
              <w:rPr>
                <w:rFonts w:asciiTheme="majorHAnsi" w:hAnsiTheme="majorHAnsi"/>
                <w:sz w:val="22"/>
                <w:szCs w:val="22"/>
                <w:lang w:val="sl-SI"/>
              </w:rPr>
              <w:t xml:space="preserve"> својих </w:t>
            </w:r>
            <w:r w:rsidRPr="00727D13">
              <w:rPr>
                <w:rFonts w:asciiTheme="majorHAnsi" w:hAnsiTheme="majorHAnsi"/>
                <w:sz w:val="22"/>
                <w:szCs w:val="22"/>
                <w:lang w:val="sr-Cyrl-CS"/>
              </w:rPr>
              <w:t xml:space="preserve">еколошких, </w:t>
            </w:r>
            <w:r w:rsidRPr="00727D13">
              <w:rPr>
                <w:rFonts w:asciiTheme="majorHAnsi" w:hAnsiTheme="majorHAnsi"/>
                <w:sz w:val="22"/>
                <w:szCs w:val="22"/>
                <w:lang w:val="sl-SI"/>
              </w:rPr>
              <w:t>пејзажних</w:t>
            </w:r>
            <w:r w:rsidRPr="00727D13">
              <w:rPr>
                <w:rFonts w:asciiTheme="majorHAnsi" w:hAnsiTheme="majorHAnsi"/>
                <w:sz w:val="22"/>
                <w:szCs w:val="22"/>
                <w:lang w:val="sr-Cyrl-CS"/>
              </w:rPr>
              <w:t xml:space="preserve">, </w:t>
            </w:r>
            <w:r w:rsidRPr="00727D13">
              <w:rPr>
                <w:rFonts w:asciiTheme="majorHAnsi" w:hAnsiTheme="majorHAnsi"/>
                <w:sz w:val="22"/>
                <w:szCs w:val="22"/>
                <w:lang w:val="sl-SI"/>
              </w:rPr>
              <w:t xml:space="preserve">културних </w:t>
            </w:r>
            <w:r w:rsidRPr="00727D13">
              <w:rPr>
                <w:rFonts w:asciiTheme="majorHAnsi" w:hAnsiTheme="majorHAnsi"/>
                <w:sz w:val="22"/>
                <w:szCs w:val="22"/>
                <w:lang w:val="sr-Cyrl-CS"/>
              </w:rPr>
              <w:t xml:space="preserve">или других вредности, </w:t>
            </w:r>
            <w:r w:rsidRPr="00727D13">
              <w:rPr>
                <w:rFonts w:asciiTheme="majorHAnsi" w:hAnsiTheme="majorHAnsi"/>
                <w:sz w:val="22"/>
                <w:szCs w:val="22"/>
                <w:lang w:val="sl-SI"/>
              </w:rPr>
              <w:t xml:space="preserve">која могу бити захваћена утицајем </w:t>
            </w:r>
            <w:r w:rsidRPr="00727D13">
              <w:rPr>
                <w:rFonts w:asciiTheme="majorHAnsi" w:hAnsiTheme="majorHAnsi"/>
                <w:sz w:val="22"/>
                <w:szCs w:val="22"/>
                <w:lang w:val="sr-Cyrl-CS"/>
              </w:rPr>
              <w:t>п</w:t>
            </w:r>
            <w:r w:rsidRPr="00727D13">
              <w:rPr>
                <w:rFonts w:asciiTheme="majorHAnsi" w:hAnsiTheme="majorHAnsi"/>
                <w:sz w:val="22"/>
                <w:szCs w:val="22"/>
                <w:lang w:val="sl-SI"/>
              </w:rPr>
              <w:t>ројекта</w:t>
            </w:r>
            <w:r w:rsidRPr="00727D13">
              <w:rPr>
                <w:rFonts w:asciiTheme="majorHAnsi" w:hAnsiTheme="majorHAnsi"/>
                <w:sz w:val="22"/>
                <w:szCs w:val="22"/>
                <w:lang w:val="sr-Cyrl-CS"/>
              </w:rPr>
              <w:t>?</w:t>
            </w:r>
          </w:p>
        </w:tc>
        <w:tc>
          <w:tcPr>
            <w:tcW w:w="1720" w:type="dxa"/>
            <w:vAlign w:val="center"/>
          </w:tcPr>
          <w:p w14:paraId="4801CD57"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b/>
                <w:lang w:val="sl-SI"/>
              </w:rPr>
            </w:pPr>
            <w:r w:rsidRPr="00727D13">
              <w:rPr>
                <w:rFonts w:asciiTheme="majorHAnsi" w:hAnsiTheme="majorHAnsi"/>
                <w:b/>
                <w:sz w:val="22"/>
                <w:szCs w:val="22"/>
                <w:lang w:val="sl-SI"/>
              </w:rPr>
              <w:t>НЕ</w:t>
            </w:r>
          </w:p>
        </w:tc>
        <w:tc>
          <w:tcPr>
            <w:tcW w:w="4009" w:type="dxa"/>
            <w:vAlign w:val="center"/>
          </w:tcPr>
          <w:p w14:paraId="082F50D6" w14:textId="77777777" w:rsidR="005F5214" w:rsidRPr="008356EC" w:rsidRDefault="005F5214" w:rsidP="005F5214">
            <w:pPr>
              <w:tabs>
                <w:tab w:val="left" w:pos="227"/>
                <w:tab w:val="center" w:pos="4320"/>
                <w:tab w:val="right" w:pos="8640"/>
              </w:tabs>
              <w:spacing w:beforeLines="20" w:before="48" w:afterLines="20" w:after="48"/>
              <w:rPr>
                <w:rFonts w:asciiTheme="majorHAnsi" w:hAnsiTheme="majorHAnsi"/>
                <w:highlight w:val="yellow"/>
                <w:lang w:val="sl-SI"/>
              </w:rPr>
            </w:pPr>
            <w:r w:rsidRPr="00727D13">
              <w:rPr>
                <w:rFonts w:asciiTheme="majorHAnsi" w:hAnsiTheme="majorHAnsi" w:cs="Calibri"/>
                <w:sz w:val="22"/>
                <w:szCs w:val="22"/>
              </w:rPr>
              <w:t xml:space="preserve">Локација се </w:t>
            </w:r>
            <w:r w:rsidRPr="00655356">
              <w:rPr>
                <w:rFonts w:asciiTheme="majorHAnsi" w:hAnsiTheme="majorHAnsi" w:cs="Calibri"/>
                <w:sz w:val="22"/>
                <w:szCs w:val="22"/>
              </w:rPr>
              <w:t>налази</w:t>
            </w:r>
            <w:r>
              <w:rPr>
                <w:rFonts w:asciiTheme="majorHAnsi" w:hAnsiTheme="majorHAnsi" w:cs="Calibri"/>
                <w:sz w:val="22"/>
                <w:szCs w:val="22"/>
              </w:rPr>
              <w:t xml:space="preserve"> у</w:t>
            </w:r>
            <w:r w:rsidRPr="00655356">
              <w:rPr>
                <w:rFonts w:asciiTheme="majorHAnsi" w:hAnsiTheme="majorHAnsi" w:cs="Calibri"/>
                <w:sz w:val="22"/>
                <w:szCs w:val="22"/>
              </w:rPr>
              <w:t xml:space="preserve"> </w:t>
            </w:r>
            <w:r>
              <w:rPr>
                <w:rFonts w:asciiTheme="majorHAnsi" w:hAnsiTheme="majorHAnsi" w:cs="Calibri"/>
                <w:sz w:val="22"/>
                <w:szCs w:val="22"/>
              </w:rPr>
              <w:t>индустријској</w:t>
            </w:r>
            <w:r w:rsidRPr="00655356">
              <w:rPr>
                <w:rFonts w:asciiTheme="majorHAnsi" w:hAnsiTheme="majorHAnsi" w:cs="Calibri"/>
                <w:sz w:val="22"/>
                <w:szCs w:val="22"/>
                <w:lang w:val="sr-Cyrl-CS"/>
              </w:rPr>
              <w:t xml:space="preserve"> зони</w:t>
            </w:r>
            <w:r>
              <w:rPr>
                <w:rFonts w:asciiTheme="majorHAnsi" w:hAnsiTheme="majorHAnsi" w:cs="Calibri"/>
                <w:sz w:val="22"/>
                <w:szCs w:val="22"/>
                <w:lang w:val="sr-Cyrl-CS"/>
              </w:rPr>
              <w:t>.</w:t>
            </w:r>
          </w:p>
        </w:tc>
      </w:tr>
      <w:tr w:rsidR="005F5214" w:rsidRPr="00727D13" w14:paraId="4D395770" w14:textId="77777777" w:rsidTr="005F5214">
        <w:trPr>
          <w:cantSplit/>
          <w:jc w:val="center"/>
        </w:trPr>
        <w:tc>
          <w:tcPr>
            <w:tcW w:w="773" w:type="dxa"/>
            <w:vAlign w:val="center"/>
          </w:tcPr>
          <w:p w14:paraId="28B02F55"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lang w:val="sl-SI"/>
              </w:rPr>
            </w:pPr>
            <w:r w:rsidRPr="00727D13">
              <w:rPr>
                <w:rFonts w:asciiTheme="majorHAnsi" w:hAnsiTheme="majorHAnsi"/>
                <w:sz w:val="22"/>
                <w:szCs w:val="22"/>
                <w:lang w:val="sl-SI"/>
              </w:rPr>
              <w:lastRenderedPageBreak/>
              <w:t>1</w:t>
            </w:r>
            <w:r w:rsidRPr="00727D13">
              <w:rPr>
                <w:rFonts w:asciiTheme="majorHAnsi" w:hAnsiTheme="majorHAnsi"/>
                <w:sz w:val="22"/>
                <w:szCs w:val="22"/>
                <w:lang w:val="sr-Cyrl-CS"/>
              </w:rPr>
              <w:t>2</w:t>
            </w:r>
            <w:r w:rsidRPr="00727D13">
              <w:rPr>
                <w:rFonts w:asciiTheme="majorHAnsi" w:hAnsiTheme="majorHAnsi"/>
                <w:sz w:val="22"/>
                <w:szCs w:val="22"/>
                <w:lang w:val="sl-SI"/>
              </w:rPr>
              <w:t>.</w:t>
            </w:r>
          </w:p>
        </w:tc>
        <w:tc>
          <w:tcPr>
            <w:tcW w:w="3268" w:type="dxa"/>
            <w:vAlign w:val="center"/>
          </w:tcPr>
          <w:p w14:paraId="0A148A67" w14:textId="77777777" w:rsidR="005F5214" w:rsidRPr="00727D13" w:rsidRDefault="005F5214" w:rsidP="005F5214">
            <w:pPr>
              <w:tabs>
                <w:tab w:val="left" w:pos="227"/>
                <w:tab w:val="center" w:pos="4320"/>
                <w:tab w:val="right" w:pos="8640"/>
              </w:tabs>
              <w:spacing w:beforeLines="20" w:before="48" w:afterLines="20" w:after="48"/>
              <w:rPr>
                <w:rFonts w:asciiTheme="majorHAnsi" w:hAnsiTheme="majorHAnsi"/>
                <w:lang w:val="sl-SI"/>
              </w:rPr>
            </w:pPr>
            <w:r w:rsidRPr="00727D13">
              <w:rPr>
                <w:rFonts w:asciiTheme="majorHAnsi" w:hAnsiTheme="majorHAnsi"/>
                <w:sz w:val="22"/>
                <w:szCs w:val="22"/>
                <w:lang w:val="sl-SI"/>
              </w:rPr>
              <w:t>Да ли има подручја на локацији</w:t>
            </w:r>
            <w:r w:rsidRPr="00727D13">
              <w:rPr>
                <w:rFonts w:asciiTheme="majorHAnsi" w:hAnsiTheme="majorHAnsi"/>
                <w:sz w:val="22"/>
                <w:szCs w:val="22"/>
                <w:lang w:val="sr-Cyrl-CS"/>
              </w:rPr>
              <w:t xml:space="preserve"> или у близини локације</w:t>
            </w:r>
            <w:r w:rsidRPr="00727D13">
              <w:rPr>
                <w:rFonts w:asciiTheme="majorHAnsi" w:hAnsiTheme="majorHAnsi"/>
                <w:sz w:val="22"/>
                <w:szCs w:val="22"/>
                <w:lang w:val="sl-SI"/>
              </w:rPr>
              <w:t>,</w:t>
            </w:r>
            <w:r w:rsidRPr="00727D13">
              <w:rPr>
                <w:rFonts w:asciiTheme="majorHAnsi" w:hAnsiTheme="majorHAnsi"/>
                <w:sz w:val="22"/>
                <w:szCs w:val="22"/>
                <w:lang w:val="sr-Cyrl-CS"/>
              </w:rPr>
              <w:t xml:space="preserve"> важних и осетљивих због еколошких разлога  на пример </w:t>
            </w:r>
            <w:r w:rsidRPr="00727D13">
              <w:rPr>
                <w:rFonts w:asciiTheme="majorHAnsi" w:hAnsiTheme="majorHAnsi"/>
                <w:sz w:val="22"/>
                <w:szCs w:val="22"/>
                <w:lang w:val="sl-SI"/>
              </w:rPr>
              <w:t>мочваре</w:t>
            </w:r>
            <w:r w:rsidRPr="00727D13">
              <w:rPr>
                <w:rFonts w:asciiTheme="majorHAnsi" w:hAnsiTheme="majorHAnsi"/>
                <w:sz w:val="22"/>
                <w:szCs w:val="22"/>
                <w:lang w:val="sr-Cyrl-CS"/>
              </w:rPr>
              <w:t>, водотоци или друга водна тела, планинска или шумска подручја,</w:t>
            </w:r>
            <w:r w:rsidRPr="00727D13">
              <w:rPr>
                <w:rFonts w:asciiTheme="majorHAnsi" w:hAnsiTheme="majorHAnsi"/>
                <w:sz w:val="22"/>
                <w:szCs w:val="22"/>
                <w:lang w:val="sl-SI"/>
              </w:rPr>
              <w:t xml:space="preserve"> која могу бити </w:t>
            </w:r>
            <w:r w:rsidRPr="00727D13">
              <w:rPr>
                <w:rFonts w:asciiTheme="majorHAnsi" w:hAnsiTheme="majorHAnsi"/>
                <w:sz w:val="22"/>
                <w:szCs w:val="22"/>
                <w:lang w:val="sr-Cyrl-CS"/>
              </w:rPr>
              <w:t>загађена извођењем пројекта?</w:t>
            </w:r>
          </w:p>
        </w:tc>
        <w:tc>
          <w:tcPr>
            <w:tcW w:w="1720" w:type="dxa"/>
            <w:vAlign w:val="center"/>
          </w:tcPr>
          <w:p w14:paraId="510E3F93"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b/>
                <w:lang w:val="sl-SI"/>
              </w:rPr>
            </w:pPr>
            <w:r w:rsidRPr="00727D13">
              <w:rPr>
                <w:rFonts w:asciiTheme="majorHAnsi" w:hAnsiTheme="majorHAnsi"/>
                <w:b/>
                <w:sz w:val="22"/>
                <w:szCs w:val="22"/>
                <w:lang w:val="sl-SI"/>
              </w:rPr>
              <w:t>НЕ</w:t>
            </w:r>
          </w:p>
        </w:tc>
        <w:tc>
          <w:tcPr>
            <w:tcW w:w="4009" w:type="dxa"/>
            <w:vAlign w:val="center"/>
          </w:tcPr>
          <w:p w14:paraId="2AA9C00C" w14:textId="77777777" w:rsidR="005F5214" w:rsidRPr="00727D13" w:rsidRDefault="005F5214" w:rsidP="005F5214">
            <w:pPr>
              <w:rPr>
                <w:rFonts w:asciiTheme="majorHAnsi" w:hAnsiTheme="majorHAnsi"/>
                <w:lang w:val="sl-SI"/>
              </w:rPr>
            </w:pPr>
            <w:r w:rsidRPr="00336D5C">
              <w:rPr>
                <w:rFonts w:asciiTheme="majorHAnsi" w:hAnsiTheme="majorHAnsi"/>
                <w:sz w:val="22"/>
                <w:szCs w:val="22"/>
                <w:lang w:val="sr-Cyrl-CS"/>
              </w:rPr>
              <w:t xml:space="preserve">На локацији нема површинских водотокова и високог нивоа подземних вода. </w:t>
            </w:r>
            <w:r w:rsidRPr="00336D5C">
              <w:rPr>
                <w:rFonts w:asciiTheme="majorHAnsi" w:hAnsiTheme="majorHAnsi" w:cs="Calibri"/>
                <w:sz w:val="22"/>
                <w:szCs w:val="22"/>
              </w:rPr>
              <w:t xml:space="preserve"> </w:t>
            </w:r>
          </w:p>
        </w:tc>
      </w:tr>
      <w:tr w:rsidR="005F5214" w:rsidRPr="00727D13" w14:paraId="358589A7" w14:textId="77777777" w:rsidTr="005F5214">
        <w:trPr>
          <w:cantSplit/>
          <w:jc w:val="center"/>
        </w:trPr>
        <w:tc>
          <w:tcPr>
            <w:tcW w:w="773" w:type="dxa"/>
            <w:vAlign w:val="center"/>
          </w:tcPr>
          <w:p w14:paraId="2BDC3DAE"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lang w:val="sl-SI"/>
              </w:rPr>
            </w:pPr>
            <w:r w:rsidRPr="00727D13">
              <w:rPr>
                <w:rFonts w:asciiTheme="majorHAnsi" w:hAnsiTheme="majorHAnsi"/>
                <w:sz w:val="22"/>
                <w:szCs w:val="22"/>
                <w:lang w:val="sr-Cyrl-CS"/>
              </w:rPr>
              <w:t>13</w:t>
            </w:r>
            <w:r w:rsidRPr="00727D13">
              <w:rPr>
                <w:rFonts w:asciiTheme="majorHAnsi" w:hAnsiTheme="majorHAnsi"/>
                <w:sz w:val="22"/>
                <w:szCs w:val="22"/>
                <w:lang w:val="sl-SI"/>
              </w:rPr>
              <w:t>.</w:t>
            </w:r>
          </w:p>
        </w:tc>
        <w:tc>
          <w:tcPr>
            <w:tcW w:w="3268" w:type="dxa"/>
            <w:vAlign w:val="center"/>
          </w:tcPr>
          <w:p w14:paraId="3B36F575" w14:textId="77777777" w:rsidR="005F5214" w:rsidRPr="00727D13" w:rsidRDefault="005F5214" w:rsidP="005F5214">
            <w:pPr>
              <w:tabs>
                <w:tab w:val="left" w:pos="227"/>
                <w:tab w:val="center" w:pos="4320"/>
                <w:tab w:val="right" w:pos="8640"/>
              </w:tabs>
              <w:spacing w:beforeLines="20" w:before="48" w:afterLines="20" w:after="48"/>
              <w:rPr>
                <w:rFonts w:asciiTheme="majorHAnsi" w:hAnsiTheme="majorHAnsi"/>
                <w:lang w:val="sr-Cyrl-CS"/>
              </w:rPr>
            </w:pPr>
            <w:r w:rsidRPr="00727D13">
              <w:rPr>
                <w:rFonts w:asciiTheme="majorHAnsi" w:hAnsiTheme="majorHAnsi"/>
                <w:sz w:val="22"/>
                <w:szCs w:val="22"/>
                <w:lang w:val="sl-SI"/>
              </w:rPr>
              <w:t>Да ли има подручја на локацији</w:t>
            </w:r>
            <w:r w:rsidRPr="00727D13">
              <w:rPr>
                <w:rFonts w:asciiTheme="majorHAnsi" w:hAnsiTheme="majorHAnsi"/>
                <w:sz w:val="22"/>
                <w:szCs w:val="22"/>
                <w:lang w:val="sr-Cyrl-CS"/>
              </w:rPr>
              <w:t xml:space="preserve"> или у близини локације</w:t>
            </w:r>
            <w:r w:rsidRPr="00727D13">
              <w:rPr>
                <w:rFonts w:asciiTheme="majorHAnsi" w:hAnsiTheme="majorHAnsi"/>
                <w:sz w:val="22"/>
                <w:szCs w:val="22"/>
                <w:lang w:val="sl-SI"/>
              </w:rPr>
              <w:t xml:space="preserve"> </w:t>
            </w:r>
            <w:r w:rsidRPr="00727D13">
              <w:rPr>
                <w:rFonts w:asciiTheme="majorHAnsi" w:hAnsiTheme="majorHAnsi"/>
                <w:sz w:val="22"/>
                <w:szCs w:val="22"/>
                <w:lang w:val="sr-Cyrl-CS"/>
              </w:rPr>
              <w:t xml:space="preserve">која користе </w:t>
            </w:r>
            <w:r w:rsidRPr="00727D13">
              <w:rPr>
                <w:rFonts w:asciiTheme="majorHAnsi" w:hAnsiTheme="majorHAnsi"/>
                <w:sz w:val="22"/>
                <w:szCs w:val="22"/>
                <w:lang w:val="sl-SI"/>
              </w:rPr>
              <w:t>заштићен</w:t>
            </w:r>
            <w:r w:rsidRPr="00727D13">
              <w:rPr>
                <w:rFonts w:asciiTheme="majorHAnsi" w:hAnsiTheme="majorHAnsi"/>
                <w:sz w:val="22"/>
                <w:szCs w:val="22"/>
                <w:lang w:val="sr-Cyrl-CS"/>
              </w:rPr>
              <w:t>е, важне и осетљиве</w:t>
            </w:r>
            <w:r w:rsidRPr="00727D13">
              <w:rPr>
                <w:rFonts w:asciiTheme="majorHAnsi" w:hAnsiTheme="majorHAnsi"/>
                <w:sz w:val="22"/>
                <w:szCs w:val="22"/>
                <w:lang w:val="sl-SI"/>
              </w:rPr>
              <w:t xml:space="preserve"> врст</w:t>
            </w:r>
            <w:r w:rsidRPr="00727D13">
              <w:rPr>
                <w:rFonts w:asciiTheme="majorHAnsi" w:hAnsiTheme="majorHAnsi"/>
                <w:sz w:val="22"/>
                <w:szCs w:val="22"/>
                <w:lang w:val="sr-Cyrl-CS"/>
              </w:rPr>
              <w:t>е</w:t>
            </w:r>
            <w:r w:rsidRPr="00727D13">
              <w:rPr>
                <w:rFonts w:asciiTheme="majorHAnsi" w:hAnsiTheme="majorHAnsi"/>
                <w:sz w:val="22"/>
                <w:szCs w:val="22"/>
                <w:lang w:val="sl-SI"/>
              </w:rPr>
              <w:t xml:space="preserve"> фауне и флоре</w:t>
            </w:r>
            <w:r w:rsidRPr="00727D13">
              <w:rPr>
                <w:rFonts w:asciiTheme="majorHAnsi" w:hAnsiTheme="majorHAnsi"/>
                <w:sz w:val="22"/>
                <w:szCs w:val="22"/>
                <w:lang w:val="sr-Cyrl-CS"/>
              </w:rPr>
              <w:t>, на пример за насељавање, лежење, одрастање</w:t>
            </w:r>
            <w:r>
              <w:rPr>
                <w:rFonts w:asciiTheme="majorHAnsi" w:hAnsiTheme="majorHAnsi"/>
                <w:sz w:val="22"/>
                <w:szCs w:val="22"/>
                <w:lang w:val="sr-Cyrl-CS"/>
              </w:rPr>
              <w:t>, одмарање</w:t>
            </w:r>
            <w:r w:rsidRPr="00727D13">
              <w:rPr>
                <w:rFonts w:asciiTheme="majorHAnsi" w:hAnsiTheme="majorHAnsi"/>
                <w:sz w:val="22"/>
                <w:szCs w:val="22"/>
                <w:lang w:val="sr-Cyrl-CS"/>
              </w:rPr>
              <w:t>, презимљавање и миграцију, а која</w:t>
            </w:r>
            <w:r w:rsidRPr="00727D13">
              <w:rPr>
                <w:rFonts w:asciiTheme="majorHAnsi" w:hAnsiTheme="majorHAnsi"/>
                <w:sz w:val="22"/>
                <w:szCs w:val="22"/>
                <w:lang w:val="sl-SI"/>
              </w:rPr>
              <w:t xml:space="preserve"> </w:t>
            </w:r>
            <w:r w:rsidRPr="00727D13">
              <w:rPr>
                <w:rFonts w:asciiTheme="majorHAnsi" w:hAnsiTheme="majorHAnsi"/>
                <w:sz w:val="22"/>
                <w:szCs w:val="22"/>
                <w:lang w:val="sr-Cyrl-CS"/>
              </w:rPr>
              <w:t>могу</w:t>
            </w:r>
            <w:r w:rsidRPr="00727D13">
              <w:rPr>
                <w:rFonts w:asciiTheme="majorHAnsi" w:hAnsiTheme="majorHAnsi"/>
                <w:sz w:val="22"/>
                <w:szCs w:val="22"/>
                <w:lang w:val="sl-SI"/>
              </w:rPr>
              <w:t xml:space="preserve"> бити </w:t>
            </w:r>
            <w:r w:rsidRPr="00727D13">
              <w:rPr>
                <w:rFonts w:asciiTheme="majorHAnsi" w:hAnsiTheme="majorHAnsi"/>
                <w:sz w:val="22"/>
                <w:szCs w:val="22"/>
                <w:lang w:val="sr-Cyrl-CS"/>
              </w:rPr>
              <w:t>загађена</w:t>
            </w:r>
            <w:r w:rsidRPr="00727D13">
              <w:rPr>
                <w:rFonts w:asciiTheme="majorHAnsi" w:hAnsiTheme="majorHAnsi"/>
                <w:sz w:val="22"/>
                <w:szCs w:val="22"/>
                <w:lang w:val="sl-SI"/>
              </w:rPr>
              <w:t xml:space="preserve"> реализацијом </w:t>
            </w:r>
            <w:r w:rsidRPr="00727D13">
              <w:rPr>
                <w:rFonts w:asciiTheme="majorHAnsi" w:hAnsiTheme="majorHAnsi"/>
                <w:sz w:val="22"/>
                <w:szCs w:val="22"/>
                <w:lang w:val="sr-Cyrl-CS"/>
              </w:rPr>
              <w:t>п</w:t>
            </w:r>
            <w:r w:rsidRPr="00727D13">
              <w:rPr>
                <w:rFonts w:asciiTheme="majorHAnsi" w:hAnsiTheme="majorHAnsi"/>
                <w:sz w:val="22"/>
                <w:szCs w:val="22"/>
                <w:lang w:val="sl-SI"/>
              </w:rPr>
              <w:t>ројекта</w:t>
            </w:r>
            <w:r w:rsidRPr="00727D13">
              <w:rPr>
                <w:rFonts w:asciiTheme="majorHAnsi" w:hAnsiTheme="majorHAnsi"/>
                <w:sz w:val="22"/>
                <w:szCs w:val="22"/>
                <w:lang w:val="sr-Cyrl-CS"/>
              </w:rPr>
              <w:t>?</w:t>
            </w:r>
          </w:p>
        </w:tc>
        <w:tc>
          <w:tcPr>
            <w:tcW w:w="1720" w:type="dxa"/>
            <w:vAlign w:val="center"/>
          </w:tcPr>
          <w:p w14:paraId="46735AA7"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b/>
                <w:lang w:val="sl-SI"/>
              </w:rPr>
            </w:pPr>
            <w:r w:rsidRPr="00727D13">
              <w:rPr>
                <w:rFonts w:asciiTheme="majorHAnsi" w:hAnsiTheme="majorHAnsi"/>
                <w:b/>
                <w:sz w:val="22"/>
                <w:szCs w:val="22"/>
                <w:lang w:val="sl-SI"/>
              </w:rPr>
              <w:t>НЕ</w:t>
            </w:r>
          </w:p>
        </w:tc>
        <w:tc>
          <w:tcPr>
            <w:tcW w:w="4009" w:type="dxa"/>
            <w:vAlign w:val="center"/>
          </w:tcPr>
          <w:p w14:paraId="526987A4" w14:textId="77777777" w:rsidR="005F5214" w:rsidRPr="008356EC" w:rsidRDefault="005F5214" w:rsidP="005F5214">
            <w:pPr>
              <w:tabs>
                <w:tab w:val="left" w:pos="227"/>
                <w:tab w:val="center" w:pos="4320"/>
                <w:tab w:val="right" w:pos="8640"/>
              </w:tabs>
              <w:spacing w:beforeLines="20" w:before="48" w:afterLines="20" w:after="48"/>
              <w:rPr>
                <w:rFonts w:asciiTheme="majorHAnsi" w:hAnsiTheme="majorHAnsi"/>
                <w:highlight w:val="yellow"/>
                <w:lang w:val="sl-SI"/>
              </w:rPr>
            </w:pPr>
            <w:r w:rsidRPr="00727D13">
              <w:rPr>
                <w:rFonts w:asciiTheme="majorHAnsi" w:hAnsiTheme="majorHAnsi" w:cs="Calibri"/>
                <w:sz w:val="22"/>
                <w:szCs w:val="22"/>
              </w:rPr>
              <w:t xml:space="preserve">Локација се </w:t>
            </w:r>
            <w:r w:rsidRPr="00655356">
              <w:rPr>
                <w:rFonts w:asciiTheme="majorHAnsi" w:hAnsiTheme="majorHAnsi" w:cs="Calibri"/>
                <w:sz w:val="22"/>
                <w:szCs w:val="22"/>
              </w:rPr>
              <w:t>налази</w:t>
            </w:r>
            <w:r>
              <w:rPr>
                <w:rFonts w:asciiTheme="majorHAnsi" w:hAnsiTheme="majorHAnsi" w:cs="Calibri"/>
                <w:sz w:val="22"/>
                <w:szCs w:val="22"/>
              </w:rPr>
              <w:t xml:space="preserve"> у</w:t>
            </w:r>
            <w:r w:rsidRPr="00655356">
              <w:rPr>
                <w:rFonts w:asciiTheme="majorHAnsi" w:hAnsiTheme="majorHAnsi" w:cs="Calibri"/>
                <w:sz w:val="22"/>
                <w:szCs w:val="22"/>
              </w:rPr>
              <w:t xml:space="preserve"> </w:t>
            </w:r>
            <w:r>
              <w:rPr>
                <w:rFonts w:asciiTheme="majorHAnsi" w:hAnsiTheme="majorHAnsi" w:cs="Calibri"/>
                <w:sz w:val="22"/>
                <w:szCs w:val="22"/>
              </w:rPr>
              <w:t>индустријској</w:t>
            </w:r>
            <w:r w:rsidRPr="00655356">
              <w:rPr>
                <w:rFonts w:asciiTheme="majorHAnsi" w:hAnsiTheme="majorHAnsi" w:cs="Calibri"/>
                <w:sz w:val="22"/>
                <w:szCs w:val="22"/>
                <w:lang w:val="sr-Cyrl-CS"/>
              </w:rPr>
              <w:t xml:space="preserve"> зони</w:t>
            </w:r>
            <w:r>
              <w:rPr>
                <w:rFonts w:asciiTheme="majorHAnsi" w:hAnsiTheme="majorHAnsi" w:cs="Calibri"/>
                <w:sz w:val="22"/>
                <w:szCs w:val="22"/>
                <w:lang w:val="sr-Cyrl-CS"/>
              </w:rPr>
              <w:t>.</w:t>
            </w:r>
          </w:p>
        </w:tc>
      </w:tr>
      <w:tr w:rsidR="005F5214" w:rsidRPr="00727D13" w14:paraId="7DF5208B" w14:textId="77777777" w:rsidTr="005F5214">
        <w:trPr>
          <w:cantSplit/>
          <w:jc w:val="center"/>
        </w:trPr>
        <w:tc>
          <w:tcPr>
            <w:tcW w:w="773" w:type="dxa"/>
            <w:vAlign w:val="center"/>
          </w:tcPr>
          <w:p w14:paraId="5EFE94CC"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lang w:val="sr-Cyrl-CS"/>
              </w:rPr>
            </w:pPr>
            <w:r w:rsidRPr="00727D13">
              <w:rPr>
                <w:rFonts w:asciiTheme="majorHAnsi" w:hAnsiTheme="majorHAnsi"/>
                <w:sz w:val="22"/>
                <w:szCs w:val="22"/>
                <w:lang w:val="sr-Cyrl-CS"/>
              </w:rPr>
              <w:t>14.</w:t>
            </w:r>
          </w:p>
        </w:tc>
        <w:tc>
          <w:tcPr>
            <w:tcW w:w="3268" w:type="dxa"/>
            <w:vAlign w:val="center"/>
          </w:tcPr>
          <w:p w14:paraId="679F3ABC" w14:textId="77777777" w:rsidR="005F5214" w:rsidRPr="00727D13" w:rsidRDefault="005F5214" w:rsidP="005F5214">
            <w:pPr>
              <w:tabs>
                <w:tab w:val="left" w:pos="227"/>
                <w:tab w:val="center" w:pos="4320"/>
                <w:tab w:val="right" w:pos="8640"/>
              </w:tabs>
              <w:spacing w:beforeLines="20" w:before="48" w:afterLines="20" w:after="48"/>
              <w:rPr>
                <w:rFonts w:asciiTheme="majorHAnsi" w:hAnsiTheme="majorHAnsi"/>
                <w:lang w:val="sr-Cyrl-CS"/>
              </w:rPr>
            </w:pPr>
            <w:r w:rsidRPr="00727D13">
              <w:rPr>
                <w:rFonts w:asciiTheme="majorHAnsi" w:hAnsiTheme="majorHAnsi"/>
                <w:sz w:val="22"/>
                <w:szCs w:val="22"/>
                <w:lang w:val="sr-Cyrl-CS"/>
              </w:rPr>
              <w:t xml:space="preserve">Да ли </w:t>
            </w:r>
            <w:r w:rsidRPr="00727D13">
              <w:rPr>
                <w:rFonts w:asciiTheme="majorHAnsi" w:hAnsiTheme="majorHAnsi"/>
                <w:sz w:val="22"/>
                <w:szCs w:val="22"/>
                <w:lang w:val="sl-SI"/>
              </w:rPr>
              <w:t>на локацији</w:t>
            </w:r>
            <w:r w:rsidRPr="00727D13">
              <w:rPr>
                <w:rFonts w:asciiTheme="majorHAnsi" w:hAnsiTheme="majorHAnsi"/>
                <w:sz w:val="22"/>
                <w:szCs w:val="22"/>
                <w:lang w:val="sr-Cyrl-CS"/>
              </w:rPr>
              <w:t xml:space="preserve"> или у близини локације постоје површинске или подземне воде које</w:t>
            </w:r>
            <w:r w:rsidRPr="00727D13">
              <w:rPr>
                <w:rFonts w:asciiTheme="majorHAnsi" w:hAnsiTheme="majorHAnsi"/>
                <w:sz w:val="22"/>
                <w:szCs w:val="22"/>
                <w:lang w:val="sl-SI"/>
              </w:rPr>
              <w:t xml:space="preserve"> </w:t>
            </w:r>
            <w:r w:rsidRPr="00727D13">
              <w:rPr>
                <w:rFonts w:asciiTheme="majorHAnsi" w:hAnsiTheme="majorHAnsi"/>
                <w:sz w:val="22"/>
                <w:szCs w:val="22"/>
                <w:lang w:val="sr-Cyrl-CS"/>
              </w:rPr>
              <w:t>могу</w:t>
            </w:r>
            <w:r w:rsidRPr="00727D13">
              <w:rPr>
                <w:rFonts w:asciiTheme="majorHAnsi" w:hAnsiTheme="majorHAnsi"/>
                <w:sz w:val="22"/>
                <w:szCs w:val="22"/>
                <w:lang w:val="sl-SI"/>
              </w:rPr>
              <w:t xml:space="preserve"> бити</w:t>
            </w:r>
            <w:r w:rsidRPr="00727D13">
              <w:rPr>
                <w:rFonts w:asciiTheme="majorHAnsi" w:hAnsiTheme="majorHAnsi"/>
                <w:sz w:val="22"/>
                <w:szCs w:val="22"/>
                <w:lang w:val="sr-Cyrl-CS"/>
              </w:rPr>
              <w:t xml:space="preserve"> захваћене утицајем пројекта?</w:t>
            </w:r>
          </w:p>
        </w:tc>
        <w:tc>
          <w:tcPr>
            <w:tcW w:w="1720" w:type="dxa"/>
            <w:vAlign w:val="center"/>
          </w:tcPr>
          <w:p w14:paraId="629D3C53"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b/>
                <w:lang w:val="sr-Cyrl-CS"/>
              </w:rPr>
            </w:pPr>
            <w:r w:rsidRPr="00727D13">
              <w:rPr>
                <w:rFonts w:asciiTheme="majorHAnsi" w:hAnsiTheme="majorHAnsi"/>
                <w:b/>
                <w:sz w:val="22"/>
                <w:szCs w:val="22"/>
                <w:lang w:val="sr-Cyrl-CS"/>
              </w:rPr>
              <w:t>НЕ</w:t>
            </w:r>
          </w:p>
        </w:tc>
        <w:tc>
          <w:tcPr>
            <w:tcW w:w="4009" w:type="dxa"/>
            <w:vAlign w:val="center"/>
          </w:tcPr>
          <w:p w14:paraId="452029EC" w14:textId="77777777" w:rsidR="005F5214" w:rsidRPr="00727D13" w:rsidRDefault="005F5214" w:rsidP="005F5214">
            <w:pPr>
              <w:tabs>
                <w:tab w:val="left" w:pos="227"/>
                <w:tab w:val="center" w:pos="4320"/>
                <w:tab w:val="right" w:pos="8640"/>
              </w:tabs>
              <w:spacing w:beforeLines="20" w:before="48" w:afterLines="20" w:after="48"/>
              <w:rPr>
                <w:rFonts w:asciiTheme="majorHAnsi" w:hAnsiTheme="majorHAnsi"/>
                <w:lang w:val="sl-SI"/>
              </w:rPr>
            </w:pPr>
            <w:r w:rsidRPr="00727D13">
              <w:rPr>
                <w:rFonts w:asciiTheme="majorHAnsi" w:hAnsiTheme="majorHAnsi" w:cs="Calibri"/>
                <w:sz w:val="22"/>
                <w:szCs w:val="22"/>
              </w:rPr>
              <w:t xml:space="preserve">У непосредном окружењу локације нема осетивљих подручја која могу бити угрожена радом постројења. </w:t>
            </w:r>
          </w:p>
        </w:tc>
      </w:tr>
      <w:tr w:rsidR="005F5214" w:rsidRPr="00727D13" w14:paraId="39A58757" w14:textId="77777777" w:rsidTr="005F5214">
        <w:trPr>
          <w:cantSplit/>
          <w:jc w:val="center"/>
        </w:trPr>
        <w:tc>
          <w:tcPr>
            <w:tcW w:w="773" w:type="dxa"/>
            <w:vAlign w:val="center"/>
          </w:tcPr>
          <w:p w14:paraId="3FEE5E38"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lang w:val="sr-Cyrl-CS"/>
              </w:rPr>
            </w:pPr>
            <w:r w:rsidRPr="00727D13">
              <w:rPr>
                <w:rFonts w:asciiTheme="majorHAnsi" w:hAnsiTheme="majorHAnsi"/>
                <w:sz w:val="22"/>
                <w:szCs w:val="22"/>
                <w:lang w:val="sr-Cyrl-CS"/>
              </w:rPr>
              <w:t>15.</w:t>
            </w:r>
          </w:p>
        </w:tc>
        <w:tc>
          <w:tcPr>
            <w:tcW w:w="3268" w:type="dxa"/>
            <w:vAlign w:val="center"/>
          </w:tcPr>
          <w:p w14:paraId="36A16F93" w14:textId="77777777" w:rsidR="005F5214" w:rsidRPr="00727D13" w:rsidRDefault="005F5214" w:rsidP="005F5214">
            <w:pPr>
              <w:tabs>
                <w:tab w:val="left" w:pos="227"/>
                <w:tab w:val="center" w:pos="4320"/>
                <w:tab w:val="right" w:pos="8640"/>
              </w:tabs>
              <w:spacing w:beforeLines="20" w:before="48" w:afterLines="20" w:after="48"/>
              <w:rPr>
                <w:rFonts w:asciiTheme="majorHAnsi" w:hAnsiTheme="majorHAnsi"/>
                <w:lang w:val="sr-Cyrl-CS"/>
              </w:rPr>
            </w:pPr>
            <w:r w:rsidRPr="00727D13">
              <w:rPr>
                <w:rFonts w:asciiTheme="majorHAnsi" w:hAnsiTheme="majorHAnsi"/>
                <w:sz w:val="22"/>
                <w:szCs w:val="22"/>
                <w:lang w:val="sl-SI"/>
              </w:rPr>
              <w:t>Да ли на локацији</w:t>
            </w:r>
            <w:r w:rsidRPr="00727D13">
              <w:rPr>
                <w:rFonts w:asciiTheme="majorHAnsi" w:hAnsiTheme="majorHAnsi"/>
                <w:sz w:val="22"/>
                <w:szCs w:val="22"/>
                <w:lang w:val="sr-Cyrl-CS"/>
              </w:rPr>
              <w:t xml:space="preserve"> или у близини локације </w:t>
            </w:r>
            <w:r w:rsidRPr="00727D13">
              <w:rPr>
                <w:rFonts w:asciiTheme="majorHAnsi" w:hAnsiTheme="majorHAnsi"/>
                <w:sz w:val="22"/>
                <w:szCs w:val="22"/>
                <w:lang w:val="sl-SI"/>
              </w:rPr>
              <w:t xml:space="preserve">постоје подручја или природни облици високе амбијенталне вредности који могу бити </w:t>
            </w:r>
            <w:r w:rsidRPr="00727D13">
              <w:rPr>
                <w:rFonts w:asciiTheme="majorHAnsi" w:hAnsiTheme="majorHAnsi"/>
                <w:sz w:val="22"/>
                <w:szCs w:val="22"/>
                <w:lang w:val="sr-Cyrl-CS"/>
              </w:rPr>
              <w:t>захваћени</w:t>
            </w:r>
            <w:r w:rsidRPr="00727D13">
              <w:rPr>
                <w:rFonts w:asciiTheme="majorHAnsi" w:hAnsiTheme="majorHAnsi"/>
                <w:sz w:val="22"/>
                <w:szCs w:val="22"/>
                <w:lang w:val="sl-SI"/>
              </w:rPr>
              <w:t xml:space="preserve"> </w:t>
            </w:r>
            <w:r w:rsidRPr="00727D13">
              <w:rPr>
                <w:rFonts w:asciiTheme="majorHAnsi" w:hAnsiTheme="majorHAnsi"/>
                <w:sz w:val="22"/>
                <w:szCs w:val="22"/>
                <w:lang w:val="sr-Cyrl-CS"/>
              </w:rPr>
              <w:t>утицајем п</w:t>
            </w:r>
            <w:r w:rsidRPr="00727D13">
              <w:rPr>
                <w:rFonts w:asciiTheme="majorHAnsi" w:hAnsiTheme="majorHAnsi"/>
                <w:sz w:val="22"/>
                <w:szCs w:val="22"/>
                <w:lang w:val="sl-SI"/>
              </w:rPr>
              <w:t>ројекта</w:t>
            </w:r>
            <w:r w:rsidRPr="00727D13">
              <w:rPr>
                <w:rFonts w:asciiTheme="majorHAnsi" w:hAnsiTheme="majorHAnsi"/>
                <w:sz w:val="22"/>
                <w:szCs w:val="22"/>
                <w:lang w:val="sr-Cyrl-CS"/>
              </w:rPr>
              <w:t>?</w:t>
            </w:r>
          </w:p>
        </w:tc>
        <w:tc>
          <w:tcPr>
            <w:tcW w:w="1720" w:type="dxa"/>
            <w:vAlign w:val="center"/>
          </w:tcPr>
          <w:p w14:paraId="6A421D16"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b/>
                <w:lang w:val="sl-SI"/>
              </w:rPr>
            </w:pPr>
            <w:r w:rsidRPr="00727D13">
              <w:rPr>
                <w:rFonts w:asciiTheme="majorHAnsi" w:hAnsiTheme="majorHAnsi"/>
                <w:b/>
                <w:sz w:val="22"/>
                <w:szCs w:val="22"/>
                <w:lang w:val="sl-SI"/>
              </w:rPr>
              <w:t>НЕ</w:t>
            </w:r>
          </w:p>
        </w:tc>
        <w:tc>
          <w:tcPr>
            <w:tcW w:w="4009" w:type="dxa"/>
            <w:vAlign w:val="center"/>
          </w:tcPr>
          <w:p w14:paraId="0562C829" w14:textId="77777777" w:rsidR="005F5214" w:rsidRPr="008356EC" w:rsidRDefault="005F5214" w:rsidP="005F5214">
            <w:pPr>
              <w:tabs>
                <w:tab w:val="left" w:pos="227"/>
                <w:tab w:val="center" w:pos="4320"/>
                <w:tab w:val="right" w:pos="8640"/>
              </w:tabs>
              <w:spacing w:beforeLines="20" w:before="48" w:afterLines="20" w:after="48"/>
              <w:rPr>
                <w:rFonts w:asciiTheme="majorHAnsi" w:hAnsiTheme="majorHAnsi"/>
                <w:highlight w:val="yellow"/>
                <w:lang w:val="sl-SI"/>
              </w:rPr>
            </w:pPr>
            <w:r w:rsidRPr="00727D13">
              <w:rPr>
                <w:rFonts w:asciiTheme="majorHAnsi" w:hAnsiTheme="majorHAnsi" w:cs="Calibri"/>
                <w:sz w:val="22"/>
                <w:szCs w:val="22"/>
              </w:rPr>
              <w:t xml:space="preserve">Локација се </w:t>
            </w:r>
            <w:r w:rsidRPr="00655356">
              <w:rPr>
                <w:rFonts w:asciiTheme="majorHAnsi" w:hAnsiTheme="majorHAnsi" w:cs="Calibri"/>
                <w:sz w:val="22"/>
                <w:szCs w:val="22"/>
              </w:rPr>
              <w:t>налази</w:t>
            </w:r>
            <w:r>
              <w:rPr>
                <w:rFonts w:asciiTheme="majorHAnsi" w:hAnsiTheme="majorHAnsi" w:cs="Calibri"/>
                <w:sz w:val="22"/>
                <w:szCs w:val="22"/>
              </w:rPr>
              <w:t xml:space="preserve"> у</w:t>
            </w:r>
            <w:r w:rsidRPr="00655356">
              <w:rPr>
                <w:rFonts w:asciiTheme="majorHAnsi" w:hAnsiTheme="majorHAnsi" w:cs="Calibri"/>
                <w:sz w:val="22"/>
                <w:szCs w:val="22"/>
              </w:rPr>
              <w:t xml:space="preserve"> </w:t>
            </w:r>
            <w:r>
              <w:rPr>
                <w:rFonts w:asciiTheme="majorHAnsi" w:hAnsiTheme="majorHAnsi" w:cs="Calibri"/>
                <w:sz w:val="22"/>
                <w:szCs w:val="22"/>
              </w:rPr>
              <w:t>индустријској</w:t>
            </w:r>
            <w:r w:rsidRPr="00655356">
              <w:rPr>
                <w:rFonts w:asciiTheme="majorHAnsi" w:hAnsiTheme="majorHAnsi" w:cs="Calibri"/>
                <w:sz w:val="22"/>
                <w:szCs w:val="22"/>
                <w:lang w:val="sr-Cyrl-CS"/>
              </w:rPr>
              <w:t xml:space="preserve"> зони</w:t>
            </w:r>
            <w:r>
              <w:rPr>
                <w:rFonts w:asciiTheme="majorHAnsi" w:hAnsiTheme="majorHAnsi" w:cs="Calibri"/>
                <w:sz w:val="22"/>
                <w:szCs w:val="22"/>
                <w:lang w:val="sr-Cyrl-CS"/>
              </w:rPr>
              <w:t>.</w:t>
            </w:r>
          </w:p>
        </w:tc>
      </w:tr>
      <w:tr w:rsidR="005F5214" w:rsidRPr="00727D13" w14:paraId="7294BF1F" w14:textId="77777777" w:rsidTr="005F5214">
        <w:trPr>
          <w:cantSplit/>
          <w:trHeight w:val="1781"/>
          <w:jc w:val="center"/>
        </w:trPr>
        <w:tc>
          <w:tcPr>
            <w:tcW w:w="773" w:type="dxa"/>
            <w:vAlign w:val="center"/>
          </w:tcPr>
          <w:p w14:paraId="1E45E229"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lang w:val="sl-SI"/>
              </w:rPr>
            </w:pPr>
            <w:r w:rsidRPr="00727D13">
              <w:rPr>
                <w:rFonts w:asciiTheme="majorHAnsi" w:hAnsiTheme="majorHAnsi"/>
                <w:sz w:val="22"/>
                <w:szCs w:val="22"/>
                <w:lang w:val="sr-Cyrl-CS"/>
              </w:rPr>
              <w:t>16</w:t>
            </w:r>
            <w:r w:rsidRPr="00727D13">
              <w:rPr>
                <w:rFonts w:asciiTheme="majorHAnsi" w:hAnsiTheme="majorHAnsi"/>
                <w:sz w:val="22"/>
                <w:szCs w:val="22"/>
                <w:lang w:val="sl-SI"/>
              </w:rPr>
              <w:t>.</w:t>
            </w:r>
          </w:p>
        </w:tc>
        <w:tc>
          <w:tcPr>
            <w:tcW w:w="3268" w:type="dxa"/>
            <w:vAlign w:val="center"/>
          </w:tcPr>
          <w:p w14:paraId="7A01F24B" w14:textId="77777777" w:rsidR="005F5214" w:rsidRPr="00727D13" w:rsidRDefault="005F5214" w:rsidP="005F5214">
            <w:pPr>
              <w:tabs>
                <w:tab w:val="left" w:pos="227"/>
                <w:tab w:val="center" w:pos="4320"/>
                <w:tab w:val="right" w:pos="8640"/>
              </w:tabs>
              <w:spacing w:beforeLines="20" w:before="48" w:afterLines="20" w:after="48"/>
              <w:rPr>
                <w:rFonts w:asciiTheme="majorHAnsi" w:hAnsiTheme="majorHAnsi"/>
                <w:lang w:val="sr-Cyrl-CS"/>
              </w:rPr>
            </w:pPr>
            <w:r w:rsidRPr="00727D13">
              <w:rPr>
                <w:rFonts w:asciiTheme="majorHAnsi" w:hAnsiTheme="majorHAnsi"/>
                <w:sz w:val="22"/>
                <w:szCs w:val="22"/>
                <w:lang w:val="sl-SI"/>
              </w:rPr>
              <w:t>Да ли на локацији</w:t>
            </w:r>
            <w:r w:rsidRPr="00727D13">
              <w:rPr>
                <w:rFonts w:asciiTheme="majorHAnsi" w:hAnsiTheme="majorHAnsi"/>
                <w:sz w:val="22"/>
                <w:szCs w:val="22"/>
                <w:lang w:val="sr-Cyrl-CS"/>
              </w:rPr>
              <w:t xml:space="preserve"> или у близини локације </w:t>
            </w:r>
            <w:r w:rsidRPr="00727D13">
              <w:rPr>
                <w:rFonts w:asciiTheme="majorHAnsi" w:hAnsiTheme="majorHAnsi"/>
                <w:sz w:val="22"/>
                <w:szCs w:val="22"/>
                <w:lang w:val="sl-SI"/>
              </w:rPr>
              <w:t>постоје путни правци</w:t>
            </w:r>
            <w:r w:rsidRPr="00727D13">
              <w:rPr>
                <w:rFonts w:asciiTheme="majorHAnsi" w:hAnsiTheme="majorHAnsi"/>
                <w:sz w:val="22"/>
                <w:szCs w:val="22"/>
                <w:lang w:val="sr-Cyrl-CS"/>
              </w:rPr>
              <w:t xml:space="preserve"> или други објекти </w:t>
            </w:r>
            <w:r w:rsidRPr="00727D13">
              <w:rPr>
                <w:rFonts w:asciiTheme="majorHAnsi" w:hAnsiTheme="majorHAnsi"/>
                <w:sz w:val="22"/>
                <w:szCs w:val="22"/>
                <w:lang w:val="sl-SI"/>
              </w:rPr>
              <w:t>који се користе за рекреацију</w:t>
            </w:r>
            <w:r w:rsidRPr="00727D13">
              <w:rPr>
                <w:rFonts w:asciiTheme="majorHAnsi" w:hAnsiTheme="majorHAnsi"/>
                <w:sz w:val="22"/>
                <w:szCs w:val="22"/>
                <w:lang w:val="sr-Cyrl-CS"/>
              </w:rPr>
              <w:t xml:space="preserve"> или други објекти </w:t>
            </w:r>
            <w:r w:rsidRPr="00727D13">
              <w:rPr>
                <w:rFonts w:asciiTheme="majorHAnsi" w:hAnsiTheme="majorHAnsi"/>
                <w:sz w:val="22"/>
                <w:szCs w:val="22"/>
                <w:lang w:val="sl-SI"/>
              </w:rPr>
              <w:t xml:space="preserve">који могу бити </w:t>
            </w:r>
            <w:r w:rsidRPr="00727D13">
              <w:rPr>
                <w:rFonts w:asciiTheme="majorHAnsi" w:hAnsiTheme="majorHAnsi"/>
                <w:sz w:val="22"/>
                <w:szCs w:val="22"/>
                <w:lang w:val="sr-Cyrl-CS"/>
              </w:rPr>
              <w:t>захваћени</w:t>
            </w:r>
            <w:r w:rsidRPr="00727D13">
              <w:rPr>
                <w:rFonts w:asciiTheme="majorHAnsi" w:hAnsiTheme="majorHAnsi"/>
                <w:sz w:val="22"/>
                <w:szCs w:val="22"/>
                <w:lang w:val="sl-SI"/>
              </w:rPr>
              <w:t xml:space="preserve"> </w:t>
            </w:r>
            <w:r w:rsidRPr="00727D13">
              <w:rPr>
                <w:rFonts w:asciiTheme="majorHAnsi" w:hAnsiTheme="majorHAnsi"/>
                <w:sz w:val="22"/>
                <w:szCs w:val="22"/>
                <w:lang w:val="sr-Cyrl-CS"/>
              </w:rPr>
              <w:t>утицајем п</w:t>
            </w:r>
            <w:r w:rsidRPr="00727D13">
              <w:rPr>
                <w:rFonts w:asciiTheme="majorHAnsi" w:hAnsiTheme="majorHAnsi"/>
                <w:sz w:val="22"/>
                <w:szCs w:val="22"/>
                <w:lang w:val="sl-SI"/>
              </w:rPr>
              <w:t>ројекта</w:t>
            </w:r>
            <w:r w:rsidRPr="00727D13">
              <w:rPr>
                <w:rFonts w:asciiTheme="majorHAnsi" w:hAnsiTheme="majorHAnsi"/>
                <w:sz w:val="22"/>
                <w:szCs w:val="22"/>
                <w:lang w:val="sr-Cyrl-CS"/>
              </w:rPr>
              <w:t>?</w:t>
            </w:r>
          </w:p>
        </w:tc>
        <w:tc>
          <w:tcPr>
            <w:tcW w:w="1720" w:type="dxa"/>
            <w:vAlign w:val="center"/>
          </w:tcPr>
          <w:p w14:paraId="37B91850"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b/>
                <w:lang w:val="sl-SI"/>
              </w:rPr>
            </w:pPr>
            <w:r w:rsidRPr="00727D13">
              <w:rPr>
                <w:rFonts w:asciiTheme="majorHAnsi" w:hAnsiTheme="majorHAnsi" w:cs="Calibri"/>
                <w:b/>
                <w:sz w:val="22"/>
                <w:szCs w:val="22"/>
              </w:rPr>
              <w:t>НЕ</w:t>
            </w:r>
          </w:p>
        </w:tc>
        <w:tc>
          <w:tcPr>
            <w:tcW w:w="4009" w:type="dxa"/>
            <w:vAlign w:val="center"/>
          </w:tcPr>
          <w:p w14:paraId="52E692A6" w14:textId="77777777" w:rsidR="005F5214" w:rsidRPr="008356EC" w:rsidRDefault="005F5214" w:rsidP="005F5214">
            <w:pPr>
              <w:tabs>
                <w:tab w:val="left" w:pos="227"/>
                <w:tab w:val="center" w:pos="4320"/>
                <w:tab w:val="right" w:pos="8640"/>
              </w:tabs>
              <w:spacing w:beforeLines="20" w:before="48" w:afterLines="20" w:after="48"/>
              <w:rPr>
                <w:rFonts w:asciiTheme="majorHAnsi" w:hAnsiTheme="majorHAnsi"/>
                <w:highlight w:val="yellow"/>
                <w:lang w:val="sl-SI"/>
              </w:rPr>
            </w:pPr>
            <w:r w:rsidRPr="00727D13">
              <w:rPr>
                <w:rFonts w:asciiTheme="majorHAnsi" w:hAnsiTheme="majorHAnsi" w:cs="Calibri"/>
                <w:sz w:val="22"/>
                <w:szCs w:val="22"/>
              </w:rPr>
              <w:t xml:space="preserve">Локација се </w:t>
            </w:r>
            <w:r w:rsidRPr="00655356">
              <w:rPr>
                <w:rFonts w:asciiTheme="majorHAnsi" w:hAnsiTheme="majorHAnsi" w:cs="Calibri"/>
                <w:sz w:val="22"/>
                <w:szCs w:val="22"/>
              </w:rPr>
              <w:t>налази</w:t>
            </w:r>
            <w:r>
              <w:rPr>
                <w:rFonts w:asciiTheme="majorHAnsi" w:hAnsiTheme="majorHAnsi" w:cs="Calibri"/>
                <w:sz w:val="22"/>
                <w:szCs w:val="22"/>
              </w:rPr>
              <w:t xml:space="preserve"> у</w:t>
            </w:r>
            <w:r w:rsidRPr="00655356">
              <w:rPr>
                <w:rFonts w:asciiTheme="majorHAnsi" w:hAnsiTheme="majorHAnsi" w:cs="Calibri"/>
                <w:sz w:val="22"/>
                <w:szCs w:val="22"/>
              </w:rPr>
              <w:t xml:space="preserve"> </w:t>
            </w:r>
            <w:r>
              <w:rPr>
                <w:rFonts w:asciiTheme="majorHAnsi" w:hAnsiTheme="majorHAnsi" w:cs="Calibri"/>
                <w:sz w:val="22"/>
                <w:szCs w:val="22"/>
              </w:rPr>
              <w:t>индустријској</w:t>
            </w:r>
            <w:r w:rsidRPr="00655356">
              <w:rPr>
                <w:rFonts w:asciiTheme="majorHAnsi" w:hAnsiTheme="majorHAnsi" w:cs="Calibri"/>
                <w:sz w:val="22"/>
                <w:szCs w:val="22"/>
                <w:lang w:val="sr-Cyrl-CS"/>
              </w:rPr>
              <w:t xml:space="preserve"> зони</w:t>
            </w:r>
            <w:r>
              <w:rPr>
                <w:rFonts w:asciiTheme="majorHAnsi" w:hAnsiTheme="majorHAnsi" w:cs="Calibri"/>
                <w:sz w:val="22"/>
                <w:szCs w:val="22"/>
                <w:lang w:val="sr-Cyrl-CS"/>
              </w:rPr>
              <w:t>.</w:t>
            </w:r>
          </w:p>
        </w:tc>
      </w:tr>
      <w:tr w:rsidR="005F5214" w:rsidRPr="00727D13" w14:paraId="77CF84BA" w14:textId="77777777" w:rsidTr="005F5214">
        <w:trPr>
          <w:cantSplit/>
          <w:jc w:val="center"/>
        </w:trPr>
        <w:tc>
          <w:tcPr>
            <w:tcW w:w="773" w:type="dxa"/>
            <w:vAlign w:val="center"/>
          </w:tcPr>
          <w:p w14:paraId="4F74F9C7"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lang w:val="sr-Cyrl-CS"/>
              </w:rPr>
            </w:pPr>
            <w:r w:rsidRPr="00727D13">
              <w:rPr>
                <w:rFonts w:asciiTheme="majorHAnsi" w:hAnsiTheme="majorHAnsi"/>
                <w:sz w:val="22"/>
                <w:szCs w:val="22"/>
                <w:lang w:val="sr-Cyrl-CS"/>
              </w:rPr>
              <w:lastRenderedPageBreak/>
              <w:t>17.</w:t>
            </w:r>
          </w:p>
        </w:tc>
        <w:tc>
          <w:tcPr>
            <w:tcW w:w="3268" w:type="dxa"/>
            <w:vAlign w:val="center"/>
          </w:tcPr>
          <w:p w14:paraId="559F2853" w14:textId="77777777" w:rsidR="005F5214" w:rsidRPr="00727D13" w:rsidRDefault="005F5214" w:rsidP="005F5214">
            <w:pPr>
              <w:tabs>
                <w:tab w:val="left" w:pos="227"/>
                <w:tab w:val="center" w:pos="4320"/>
                <w:tab w:val="right" w:pos="8640"/>
              </w:tabs>
              <w:spacing w:beforeLines="20" w:before="48" w:afterLines="20" w:after="48"/>
              <w:rPr>
                <w:rFonts w:asciiTheme="majorHAnsi" w:hAnsiTheme="majorHAnsi"/>
                <w:lang w:val="sr-Latn-CS"/>
              </w:rPr>
            </w:pPr>
            <w:r w:rsidRPr="00727D13">
              <w:rPr>
                <w:rFonts w:asciiTheme="majorHAnsi" w:hAnsiTheme="majorHAnsi"/>
                <w:sz w:val="22"/>
                <w:szCs w:val="22"/>
                <w:lang w:val="sl-SI"/>
              </w:rPr>
              <w:t>Да ли на локацији</w:t>
            </w:r>
            <w:r w:rsidRPr="00727D13">
              <w:rPr>
                <w:rFonts w:asciiTheme="majorHAnsi" w:hAnsiTheme="majorHAnsi"/>
                <w:sz w:val="22"/>
                <w:szCs w:val="22"/>
                <w:lang w:val="sr-Cyrl-CS"/>
              </w:rPr>
              <w:t xml:space="preserve"> или у близини локације постоје транспортни правци који могу бити загушени или који проузрокују проблеме по животну средину, а који могу бити захваћени</w:t>
            </w:r>
            <w:r w:rsidRPr="00727D13">
              <w:rPr>
                <w:rFonts w:asciiTheme="majorHAnsi" w:hAnsiTheme="majorHAnsi"/>
                <w:sz w:val="22"/>
                <w:szCs w:val="22"/>
                <w:lang w:val="sl-SI"/>
              </w:rPr>
              <w:t xml:space="preserve"> </w:t>
            </w:r>
            <w:r w:rsidRPr="00727D13">
              <w:rPr>
                <w:rFonts w:asciiTheme="majorHAnsi" w:hAnsiTheme="majorHAnsi"/>
                <w:sz w:val="22"/>
                <w:szCs w:val="22"/>
                <w:lang w:val="sr-Cyrl-CS"/>
              </w:rPr>
              <w:t>утицајем п</w:t>
            </w:r>
            <w:r w:rsidRPr="00727D13">
              <w:rPr>
                <w:rFonts w:asciiTheme="majorHAnsi" w:hAnsiTheme="majorHAnsi"/>
                <w:sz w:val="22"/>
                <w:szCs w:val="22"/>
                <w:lang w:val="sl-SI"/>
              </w:rPr>
              <w:t>ројекта</w:t>
            </w:r>
            <w:r w:rsidRPr="00727D13">
              <w:rPr>
                <w:rFonts w:asciiTheme="majorHAnsi" w:hAnsiTheme="majorHAnsi"/>
                <w:sz w:val="22"/>
                <w:szCs w:val="22"/>
                <w:lang w:val="sr-Cyrl-CS"/>
              </w:rPr>
              <w:t>?</w:t>
            </w:r>
          </w:p>
        </w:tc>
        <w:tc>
          <w:tcPr>
            <w:tcW w:w="1720" w:type="dxa"/>
            <w:vAlign w:val="center"/>
          </w:tcPr>
          <w:p w14:paraId="55DADA9B"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b/>
                <w:lang w:val="sr-Cyrl-CS"/>
              </w:rPr>
            </w:pPr>
            <w:r w:rsidRPr="00727D13">
              <w:rPr>
                <w:rFonts w:asciiTheme="majorHAnsi" w:hAnsiTheme="majorHAnsi"/>
                <w:b/>
                <w:sz w:val="22"/>
                <w:szCs w:val="22"/>
                <w:lang w:val="sr-Cyrl-CS"/>
              </w:rPr>
              <w:t>НЕ</w:t>
            </w:r>
          </w:p>
        </w:tc>
        <w:tc>
          <w:tcPr>
            <w:tcW w:w="4009" w:type="dxa"/>
            <w:vAlign w:val="center"/>
          </w:tcPr>
          <w:p w14:paraId="48016013" w14:textId="77777777" w:rsidR="005F5214" w:rsidRPr="00336D5C" w:rsidRDefault="005F5214" w:rsidP="005F5214">
            <w:pPr>
              <w:tabs>
                <w:tab w:val="left" w:pos="227"/>
                <w:tab w:val="center" w:pos="4320"/>
                <w:tab w:val="right" w:pos="8640"/>
              </w:tabs>
              <w:spacing w:beforeLines="20" w:before="48" w:afterLines="20" w:after="48"/>
              <w:rPr>
                <w:rFonts w:asciiTheme="majorHAnsi" w:hAnsiTheme="majorHAnsi"/>
              </w:rPr>
            </w:pPr>
            <w:r w:rsidRPr="00727D13">
              <w:rPr>
                <w:rFonts w:asciiTheme="majorHAnsi" w:hAnsiTheme="majorHAnsi" w:cs="Calibri"/>
                <w:sz w:val="22"/>
                <w:szCs w:val="22"/>
              </w:rPr>
              <w:t>Обзиром да не постоји изражен интезитет саобраћаја возила која  допремају односно отпремају отпад са предметне локације то нема угрожавања путних праваца у непосредном односно ширем окружењу локације</w:t>
            </w:r>
            <w:r>
              <w:rPr>
                <w:rFonts w:asciiTheme="majorHAnsi" w:hAnsiTheme="majorHAnsi" w:cs="Calibri"/>
                <w:sz w:val="22"/>
                <w:szCs w:val="22"/>
              </w:rPr>
              <w:t>.</w:t>
            </w:r>
          </w:p>
        </w:tc>
      </w:tr>
      <w:tr w:rsidR="005F5214" w:rsidRPr="00727D13" w14:paraId="424E317E" w14:textId="77777777" w:rsidTr="005F5214">
        <w:trPr>
          <w:cantSplit/>
          <w:jc w:val="center"/>
        </w:trPr>
        <w:tc>
          <w:tcPr>
            <w:tcW w:w="773" w:type="dxa"/>
            <w:vAlign w:val="center"/>
          </w:tcPr>
          <w:p w14:paraId="6F23CCE0"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lang w:val="sr-Cyrl-CS"/>
              </w:rPr>
            </w:pPr>
            <w:r w:rsidRPr="00727D13">
              <w:rPr>
                <w:rFonts w:asciiTheme="majorHAnsi" w:hAnsiTheme="majorHAnsi"/>
                <w:sz w:val="22"/>
                <w:szCs w:val="22"/>
                <w:lang w:val="sr-Cyrl-CS"/>
              </w:rPr>
              <w:t>18.</w:t>
            </w:r>
          </w:p>
        </w:tc>
        <w:tc>
          <w:tcPr>
            <w:tcW w:w="3268" w:type="dxa"/>
            <w:vAlign w:val="center"/>
          </w:tcPr>
          <w:p w14:paraId="4B77B093" w14:textId="77777777" w:rsidR="005F5214" w:rsidRPr="00727D13" w:rsidRDefault="005F5214" w:rsidP="005F5214">
            <w:pPr>
              <w:tabs>
                <w:tab w:val="left" w:pos="227"/>
                <w:tab w:val="center" w:pos="4320"/>
                <w:tab w:val="right" w:pos="8640"/>
              </w:tabs>
              <w:spacing w:beforeLines="20" w:before="48" w:afterLines="20" w:after="48"/>
              <w:rPr>
                <w:rFonts w:asciiTheme="majorHAnsi" w:hAnsiTheme="majorHAnsi"/>
                <w:lang w:val="sr-Cyrl-CS"/>
              </w:rPr>
            </w:pPr>
            <w:r w:rsidRPr="00727D13">
              <w:rPr>
                <w:rFonts w:asciiTheme="majorHAnsi" w:hAnsiTheme="majorHAnsi"/>
                <w:sz w:val="22"/>
                <w:szCs w:val="22"/>
                <w:lang w:val="sl-SI"/>
              </w:rPr>
              <w:t xml:space="preserve">Да ли се </w:t>
            </w:r>
            <w:r w:rsidRPr="00727D13">
              <w:rPr>
                <w:rFonts w:asciiTheme="majorHAnsi" w:hAnsiTheme="majorHAnsi"/>
                <w:sz w:val="22"/>
                <w:szCs w:val="22"/>
                <w:lang w:val="sr-Cyrl-CS"/>
              </w:rPr>
              <w:t>п</w:t>
            </w:r>
            <w:r w:rsidRPr="00727D13">
              <w:rPr>
                <w:rFonts w:asciiTheme="majorHAnsi" w:hAnsiTheme="majorHAnsi"/>
                <w:sz w:val="22"/>
                <w:szCs w:val="22"/>
                <w:lang w:val="sl-SI"/>
              </w:rPr>
              <w:t xml:space="preserve">ројекат </w:t>
            </w:r>
            <w:r w:rsidRPr="00727D13">
              <w:rPr>
                <w:rFonts w:asciiTheme="majorHAnsi" w:hAnsiTheme="majorHAnsi"/>
                <w:sz w:val="22"/>
                <w:szCs w:val="22"/>
                <w:lang w:val="sr-Cyrl-CS"/>
              </w:rPr>
              <w:t>налази</w:t>
            </w:r>
            <w:r w:rsidRPr="00727D13">
              <w:rPr>
                <w:rFonts w:asciiTheme="majorHAnsi" w:hAnsiTheme="majorHAnsi"/>
                <w:sz w:val="22"/>
                <w:szCs w:val="22"/>
                <w:lang w:val="sl-SI"/>
              </w:rPr>
              <w:t xml:space="preserve"> на локацији на којој ће </w:t>
            </w:r>
            <w:r w:rsidRPr="00727D13">
              <w:rPr>
                <w:rFonts w:asciiTheme="majorHAnsi" w:hAnsiTheme="majorHAnsi"/>
                <w:sz w:val="22"/>
                <w:szCs w:val="22"/>
                <w:lang w:val="sr-Cyrl-CS"/>
              </w:rPr>
              <w:t xml:space="preserve">вероватно </w:t>
            </w:r>
            <w:r w:rsidRPr="00727D13">
              <w:rPr>
                <w:rFonts w:asciiTheme="majorHAnsi" w:hAnsiTheme="majorHAnsi"/>
                <w:sz w:val="22"/>
                <w:szCs w:val="22"/>
                <w:lang w:val="sl-SI"/>
              </w:rPr>
              <w:t>бити видљив великом броју људи</w:t>
            </w:r>
            <w:r w:rsidRPr="00727D13">
              <w:rPr>
                <w:rFonts w:asciiTheme="majorHAnsi" w:hAnsiTheme="majorHAnsi"/>
                <w:sz w:val="22"/>
                <w:szCs w:val="22"/>
                <w:lang w:val="sr-Cyrl-CS"/>
              </w:rPr>
              <w:t>?</w:t>
            </w:r>
          </w:p>
        </w:tc>
        <w:tc>
          <w:tcPr>
            <w:tcW w:w="1720" w:type="dxa"/>
            <w:vAlign w:val="center"/>
          </w:tcPr>
          <w:p w14:paraId="49BDD357"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b/>
                <w:lang w:val="sr-Cyrl-CS"/>
              </w:rPr>
            </w:pPr>
            <w:r w:rsidRPr="00727D13">
              <w:rPr>
                <w:rFonts w:asciiTheme="majorHAnsi" w:hAnsiTheme="majorHAnsi"/>
                <w:b/>
                <w:sz w:val="22"/>
                <w:szCs w:val="22"/>
                <w:lang w:val="sr-Cyrl-CS"/>
              </w:rPr>
              <w:t>НЕ</w:t>
            </w:r>
          </w:p>
        </w:tc>
        <w:tc>
          <w:tcPr>
            <w:tcW w:w="4009" w:type="dxa"/>
            <w:vAlign w:val="center"/>
          </w:tcPr>
          <w:p w14:paraId="12618594" w14:textId="77777777" w:rsidR="005F5214" w:rsidRPr="00336D5C" w:rsidRDefault="005F5214" w:rsidP="005F5214">
            <w:r w:rsidRPr="00336D5C">
              <w:rPr>
                <w:rFonts w:asciiTheme="majorHAnsi" w:hAnsiTheme="majorHAnsi" w:cs="Calibri"/>
                <w:sz w:val="22"/>
                <w:szCs w:val="22"/>
              </w:rPr>
              <w:t xml:space="preserve">Положајем унутар </w:t>
            </w:r>
            <w:r>
              <w:rPr>
                <w:rFonts w:asciiTheme="majorHAnsi" w:hAnsiTheme="majorHAnsi" w:cs="Calibri"/>
                <w:sz w:val="22"/>
                <w:szCs w:val="22"/>
              </w:rPr>
              <w:t>индустријске</w:t>
            </w:r>
            <w:r w:rsidRPr="00336D5C">
              <w:rPr>
                <w:rFonts w:asciiTheme="majorHAnsi" w:hAnsiTheme="majorHAnsi" w:cs="Calibri"/>
                <w:sz w:val="22"/>
                <w:szCs w:val="22"/>
              </w:rPr>
              <w:t xml:space="preserve"> зоне </w:t>
            </w:r>
            <w:r w:rsidRPr="00336D5C">
              <w:rPr>
                <w:rFonts w:asciiTheme="majorHAnsi" w:hAnsiTheme="majorHAnsi" w:cs="Calibri"/>
                <w:sz w:val="22"/>
                <w:szCs w:val="22"/>
                <w:lang w:val="sr-Cyrl-CS"/>
              </w:rPr>
              <w:t>и</w:t>
            </w:r>
            <w:r w:rsidRPr="00336D5C">
              <w:rPr>
                <w:rFonts w:asciiTheme="majorHAnsi" w:hAnsiTheme="majorHAnsi" w:cs="Calibri"/>
                <w:sz w:val="22"/>
                <w:szCs w:val="22"/>
              </w:rPr>
              <w:t xml:space="preserve"> непосредним окружењем као </w:t>
            </w:r>
            <w:r w:rsidRPr="00336D5C">
              <w:rPr>
                <w:rFonts w:asciiTheme="majorHAnsi" w:hAnsiTheme="majorHAnsi" w:cs="Calibri"/>
                <w:sz w:val="22"/>
                <w:szCs w:val="22"/>
                <w:lang w:val="sr-Cyrl-CS"/>
              </w:rPr>
              <w:t>и</w:t>
            </w:r>
            <w:r w:rsidRPr="00336D5C">
              <w:rPr>
                <w:rFonts w:asciiTheme="majorHAnsi" w:hAnsiTheme="majorHAnsi" w:cs="Calibri"/>
                <w:sz w:val="22"/>
                <w:szCs w:val="22"/>
              </w:rPr>
              <w:t xml:space="preserve"> инфраструктурним распоредом објеката унутар локације</w:t>
            </w:r>
            <w:r w:rsidRPr="00336D5C">
              <w:rPr>
                <w:rFonts w:asciiTheme="majorHAnsi" w:hAnsiTheme="majorHAnsi" w:cs="Calibri"/>
                <w:sz w:val="22"/>
                <w:szCs w:val="22"/>
                <w:lang w:val="sr-Cyrl-CS"/>
              </w:rPr>
              <w:t xml:space="preserve"> </w:t>
            </w:r>
            <w:r w:rsidRPr="00336D5C">
              <w:rPr>
                <w:rFonts w:asciiTheme="majorHAnsi" w:hAnsiTheme="majorHAnsi" w:cs="Calibri"/>
                <w:sz w:val="22"/>
                <w:szCs w:val="22"/>
              </w:rPr>
              <w:t xml:space="preserve">није изражена могућност видљивости локације већем броју људи. </w:t>
            </w:r>
          </w:p>
        </w:tc>
      </w:tr>
      <w:tr w:rsidR="005F5214" w:rsidRPr="00727D13" w14:paraId="3CCB6357" w14:textId="77777777" w:rsidTr="005F5214">
        <w:trPr>
          <w:cantSplit/>
          <w:jc w:val="center"/>
        </w:trPr>
        <w:tc>
          <w:tcPr>
            <w:tcW w:w="773" w:type="dxa"/>
            <w:vAlign w:val="center"/>
          </w:tcPr>
          <w:p w14:paraId="4CCD877D"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lang w:val="sr-Cyrl-CS"/>
              </w:rPr>
            </w:pPr>
            <w:r w:rsidRPr="00727D13">
              <w:rPr>
                <w:rFonts w:asciiTheme="majorHAnsi" w:hAnsiTheme="majorHAnsi"/>
                <w:sz w:val="22"/>
                <w:szCs w:val="22"/>
                <w:lang w:val="sr-Cyrl-CS"/>
              </w:rPr>
              <w:t>19.</w:t>
            </w:r>
          </w:p>
        </w:tc>
        <w:tc>
          <w:tcPr>
            <w:tcW w:w="3268" w:type="dxa"/>
            <w:vAlign w:val="center"/>
          </w:tcPr>
          <w:p w14:paraId="03D3A2A7" w14:textId="77777777" w:rsidR="005F5214" w:rsidRPr="00727D13" w:rsidRDefault="005F5214" w:rsidP="005F5214">
            <w:pPr>
              <w:tabs>
                <w:tab w:val="left" w:pos="227"/>
                <w:tab w:val="center" w:pos="4320"/>
                <w:tab w:val="right" w:pos="8640"/>
              </w:tabs>
              <w:spacing w:beforeLines="20" w:before="48" w:afterLines="20" w:after="48"/>
              <w:rPr>
                <w:rFonts w:asciiTheme="majorHAnsi" w:hAnsiTheme="majorHAnsi"/>
                <w:lang w:val="sl-SI"/>
              </w:rPr>
            </w:pPr>
            <w:r w:rsidRPr="00727D13">
              <w:rPr>
                <w:rFonts w:asciiTheme="majorHAnsi" w:hAnsiTheme="majorHAnsi"/>
                <w:sz w:val="22"/>
                <w:szCs w:val="22"/>
                <w:lang w:val="sl-SI"/>
              </w:rPr>
              <w:t xml:space="preserve">Да ли на локацији </w:t>
            </w:r>
            <w:r w:rsidRPr="00727D13">
              <w:rPr>
                <w:rFonts w:asciiTheme="majorHAnsi" w:hAnsiTheme="majorHAnsi"/>
                <w:sz w:val="22"/>
                <w:szCs w:val="22"/>
                <w:lang w:val="sr-Cyrl-CS"/>
              </w:rPr>
              <w:t xml:space="preserve">или у близини локације </w:t>
            </w:r>
            <w:r w:rsidRPr="00727D13">
              <w:rPr>
                <w:rFonts w:asciiTheme="majorHAnsi" w:hAnsiTheme="majorHAnsi"/>
                <w:sz w:val="22"/>
                <w:szCs w:val="22"/>
                <w:lang w:val="sl-SI"/>
              </w:rPr>
              <w:t xml:space="preserve">има подручја или </w:t>
            </w:r>
            <w:r w:rsidRPr="00727D13">
              <w:rPr>
                <w:rFonts w:asciiTheme="majorHAnsi" w:hAnsiTheme="majorHAnsi"/>
                <w:sz w:val="22"/>
                <w:szCs w:val="22"/>
                <w:lang w:val="sr-Cyrl-CS"/>
              </w:rPr>
              <w:t xml:space="preserve">места од </w:t>
            </w:r>
            <w:r w:rsidRPr="00727D13">
              <w:rPr>
                <w:rFonts w:asciiTheme="majorHAnsi" w:hAnsiTheme="majorHAnsi"/>
                <w:sz w:val="22"/>
                <w:szCs w:val="22"/>
                <w:lang w:val="sl-SI"/>
              </w:rPr>
              <w:t xml:space="preserve"> историјског</w:t>
            </w:r>
            <w:r w:rsidRPr="00727D13">
              <w:rPr>
                <w:rFonts w:asciiTheme="majorHAnsi" w:hAnsiTheme="majorHAnsi"/>
                <w:sz w:val="22"/>
                <w:szCs w:val="22"/>
                <w:lang w:val="sr-Cyrl-CS"/>
              </w:rPr>
              <w:t xml:space="preserve"> и </w:t>
            </w:r>
            <w:r w:rsidRPr="00727D13">
              <w:rPr>
                <w:rFonts w:asciiTheme="majorHAnsi" w:hAnsiTheme="majorHAnsi"/>
                <w:sz w:val="22"/>
                <w:szCs w:val="22"/>
                <w:lang w:val="sl-SI"/>
              </w:rPr>
              <w:t>културног значаја кој</w:t>
            </w:r>
            <w:r w:rsidRPr="00727D13">
              <w:rPr>
                <w:rFonts w:asciiTheme="majorHAnsi" w:hAnsiTheme="majorHAnsi"/>
                <w:sz w:val="22"/>
                <w:szCs w:val="22"/>
                <w:lang w:val="sr-Cyrl-CS"/>
              </w:rPr>
              <w:t>а</w:t>
            </w:r>
            <w:r w:rsidRPr="00727D13">
              <w:rPr>
                <w:rFonts w:asciiTheme="majorHAnsi" w:hAnsiTheme="majorHAnsi"/>
                <w:sz w:val="22"/>
                <w:szCs w:val="22"/>
                <w:lang w:val="sl-SI"/>
              </w:rPr>
              <w:t xml:space="preserve"> могу бити </w:t>
            </w:r>
            <w:r w:rsidRPr="00727D13">
              <w:rPr>
                <w:rFonts w:asciiTheme="majorHAnsi" w:hAnsiTheme="majorHAnsi"/>
                <w:sz w:val="22"/>
                <w:szCs w:val="22"/>
                <w:lang w:val="sr-Cyrl-CS"/>
              </w:rPr>
              <w:t>захваћена утицајем пројекта?</w:t>
            </w:r>
          </w:p>
        </w:tc>
        <w:tc>
          <w:tcPr>
            <w:tcW w:w="1720" w:type="dxa"/>
            <w:vAlign w:val="center"/>
          </w:tcPr>
          <w:p w14:paraId="691384C8"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b/>
                <w:lang w:val="sl-SI"/>
              </w:rPr>
            </w:pPr>
            <w:r w:rsidRPr="00727D13">
              <w:rPr>
                <w:rFonts w:asciiTheme="majorHAnsi" w:hAnsiTheme="majorHAnsi"/>
                <w:b/>
                <w:sz w:val="22"/>
                <w:szCs w:val="22"/>
                <w:lang w:val="sl-SI"/>
              </w:rPr>
              <w:t>НЕ</w:t>
            </w:r>
          </w:p>
        </w:tc>
        <w:tc>
          <w:tcPr>
            <w:tcW w:w="4009" w:type="dxa"/>
            <w:vAlign w:val="center"/>
          </w:tcPr>
          <w:p w14:paraId="2CD9DBA0" w14:textId="77777777" w:rsidR="005F5214" w:rsidRPr="00727D13" w:rsidRDefault="005F5214" w:rsidP="005F5214">
            <w:pPr>
              <w:tabs>
                <w:tab w:val="left" w:pos="227"/>
                <w:tab w:val="center" w:pos="4320"/>
                <w:tab w:val="right" w:pos="8640"/>
              </w:tabs>
              <w:spacing w:beforeLines="20" w:before="48" w:afterLines="20" w:after="48"/>
              <w:rPr>
                <w:rFonts w:asciiTheme="majorHAnsi" w:hAnsiTheme="majorHAnsi"/>
                <w:lang w:val="sl-SI"/>
              </w:rPr>
            </w:pPr>
          </w:p>
        </w:tc>
      </w:tr>
      <w:tr w:rsidR="005F5214" w:rsidRPr="00727D13" w14:paraId="67354634" w14:textId="77777777" w:rsidTr="005F5214">
        <w:trPr>
          <w:cantSplit/>
          <w:jc w:val="center"/>
        </w:trPr>
        <w:tc>
          <w:tcPr>
            <w:tcW w:w="773" w:type="dxa"/>
            <w:vAlign w:val="center"/>
          </w:tcPr>
          <w:p w14:paraId="61AECEC1"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lang w:val="sl-SI"/>
              </w:rPr>
            </w:pPr>
            <w:r w:rsidRPr="00727D13">
              <w:rPr>
                <w:rFonts w:asciiTheme="majorHAnsi" w:hAnsiTheme="majorHAnsi"/>
                <w:sz w:val="22"/>
                <w:szCs w:val="22"/>
                <w:lang w:val="sl-SI"/>
              </w:rPr>
              <w:t>2</w:t>
            </w:r>
            <w:r w:rsidRPr="00727D13">
              <w:rPr>
                <w:rFonts w:asciiTheme="majorHAnsi" w:hAnsiTheme="majorHAnsi"/>
                <w:sz w:val="22"/>
                <w:szCs w:val="22"/>
                <w:lang w:val="sr-Cyrl-CS"/>
              </w:rPr>
              <w:t>0</w:t>
            </w:r>
            <w:r w:rsidRPr="00727D13">
              <w:rPr>
                <w:rFonts w:asciiTheme="majorHAnsi" w:hAnsiTheme="majorHAnsi"/>
                <w:sz w:val="22"/>
                <w:szCs w:val="22"/>
                <w:lang w:val="sl-SI"/>
              </w:rPr>
              <w:t>.</w:t>
            </w:r>
          </w:p>
        </w:tc>
        <w:tc>
          <w:tcPr>
            <w:tcW w:w="3268" w:type="dxa"/>
            <w:vAlign w:val="center"/>
          </w:tcPr>
          <w:p w14:paraId="0A3EAD44" w14:textId="77777777" w:rsidR="005F5214" w:rsidRPr="00727D13" w:rsidRDefault="005F5214" w:rsidP="005F5214">
            <w:pPr>
              <w:tabs>
                <w:tab w:val="left" w:pos="227"/>
                <w:tab w:val="center" w:pos="4320"/>
                <w:tab w:val="right" w:pos="8640"/>
              </w:tabs>
              <w:spacing w:beforeLines="20" w:before="48" w:afterLines="20" w:after="48"/>
              <w:rPr>
                <w:rFonts w:asciiTheme="majorHAnsi" w:hAnsiTheme="majorHAnsi"/>
                <w:lang w:val="sr-Cyrl-CS"/>
              </w:rPr>
            </w:pPr>
            <w:r w:rsidRPr="00727D13">
              <w:rPr>
                <w:rFonts w:asciiTheme="majorHAnsi" w:hAnsiTheme="majorHAnsi"/>
                <w:sz w:val="22"/>
                <w:szCs w:val="22"/>
                <w:lang w:val="sl-SI"/>
              </w:rPr>
              <w:t xml:space="preserve">Да ли се пројекат </w:t>
            </w:r>
            <w:r w:rsidRPr="00727D13">
              <w:rPr>
                <w:rFonts w:asciiTheme="majorHAnsi" w:hAnsiTheme="majorHAnsi"/>
                <w:sz w:val="22"/>
                <w:szCs w:val="22"/>
                <w:lang w:val="sr-Cyrl-CS"/>
              </w:rPr>
              <w:t>налази</w:t>
            </w:r>
            <w:r w:rsidRPr="00727D13">
              <w:rPr>
                <w:rFonts w:asciiTheme="majorHAnsi" w:hAnsiTheme="majorHAnsi"/>
                <w:sz w:val="22"/>
                <w:szCs w:val="22"/>
                <w:lang w:val="sl-SI"/>
              </w:rPr>
              <w:t xml:space="preserve"> на локацији </w:t>
            </w:r>
            <w:r w:rsidRPr="00727D13">
              <w:rPr>
                <w:rFonts w:asciiTheme="majorHAnsi" w:hAnsiTheme="majorHAnsi"/>
                <w:sz w:val="22"/>
                <w:szCs w:val="22"/>
                <w:lang w:val="sr-Cyrl-CS"/>
              </w:rPr>
              <w:t xml:space="preserve">у претходном неразвијеном подручју </w:t>
            </w:r>
            <w:r w:rsidRPr="00727D13">
              <w:rPr>
                <w:rFonts w:asciiTheme="majorHAnsi" w:hAnsiTheme="majorHAnsi"/>
                <w:sz w:val="22"/>
                <w:szCs w:val="22"/>
                <w:lang w:val="sl-SI"/>
              </w:rPr>
              <w:t>кој</w:t>
            </w:r>
            <w:r w:rsidRPr="00727D13">
              <w:rPr>
                <w:rFonts w:asciiTheme="majorHAnsi" w:hAnsiTheme="majorHAnsi"/>
                <w:sz w:val="22"/>
                <w:szCs w:val="22"/>
                <w:lang w:val="sr-Cyrl-CS"/>
              </w:rPr>
              <w:t>е</w:t>
            </w:r>
            <w:r w:rsidRPr="00727D13">
              <w:rPr>
                <w:rFonts w:asciiTheme="majorHAnsi" w:hAnsiTheme="majorHAnsi"/>
                <w:sz w:val="22"/>
                <w:szCs w:val="22"/>
                <w:lang w:val="sl-SI"/>
              </w:rPr>
              <w:t xml:space="preserve"> ће</w:t>
            </w:r>
            <w:r w:rsidRPr="00727D13">
              <w:rPr>
                <w:rFonts w:asciiTheme="majorHAnsi" w:hAnsiTheme="majorHAnsi"/>
                <w:sz w:val="22"/>
                <w:szCs w:val="22"/>
                <w:lang w:val="sr-Cyrl-CS"/>
              </w:rPr>
              <w:t xml:space="preserve"> због тога</w:t>
            </w:r>
            <w:r w:rsidRPr="00727D13">
              <w:rPr>
                <w:rFonts w:asciiTheme="majorHAnsi" w:hAnsiTheme="majorHAnsi"/>
                <w:sz w:val="22"/>
                <w:szCs w:val="22"/>
                <w:lang w:val="sl-SI"/>
              </w:rPr>
              <w:t xml:space="preserve"> претрпети губитак зелених површина</w:t>
            </w:r>
            <w:r w:rsidRPr="00727D13">
              <w:rPr>
                <w:rFonts w:asciiTheme="majorHAnsi" w:hAnsiTheme="majorHAnsi"/>
                <w:sz w:val="22"/>
                <w:szCs w:val="22"/>
                <w:lang w:val="sr-Cyrl-CS"/>
              </w:rPr>
              <w:t>?</w:t>
            </w:r>
          </w:p>
        </w:tc>
        <w:tc>
          <w:tcPr>
            <w:tcW w:w="1720" w:type="dxa"/>
            <w:vAlign w:val="center"/>
          </w:tcPr>
          <w:p w14:paraId="2189B371"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b/>
                <w:lang w:val="sr-Cyrl-CS"/>
              </w:rPr>
            </w:pPr>
            <w:r w:rsidRPr="00727D13">
              <w:rPr>
                <w:rFonts w:asciiTheme="majorHAnsi" w:hAnsiTheme="majorHAnsi"/>
                <w:b/>
                <w:sz w:val="22"/>
                <w:szCs w:val="22"/>
                <w:lang w:val="sr-Cyrl-CS"/>
              </w:rPr>
              <w:t>НЕ</w:t>
            </w:r>
          </w:p>
        </w:tc>
        <w:tc>
          <w:tcPr>
            <w:tcW w:w="4009" w:type="dxa"/>
            <w:vAlign w:val="center"/>
          </w:tcPr>
          <w:p w14:paraId="3AB5B032" w14:textId="77777777" w:rsidR="005F5214" w:rsidRPr="008356EC" w:rsidRDefault="005F5214" w:rsidP="005F5214">
            <w:pPr>
              <w:tabs>
                <w:tab w:val="left" w:pos="227"/>
                <w:tab w:val="center" w:pos="4320"/>
                <w:tab w:val="right" w:pos="8640"/>
              </w:tabs>
              <w:spacing w:beforeLines="20" w:before="48" w:afterLines="20" w:after="48"/>
              <w:rPr>
                <w:rFonts w:asciiTheme="majorHAnsi" w:hAnsiTheme="majorHAnsi"/>
                <w:highlight w:val="yellow"/>
                <w:lang w:val="sl-SI"/>
              </w:rPr>
            </w:pPr>
            <w:r w:rsidRPr="00727D13">
              <w:rPr>
                <w:rFonts w:asciiTheme="majorHAnsi" w:hAnsiTheme="majorHAnsi" w:cs="Calibri"/>
                <w:sz w:val="22"/>
                <w:szCs w:val="22"/>
              </w:rPr>
              <w:t xml:space="preserve">Локација се </w:t>
            </w:r>
            <w:r w:rsidRPr="00655356">
              <w:rPr>
                <w:rFonts w:asciiTheme="majorHAnsi" w:hAnsiTheme="majorHAnsi" w:cs="Calibri"/>
                <w:sz w:val="22"/>
                <w:szCs w:val="22"/>
              </w:rPr>
              <w:t>налази</w:t>
            </w:r>
            <w:r>
              <w:rPr>
                <w:rFonts w:asciiTheme="majorHAnsi" w:hAnsiTheme="majorHAnsi" w:cs="Calibri"/>
                <w:sz w:val="22"/>
                <w:szCs w:val="22"/>
              </w:rPr>
              <w:t xml:space="preserve"> у</w:t>
            </w:r>
            <w:r w:rsidRPr="00655356">
              <w:rPr>
                <w:rFonts w:asciiTheme="majorHAnsi" w:hAnsiTheme="majorHAnsi" w:cs="Calibri"/>
                <w:sz w:val="22"/>
                <w:szCs w:val="22"/>
              </w:rPr>
              <w:t xml:space="preserve"> </w:t>
            </w:r>
            <w:r>
              <w:rPr>
                <w:rFonts w:asciiTheme="majorHAnsi" w:hAnsiTheme="majorHAnsi" w:cs="Calibri"/>
                <w:sz w:val="22"/>
                <w:szCs w:val="22"/>
              </w:rPr>
              <w:t>индустријској</w:t>
            </w:r>
            <w:r w:rsidRPr="00655356">
              <w:rPr>
                <w:rFonts w:asciiTheme="majorHAnsi" w:hAnsiTheme="majorHAnsi" w:cs="Calibri"/>
                <w:sz w:val="22"/>
                <w:szCs w:val="22"/>
                <w:lang w:val="sr-Cyrl-CS"/>
              </w:rPr>
              <w:t xml:space="preserve"> зони</w:t>
            </w:r>
            <w:r>
              <w:rPr>
                <w:rFonts w:asciiTheme="majorHAnsi" w:hAnsiTheme="majorHAnsi" w:cs="Calibri"/>
                <w:sz w:val="22"/>
                <w:szCs w:val="22"/>
                <w:lang w:val="sr-Cyrl-CS"/>
              </w:rPr>
              <w:t>.</w:t>
            </w:r>
          </w:p>
        </w:tc>
      </w:tr>
      <w:tr w:rsidR="005F5214" w:rsidRPr="00727D13" w14:paraId="761A8C78" w14:textId="77777777" w:rsidTr="005F5214">
        <w:trPr>
          <w:cantSplit/>
          <w:jc w:val="center"/>
        </w:trPr>
        <w:tc>
          <w:tcPr>
            <w:tcW w:w="773" w:type="dxa"/>
            <w:vAlign w:val="center"/>
          </w:tcPr>
          <w:p w14:paraId="01D32325"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lang w:val="sl-SI"/>
              </w:rPr>
            </w:pPr>
            <w:r w:rsidRPr="00727D13">
              <w:rPr>
                <w:rFonts w:asciiTheme="majorHAnsi" w:hAnsiTheme="majorHAnsi"/>
                <w:sz w:val="22"/>
                <w:szCs w:val="22"/>
                <w:lang w:val="sr-Cyrl-CS"/>
              </w:rPr>
              <w:t>21.</w:t>
            </w:r>
          </w:p>
        </w:tc>
        <w:tc>
          <w:tcPr>
            <w:tcW w:w="3268" w:type="dxa"/>
            <w:vAlign w:val="center"/>
          </w:tcPr>
          <w:p w14:paraId="1BF7E549" w14:textId="77777777" w:rsidR="005F5214" w:rsidRPr="00727D13" w:rsidRDefault="005F5214" w:rsidP="005F5214">
            <w:pPr>
              <w:tabs>
                <w:tab w:val="left" w:pos="227"/>
                <w:tab w:val="center" w:pos="4320"/>
                <w:tab w:val="right" w:pos="8640"/>
              </w:tabs>
              <w:spacing w:beforeLines="20" w:before="48" w:afterLines="20" w:after="48"/>
              <w:rPr>
                <w:rFonts w:asciiTheme="majorHAnsi" w:hAnsiTheme="majorHAnsi"/>
                <w:lang w:val="sl-SI"/>
              </w:rPr>
            </w:pPr>
            <w:r w:rsidRPr="00727D13">
              <w:rPr>
                <w:rFonts w:asciiTheme="majorHAnsi" w:hAnsiTheme="majorHAnsi"/>
                <w:sz w:val="22"/>
                <w:szCs w:val="22"/>
                <w:lang w:val="sl-SI"/>
              </w:rPr>
              <w:t xml:space="preserve">Да ли се на локацији </w:t>
            </w:r>
            <w:r w:rsidRPr="00727D13">
              <w:rPr>
                <w:rFonts w:asciiTheme="majorHAnsi" w:hAnsiTheme="majorHAnsi"/>
                <w:sz w:val="22"/>
                <w:szCs w:val="22"/>
                <w:lang w:val="sr-Cyrl-CS"/>
              </w:rPr>
              <w:t xml:space="preserve">или у близини локације пројекта </w:t>
            </w:r>
            <w:r w:rsidRPr="00727D13">
              <w:rPr>
                <w:rFonts w:asciiTheme="majorHAnsi" w:hAnsiTheme="majorHAnsi"/>
                <w:sz w:val="22"/>
                <w:szCs w:val="22"/>
                <w:lang w:val="sl-SI"/>
              </w:rPr>
              <w:t>користи земљиште</w:t>
            </w:r>
            <w:r w:rsidRPr="00727D13">
              <w:rPr>
                <w:rFonts w:asciiTheme="majorHAnsi" w:hAnsiTheme="majorHAnsi"/>
                <w:sz w:val="22"/>
                <w:szCs w:val="22"/>
                <w:lang w:val="sr-Cyrl-CS"/>
              </w:rPr>
              <w:t xml:space="preserve">, на пример за куће, вртове, друге приватне намене, индустријске или трговачке активности, рекреацију, као јавни отворени простор, за јавне објекте, </w:t>
            </w:r>
            <w:r w:rsidRPr="00727D13">
              <w:rPr>
                <w:rFonts w:asciiTheme="majorHAnsi" w:hAnsiTheme="majorHAnsi"/>
                <w:sz w:val="22"/>
                <w:szCs w:val="22"/>
                <w:lang w:val="sl-SI"/>
              </w:rPr>
              <w:t xml:space="preserve"> пољопривредн</w:t>
            </w:r>
            <w:r w:rsidRPr="00727D13">
              <w:rPr>
                <w:rFonts w:asciiTheme="majorHAnsi" w:hAnsiTheme="majorHAnsi"/>
                <w:sz w:val="22"/>
                <w:szCs w:val="22"/>
                <w:lang w:val="sr-Cyrl-CS"/>
              </w:rPr>
              <w:t>у</w:t>
            </w:r>
            <w:r w:rsidRPr="00727D13">
              <w:rPr>
                <w:rFonts w:asciiTheme="majorHAnsi" w:hAnsiTheme="majorHAnsi"/>
                <w:sz w:val="22"/>
                <w:szCs w:val="22"/>
                <w:lang w:val="sl-SI"/>
              </w:rPr>
              <w:t xml:space="preserve"> производњ</w:t>
            </w:r>
            <w:r w:rsidRPr="00727D13">
              <w:rPr>
                <w:rFonts w:asciiTheme="majorHAnsi" w:hAnsiTheme="majorHAnsi"/>
                <w:sz w:val="22"/>
                <w:szCs w:val="22"/>
                <w:lang w:val="sr-Cyrl-CS"/>
              </w:rPr>
              <w:t xml:space="preserve">у, за шуме, </w:t>
            </w:r>
            <w:r w:rsidRPr="00727D13">
              <w:rPr>
                <w:rFonts w:asciiTheme="majorHAnsi" w:hAnsiTheme="majorHAnsi"/>
                <w:sz w:val="22"/>
                <w:szCs w:val="22"/>
                <w:lang w:val="sl-SI"/>
              </w:rPr>
              <w:t>туризам</w:t>
            </w:r>
            <w:r w:rsidRPr="00727D13">
              <w:rPr>
                <w:rFonts w:asciiTheme="majorHAnsi" w:hAnsiTheme="majorHAnsi"/>
                <w:sz w:val="22"/>
                <w:szCs w:val="22"/>
                <w:lang w:val="sr-Cyrl-CS"/>
              </w:rPr>
              <w:t>, рударске или друге активности које могу бити захваћене утицајем пројекта?</w:t>
            </w:r>
          </w:p>
        </w:tc>
        <w:tc>
          <w:tcPr>
            <w:tcW w:w="1720" w:type="dxa"/>
            <w:vAlign w:val="center"/>
          </w:tcPr>
          <w:p w14:paraId="1023E6C2"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cs="Calibri"/>
                <w:b/>
                <w:lang w:val="sr-Cyrl-CS"/>
              </w:rPr>
            </w:pPr>
            <w:r w:rsidRPr="00727D13">
              <w:rPr>
                <w:rFonts w:asciiTheme="majorHAnsi" w:hAnsiTheme="majorHAnsi" w:cs="Calibri"/>
                <w:b/>
                <w:sz w:val="22"/>
                <w:szCs w:val="22"/>
                <w:lang w:val="sr-Cyrl-CS"/>
              </w:rPr>
              <w:t>НЕ</w:t>
            </w:r>
          </w:p>
        </w:tc>
        <w:tc>
          <w:tcPr>
            <w:tcW w:w="4009" w:type="dxa"/>
            <w:vAlign w:val="center"/>
          </w:tcPr>
          <w:p w14:paraId="4C5864A9" w14:textId="77777777" w:rsidR="005F5214" w:rsidRPr="001E265D" w:rsidRDefault="005F5214" w:rsidP="005F5214">
            <w:pPr>
              <w:tabs>
                <w:tab w:val="left" w:pos="227"/>
                <w:tab w:val="center" w:pos="4320"/>
                <w:tab w:val="right" w:pos="8640"/>
              </w:tabs>
              <w:spacing w:beforeLines="20" w:before="48" w:afterLines="20" w:after="48"/>
              <w:rPr>
                <w:rFonts w:asciiTheme="majorHAnsi" w:hAnsiTheme="majorHAnsi" w:cs="Calibri"/>
                <w:lang w:val="sr-Cyrl-CS"/>
              </w:rPr>
            </w:pPr>
            <w:r w:rsidRPr="001E265D">
              <w:rPr>
                <w:rFonts w:asciiTheme="majorHAnsi" w:hAnsiTheme="majorHAnsi" w:cs="Calibri"/>
                <w:sz w:val="22"/>
                <w:szCs w:val="22"/>
                <w:lang w:val="sr-Cyrl-CS"/>
              </w:rPr>
              <w:t>Пројекат нема утицаја на наведене садржаје.</w:t>
            </w:r>
          </w:p>
        </w:tc>
      </w:tr>
      <w:tr w:rsidR="005F5214" w:rsidRPr="00727D13" w14:paraId="17C74769" w14:textId="77777777" w:rsidTr="005F5214">
        <w:trPr>
          <w:cantSplit/>
          <w:jc w:val="center"/>
        </w:trPr>
        <w:tc>
          <w:tcPr>
            <w:tcW w:w="773" w:type="dxa"/>
            <w:vAlign w:val="center"/>
          </w:tcPr>
          <w:p w14:paraId="738BD911"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lang w:val="sl-SI"/>
              </w:rPr>
            </w:pPr>
            <w:r w:rsidRPr="00727D13">
              <w:rPr>
                <w:rFonts w:asciiTheme="majorHAnsi" w:hAnsiTheme="majorHAnsi"/>
                <w:sz w:val="22"/>
                <w:szCs w:val="22"/>
                <w:lang w:val="sr-Cyrl-CS"/>
              </w:rPr>
              <w:lastRenderedPageBreak/>
              <w:t>2</w:t>
            </w:r>
            <w:r w:rsidRPr="00727D13">
              <w:rPr>
                <w:rFonts w:asciiTheme="majorHAnsi" w:hAnsiTheme="majorHAnsi"/>
                <w:sz w:val="22"/>
                <w:szCs w:val="22"/>
                <w:lang w:val="sl-SI"/>
              </w:rPr>
              <w:t>2.</w:t>
            </w:r>
          </w:p>
        </w:tc>
        <w:tc>
          <w:tcPr>
            <w:tcW w:w="3268" w:type="dxa"/>
            <w:vAlign w:val="center"/>
          </w:tcPr>
          <w:p w14:paraId="57135C95" w14:textId="77777777" w:rsidR="005F5214" w:rsidRPr="00727D13" w:rsidRDefault="005F5214" w:rsidP="005F5214">
            <w:pPr>
              <w:tabs>
                <w:tab w:val="left" w:pos="227"/>
                <w:tab w:val="center" w:pos="4320"/>
                <w:tab w:val="right" w:pos="8640"/>
              </w:tabs>
              <w:spacing w:beforeLines="20" w:before="48" w:afterLines="20" w:after="48"/>
              <w:rPr>
                <w:rFonts w:asciiTheme="majorHAnsi" w:hAnsiTheme="majorHAnsi"/>
                <w:lang w:val="sl-SI"/>
              </w:rPr>
            </w:pPr>
            <w:r w:rsidRPr="00727D13">
              <w:rPr>
                <w:rFonts w:asciiTheme="majorHAnsi" w:hAnsiTheme="majorHAnsi"/>
                <w:sz w:val="22"/>
                <w:szCs w:val="22"/>
                <w:lang w:val="sl-SI"/>
              </w:rPr>
              <w:t xml:space="preserve">Да ли </w:t>
            </w:r>
            <w:r w:rsidRPr="00727D13">
              <w:rPr>
                <w:rFonts w:asciiTheme="majorHAnsi" w:hAnsiTheme="majorHAnsi"/>
                <w:sz w:val="22"/>
                <w:szCs w:val="22"/>
                <w:lang w:val="sr-Cyrl-CS"/>
              </w:rPr>
              <w:t xml:space="preserve">за </w:t>
            </w:r>
            <w:r w:rsidRPr="00727D13">
              <w:rPr>
                <w:rFonts w:asciiTheme="majorHAnsi" w:hAnsiTheme="majorHAnsi"/>
                <w:sz w:val="22"/>
                <w:szCs w:val="22"/>
                <w:lang w:val="sl-SI"/>
              </w:rPr>
              <w:t>локациј</w:t>
            </w:r>
            <w:r w:rsidRPr="00727D13">
              <w:rPr>
                <w:rFonts w:asciiTheme="majorHAnsi" w:hAnsiTheme="majorHAnsi"/>
                <w:sz w:val="22"/>
                <w:szCs w:val="22"/>
                <w:lang w:val="sr-Cyrl-CS"/>
              </w:rPr>
              <w:t>у или околину локације постоје планови за будуће коришћење земљишта које може бити захваћено утицајем пројекта?</w:t>
            </w:r>
          </w:p>
        </w:tc>
        <w:tc>
          <w:tcPr>
            <w:tcW w:w="1720" w:type="dxa"/>
            <w:vAlign w:val="center"/>
          </w:tcPr>
          <w:p w14:paraId="1CD3A044"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b/>
                <w:lang w:val="sr-Cyrl-CS"/>
              </w:rPr>
            </w:pPr>
            <w:r w:rsidRPr="00727D13">
              <w:rPr>
                <w:rFonts w:asciiTheme="majorHAnsi" w:hAnsiTheme="majorHAnsi"/>
                <w:b/>
                <w:sz w:val="22"/>
                <w:szCs w:val="22"/>
                <w:lang w:val="sr-Cyrl-CS"/>
              </w:rPr>
              <w:t>НЕ</w:t>
            </w:r>
          </w:p>
        </w:tc>
        <w:tc>
          <w:tcPr>
            <w:tcW w:w="4009" w:type="dxa"/>
            <w:vAlign w:val="center"/>
          </w:tcPr>
          <w:p w14:paraId="7DB805E6" w14:textId="77777777" w:rsidR="005F5214" w:rsidRPr="00727D13" w:rsidRDefault="005F5214" w:rsidP="005F5214">
            <w:pPr>
              <w:tabs>
                <w:tab w:val="left" w:pos="227"/>
                <w:tab w:val="center" w:pos="4320"/>
                <w:tab w:val="right" w:pos="8640"/>
              </w:tabs>
              <w:spacing w:beforeLines="20" w:before="48" w:afterLines="20" w:after="48"/>
              <w:rPr>
                <w:rFonts w:asciiTheme="majorHAnsi" w:hAnsiTheme="majorHAnsi" w:cs="Calibri"/>
                <w:lang w:val="sr-Cyrl-CS"/>
              </w:rPr>
            </w:pPr>
            <w:r w:rsidRPr="00727D13">
              <w:rPr>
                <w:rFonts w:asciiTheme="majorHAnsi" w:hAnsiTheme="majorHAnsi" w:cs="Calibri"/>
                <w:sz w:val="22"/>
                <w:szCs w:val="22"/>
              </w:rPr>
              <w:t>П</w:t>
            </w:r>
            <w:r>
              <w:rPr>
                <w:rFonts w:asciiTheme="majorHAnsi" w:hAnsiTheme="majorHAnsi" w:cs="Calibri"/>
                <w:sz w:val="22"/>
                <w:szCs w:val="22"/>
                <w:lang w:val="sr-Cyrl-CS"/>
              </w:rPr>
              <w:t>рема урбанистичким плановима ова КП је потврђена просторно-планском документацијом</w:t>
            </w:r>
            <w:r w:rsidRPr="00515639">
              <w:rPr>
                <w:rFonts w:asciiTheme="majorHAnsi" w:hAnsiTheme="majorHAnsi" w:cs="Calibri"/>
                <w:sz w:val="22"/>
                <w:szCs w:val="22"/>
                <w:lang w:val="sr-Cyrl-CS"/>
              </w:rPr>
              <w:t xml:space="preserve"> .</w:t>
            </w:r>
          </w:p>
        </w:tc>
      </w:tr>
      <w:tr w:rsidR="005F5214" w:rsidRPr="00727D13" w14:paraId="5F97CB87" w14:textId="77777777" w:rsidTr="005F5214">
        <w:trPr>
          <w:cantSplit/>
          <w:jc w:val="center"/>
        </w:trPr>
        <w:tc>
          <w:tcPr>
            <w:tcW w:w="773" w:type="dxa"/>
            <w:vAlign w:val="center"/>
          </w:tcPr>
          <w:p w14:paraId="530B4E8D"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lang w:val="sr-Cyrl-CS"/>
              </w:rPr>
            </w:pPr>
            <w:r w:rsidRPr="00727D13">
              <w:rPr>
                <w:rFonts w:asciiTheme="majorHAnsi" w:hAnsiTheme="majorHAnsi"/>
                <w:sz w:val="22"/>
                <w:szCs w:val="22"/>
                <w:lang w:val="sr-Cyrl-CS"/>
              </w:rPr>
              <w:t>23.</w:t>
            </w:r>
          </w:p>
        </w:tc>
        <w:tc>
          <w:tcPr>
            <w:tcW w:w="3268" w:type="dxa"/>
            <w:vAlign w:val="center"/>
          </w:tcPr>
          <w:p w14:paraId="73D15508" w14:textId="77777777" w:rsidR="005F5214" w:rsidRPr="00727D13" w:rsidRDefault="005F5214" w:rsidP="005F5214">
            <w:pPr>
              <w:tabs>
                <w:tab w:val="left" w:pos="227"/>
                <w:tab w:val="center" w:pos="4320"/>
                <w:tab w:val="right" w:pos="8640"/>
              </w:tabs>
              <w:spacing w:beforeLines="20" w:before="48" w:afterLines="20" w:after="48"/>
              <w:rPr>
                <w:rFonts w:asciiTheme="majorHAnsi" w:hAnsiTheme="majorHAnsi"/>
                <w:lang w:val="sl-SI"/>
              </w:rPr>
            </w:pPr>
            <w:r w:rsidRPr="00727D13">
              <w:rPr>
                <w:rFonts w:asciiTheme="majorHAnsi" w:hAnsiTheme="majorHAnsi"/>
                <w:sz w:val="22"/>
                <w:szCs w:val="22"/>
                <w:lang w:val="sl-SI"/>
              </w:rPr>
              <w:t xml:space="preserve">Да ли  на локацији </w:t>
            </w:r>
            <w:r w:rsidRPr="00727D13">
              <w:rPr>
                <w:rFonts w:asciiTheme="majorHAnsi" w:hAnsiTheme="majorHAnsi"/>
                <w:sz w:val="22"/>
                <w:szCs w:val="22"/>
                <w:lang w:val="sr-Cyrl-CS"/>
              </w:rPr>
              <w:t>или у близини локације</w:t>
            </w:r>
            <w:r w:rsidRPr="00727D13">
              <w:rPr>
                <w:rFonts w:asciiTheme="majorHAnsi" w:hAnsiTheme="majorHAnsi"/>
                <w:sz w:val="22"/>
                <w:szCs w:val="22"/>
                <w:lang w:val="sl-SI"/>
              </w:rPr>
              <w:t xml:space="preserve"> постоје подручја са великом гутином насељености или изграђености, која могу бити </w:t>
            </w:r>
            <w:r w:rsidRPr="00727D13">
              <w:rPr>
                <w:rFonts w:asciiTheme="majorHAnsi" w:hAnsiTheme="majorHAnsi"/>
                <w:sz w:val="22"/>
                <w:szCs w:val="22"/>
                <w:lang w:val="sr-Cyrl-CS"/>
              </w:rPr>
              <w:t>захваћена утицајем пројекта?</w:t>
            </w:r>
          </w:p>
        </w:tc>
        <w:tc>
          <w:tcPr>
            <w:tcW w:w="1720" w:type="dxa"/>
            <w:vAlign w:val="center"/>
          </w:tcPr>
          <w:p w14:paraId="40B7FDA1"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b/>
                <w:lang w:val="sl-SI"/>
              </w:rPr>
            </w:pPr>
            <w:r w:rsidRPr="00727D13">
              <w:rPr>
                <w:rFonts w:asciiTheme="majorHAnsi" w:hAnsiTheme="majorHAnsi"/>
                <w:b/>
                <w:sz w:val="22"/>
                <w:szCs w:val="22"/>
                <w:lang w:val="sl-SI"/>
              </w:rPr>
              <w:t>НЕ</w:t>
            </w:r>
          </w:p>
        </w:tc>
        <w:tc>
          <w:tcPr>
            <w:tcW w:w="4009" w:type="dxa"/>
            <w:vAlign w:val="center"/>
          </w:tcPr>
          <w:p w14:paraId="6D89EEB7" w14:textId="77777777" w:rsidR="005F5214" w:rsidRPr="003F485B" w:rsidRDefault="005F5214" w:rsidP="005F5214">
            <w:pPr>
              <w:tabs>
                <w:tab w:val="left" w:pos="227"/>
                <w:tab w:val="center" w:pos="4320"/>
                <w:tab w:val="right" w:pos="8640"/>
              </w:tabs>
              <w:spacing w:beforeLines="20" w:before="48" w:afterLines="20" w:after="48"/>
              <w:rPr>
                <w:rFonts w:asciiTheme="majorHAnsi" w:hAnsiTheme="majorHAnsi"/>
                <w:lang w:val="sl-SI"/>
              </w:rPr>
            </w:pPr>
            <w:r>
              <w:rPr>
                <w:rFonts w:asciiTheme="majorHAnsi" w:hAnsiTheme="majorHAnsi"/>
                <w:sz w:val="22"/>
                <w:szCs w:val="22"/>
                <w:lang w:val="sr-Cyrl-CS"/>
              </w:rPr>
              <w:t>У</w:t>
            </w:r>
            <w:r w:rsidRPr="003F485B">
              <w:rPr>
                <w:rFonts w:asciiTheme="majorHAnsi" w:hAnsiTheme="majorHAnsi"/>
                <w:sz w:val="22"/>
                <w:szCs w:val="22"/>
                <w:lang w:val="sr-Cyrl-CS"/>
              </w:rPr>
              <w:t xml:space="preserve"> </w:t>
            </w:r>
            <w:r>
              <w:rPr>
                <w:rFonts w:asciiTheme="majorHAnsi" w:hAnsiTheme="majorHAnsi"/>
                <w:sz w:val="22"/>
                <w:szCs w:val="22"/>
                <w:lang w:val="sr-Cyrl-CS"/>
              </w:rPr>
              <w:t>окружењу</w:t>
            </w:r>
            <w:r w:rsidRPr="003F485B">
              <w:rPr>
                <w:rFonts w:asciiTheme="majorHAnsi" w:hAnsiTheme="majorHAnsi"/>
                <w:sz w:val="22"/>
                <w:szCs w:val="22"/>
                <w:lang w:val="sr-Cyrl-CS"/>
              </w:rPr>
              <w:t xml:space="preserve"> </w:t>
            </w:r>
            <w:r>
              <w:rPr>
                <w:rFonts w:asciiTheme="majorHAnsi" w:hAnsiTheme="majorHAnsi"/>
                <w:sz w:val="22"/>
                <w:szCs w:val="22"/>
                <w:lang w:val="sr-Cyrl-CS"/>
              </w:rPr>
              <w:t>предметног</w:t>
            </w:r>
            <w:r w:rsidRPr="003F485B">
              <w:rPr>
                <w:rFonts w:asciiTheme="majorHAnsi" w:hAnsiTheme="majorHAnsi"/>
                <w:sz w:val="22"/>
                <w:szCs w:val="22"/>
                <w:lang w:val="sr-Cyrl-CS"/>
              </w:rPr>
              <w:t xml:space="preserve"> </w:t>
            </w:r>
            <w:r>
              <w:rPr>
                <w:rFonts w:asciiTheme="majorHAnsi" w:hAnsiTheme="majorHAnsi"/>
                <w:sz w:val="22"/>
                <w:szCs w:val="22"/>
                <w:lang w:val="sr-Cyrl-CS"/>
              </w:rPr>
              <w:t>Пројекта</w:t>
            </w:r>
            <w:r w:rsidRPr="003F485B">
              <w:rPr>
                <w:rFonts w:asciiTheme="majorHAnsi" w:hAnsiTheme="majorHAnsi"/>
                <w:sz w:val="22"/>
                <w:szCs w:val="22"/>
                <w:lang w:val="sr-Cyrl-CS"/>
              </w:rPr>
              <w:t xml:space="preserve"> </w:t>
            </w:r>
            <w:r>
              <w:rPr>
                <w:rFonts w:asciiTheme="majorHAnsi" w:hAnsiTheme="majorHAnsi"/>
                <w:sz w:val="22"/>
                <w:szCs w:val="22"/>
                <w:lang w:val="sr-Cyrl-CS"/>
              </w:rPr>
              <w:t>нема</w:t>
            </w:r>
            <w:r w:rsidRPr="003F485B">
              <w:rPr>
                <w:rFonts w:asciiTheme="majorHAnsi" w:hAnsiTheme="majorHAnsi"/>
                <w:sz w:val="22"/>
                <w:szCs w:val="22"/>
                <w:lang w:val="sr-Cyrl-CS"/>
              </w:rPr>
              <w:t xml:space="preserve"> </w:t>
            </w:r>
            <w:r>
              <w:rPr>
                <w:rFonts w:asciiTheme="majorHAnsi" w:hAnsiTheme="majorHAnsi"/>
                <w:sz w:val="22"/>
                <w:szCs w:val="22"/>
                <w:lang w:val="sr-Cyrl-CS"/>
              </w:rPr>
              <w:t>поручја</w:t>
            </w:r>
            <w:r w:rsidRPr="003F485B">
              <w:rPr>
                <w:rFonts w:asciiTheme="majorHAnsi" w:hAnsiTheme="majorHAnsi"/>
                <w:sz w:val="22"/>
                <w:szCs w:val="22"/>
                <w:lang w:val="sr-Cyrl-CS"/>
              </w:rPr>
              <w:t xml:space="preserve"> </w:t>
            </w:r>
            <w:r>
              <w:rPr>
                <w:rFonts w:asciiTheme="majorHAnsi" w:hAnsiTheme="majorHAnsi"/>
                <w:sz w:val="22"/>
                <w:szCs w:val="22"/>
                <w:lang w:val="sr-Cyrl-CS"/>
              </w:rPr>
              <w:t>са</w:t>
            </w:r>
            <w:r w:rsidRPr="003F485B">
              <w:rPr>
                <w:rFonts w:asciiTheme="majorHAnsi" w:hAnsiTheme="majorHAnsi"/>
                <w:sz w:val="22"/>
                <w:szCs w:val="22"/>
                <w:lang w:val="sr-Cyrl-CS"/>
              </w:rPr>
              <w:t xml:space="preserve"> </w:t>
            </w:r>
            <w:r>
              <w:rPr>
                <w:rFonts w:asciiTheme="majorHAnsi" w:hAnsiTheme="majorHAnsi"/>
                <w:sz w:val="22"/>
                <w:szCs w:val="22"/>
                <w:lang w:val="sr-Cyrl-CS"/>
              </w:rPr>
              <w:t>великом</w:t>
            </w:r>
            <w:r w:rsidRPr="003F485B">
              <w:rPr>
                <w:rFonts w:asciiTheme="majorHAnsi" w:hAnsiTheme="majorHAnsi"/>
                <w:sz w:val="22"/>
                <w:szCs w:val="22"/>
                <w:lang w:val="sr-Cyrl-CS"/>
              </w:rPr>
              <w:t xml:space="preserve"> </w:t>
            </w:r>
            <w:r>
              <w:rPr>
                <w:rFonts w:asciiTheme="majorHAnsi" w:hAnsiTheme="majorHAnsi"/>
                <w:sz w:val="22"/>
                <w:szCs w:val="22"/>
                <w:lang w:val="sr-Cyrl-CS"/>
              </w:rPr>
              <w:t>густином</w:t>
            </w:r>
            <w:r w:rsidRPr="003F485B">
              <w:rPr>
                <w:rFonts w:asciiTheme="majorHAnsi" w:hAnsiTheme="majorHAnsi"/>
                <w:sz w:val="22"/>
                <w:szCs w:val="22"/>
                <w:lang w:val="sr-Cyrl-CS"/>
              </w:rPr>
              <w:t xml:space="preserve"> </w:t>
            </w:r>
            <w:r>
              <w:rPr>
                <w:rFonts w:asciiTheme="majorHAnsi" w:hAnsiTheme="majorHAnsi"/>
                <w:sz w:val="22"/>
                <w:szCs w:val="22"/>
                <w:lang w:val="sr-Cyrl-CS"/>
              </w:rPr>
              <w:t>насељености</w:t>
            </w:r>
            <w:r w:rsidRPr="003F485B">
              <w:rPr>
                <w:rFonts w:asciiTheme="majorHAnsi" w:hAnsiTheme="majorHAnsi"/>
                <w:sz w:val="22"/>
                <w:szCs w:val="22"/>
                <w:lang w:val="sr-Cyrl-CS"/>
              </w:rPr>
              <w:t xml:space="preserve"> </w:t>
            </w:r>
            <w:r>
              <w:rPr>
                <w:rFonts w:asciiTheme="majorHAnsi" w:hAnsiTheme="majorHAnsi"/>
                <w:sz w:val="22"/>
                <w:szCs w:val="22"/>
                <w:lang w:val="sr-Cyrl-CS"/>
              </w:rPr>
              <w:t>или</w:t>
            </w:r>
            <w:r w:rsidRPr="003F485B">
              <w:rPr>
                <w:rFonts w:asciiTheme="majorHAnsi" w:hAnsiTheme="majorHAnsi"/>
                <w:sz w:val="22"/>
                <w:szCs w:val="22"/>
                <w:lang w:val="sr-Cyrl-CS"/>
              </w:rPr>
              <w:t xml:space="preserve"> </w:t>
            </w:r>
            <w:r>
              <w:rPr>
                <w:rFonts w:asciiTheme="majorHAnsi" w:hAnsiTheme="majorHAnsi"/>
                <w:sz w:val="22"/>
                <w:szCs w:val="22"/>
                <w:lang w:val="sr-Cyrl-CS"/>
              </w:rPr>
              <w:t>изграђености</w:t>
            </w:r>
            <w:r w:rsidRPr="003F485B">
              <w:rPr>
                <w:rFonts w:asciiTheme="majorHAnsi" w:hAnsiTheme="majorHAnsi"/>
                <w:sz w:val="22"/>
                <w:szCs w:val="22"/>
                <w:lang w:val="sr-Cyrl-CS"/>
              </w:rPr>
              <w:t xml:space="preserve"> </w:t>
            </w:r>
            <w:r>
              <w:rPr>
                <w:rFonts w:asciiTheme="majorHAnsi" w:hAnsiTheme="majorHAnsi"/>
                <w:sz w:val="22"/>
                <w:szCs w:val="22"/>
                <w:lang w:val="sr-Cyrl-CS"/>
              </w:rPr>
              <w:t>која</w:t>
            </w:r>
            <w:r w:rsidRPr="003F485B">
              <w:rPr>
                <w:rFonts w:asciiTheme="majorHAnsi" w:hAnsiTheme="majorHAnsi"/>
                <w:sz w:val="22"/>
                <w:szCs w:val="22"/>
                <w:lang w:val="sr-Cyrl-CS"/>
              </w:rPr>
              <w:t xml:space="preserve"> </w:t>
            </w:r>
            <w:r>
              <w:rPr>
                <w:rFonts w:asciiTheme="majorHAnsi" w:hAnsiTheme="majorHAnsi"/>
                <w:sz w:val="22"/>
                <w:szCs w:val="22"/>
                <w:lang w:val="sr-Cyrl-CS"/>
              </w:rPr>
              <w:t>могу</w:t>
            </w:r>
            <w:r w:rsidRPr="003F485B">
              <w:rPr>
                <w:rFonts w:asciiTheme="majorHAnsi" w:hAnsiTheme="majorHAnsi"/>
                <w:sz w:val="22"/>
                <w:szCs w:val="22"/>
                <w:lang w:val="sr-Cyrl-CS"/>
              </w:rPr>
              <w:t xml:space="preserve"> </w:t>
            </w:r>
            <w:r>
              <w:rPr>
                <w:rFonts w:asciiTheme="majorHAnsi" w:hAnsiTheme="majorHAnsi"/>
                <w:sz w:val="22"/>
                <w:szCs w:val="22"/>
                <w:lang w:val="sr-Cyrl-CS"/>
              </w:rPr>
              <w:t>бити</w:t>
            </w:r>
            <w:r w:rsidRPr="003F485B">
              <w:rPr>
                <w:rFonts w:asciiTheme="majorHAnsi" w:hAnsiTheme="majorHAnsi"/>
                <w:sz w:val="22"/>
                <w:szCs w:val="22"/>
                <w:lang w:val="sr-Cyrl-CS"/>
              </w:rPr>
              <w:t xml:space="preserve"> </w:t>
            </w:r>
            <w:r>
              <w:rPr>
                <w:rFonts w:asciiTheme="majorHAnsi" w:hAnsiTheme="majorHAnsi"/>
                <w:sz w:val="22"/>
                <w:szCs w:val="22"/>
                <w:lang w:val="sr-Cyrl-CS"/>
              </w:rPr>
              <w:t>захваћена</w:t>
            </w:r>
            <w:r w:rsidRPr="003F485B">
              <w:rPr>
                <w:rFonts w:asciiTheme="majorHAnsi" w:hAnsiTheme="majorHAnsi"/>
                <w:sz w:val="22"/>
                <w:szCs w:val="22"/>
                <w:lang w:val="sr-Cyrl-CS"/>
              </w:rPr>
              <w:t xml:space="preserve"> </w:t>
            </w:r>
            <w:r>
              <w:rPr>
                <w:rFonts w:asciiTheme="majorHAnsi" w:hAnsiTheme="majorHAnsi"/>
                <w:sz w:val="22"/>
                <w:szCs w:val="22"/>
                <w:lang w:val="sr-Cyrl-CS"/>
              </w:rPr>
              <w:t>утицајем</w:t>
            </w:r>
            <w:r w:rsidRPr="003F485B">
              <w:rPr>
                <w:rFonts w:asciiTheme="majorHAnsi" w:hAnsiTheme="majorHAnsi"/>
                <w:sz w:val="22"/>
                <w:szCs w:val="22"/>
                <w:lang w:val="sr-Cyrl-CS"/>
              </w:rPr>
              <w:t xml:space="preserve"> </w:t>
            </w:r>
            <w:r>
              <w:rPr>
                <w:rFonts w:asciiTheme="majorHAnsi" w:hAnsiTheme="majorHAnsi"/>
                <w:sz w:val="22"/>
                <w:szCs w:val="22"/>
                <w:lang w:val="sr-Cyrl-CS"/>
              </w:rPr>
              <w:t>Пројекта</w:t>
            </w:r>
            <w:r w:rsidRPr="003F485B">
              <w:rPr>
                <w:rFonts w:asciiTheme="majorHAnsi" w:hAnsiTheme="majorHAnsi"/>
                <w:sz w:val="22"/>
                <w:szCs w:val="22"/>
                <w:lang w:val="sr-Cyrl-CS"/>
              </w:rPr>
              <w:t>.</w:t>
            </w:r>
          </w:p>
        </w:tc>
      </w:tr>
      <w:tr w:rsidR="005F5214" w:rsidRPr="00727D13" w14:paraId="1339218A" w14:textId="77777777" w:rsidTr="005F5214">
        <w:trPr>
          <w:cantSplit/>
          <w:jc w:val="center"/>
        </w:trPr>
        <w:tc>
          <w:tcPr>
            <w:tcW w:w="773" w:type="dxa"/>
            <w:vAlign w:val="center"/>
          </w:tcPr>
          <w:p w14:paraId="5D67ED5B"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lang w:val="sr-Cyrl-CS"/>
              </w:rPr>
            </w:pPr>
            <w:r w:rsidRPr="00727D13">
              <w:rPr>
                <w:rFonts w:asciiTheme="majorHAnsi" w:hAnsiTheme="majorHAnsi"/>
                <w:sz w:val="22"/>
                <w:szCs w:val="22"/>
                <w:lang w:val="sr-Cyrl-CS"/>
              </w:rPr>
              <w:t>24.</w:t>
            </w:r>
          </w:p>
        </w:tc>
        <w:tc>
          <w:tcPr>
            <w:tcW w:w="3268" w:type="dxa"/>
            <w:vAlign w:val="center"/>
          </w:tcPr>
          <w:p w14:paraId="7709AACD" w14:textId="77777777" w:rsidR="005F5214" w:rsidRPr="00727D13" w:rsidRDefault="005F5214" w:rsidP="005F5214">
            <w:pPr>
              <w:tabs>
                <w:tab w:val="left" w:pos="227"/>
                <w:tab w:val="center" w:pos="4320"/>
                <w:tab w:val="right" w:pos="8640"/>
              </w:tabs>
              <w:spacing w:beforeLines="20" w:before="48" w:afterLines="20" w:after="48"/>
              <w:rPr>
                <w:rFonts w:asciiTheme="majorHAnsi" w:hAnsiTheme="majorHAnsi"/>
                <w:lang w:val="sr-Latn-CS"/>
              </w:rPr>
            </w:pPr>
            <w:r w:rsidRPr="00727D13">
              <w:rPr>
                <w:rFonts w:asciiTheme="majorHAnsi" w:hAnsiTheme="majorHAnsi"/>
                <w:sz w:val="22"/>
                <w:szCs w:val="22"/>
                <w:lang w:val="sl-SI"/>
              </w:rPr>
              <w:t xml:space="preserve">Да ли на локацији </w:t>
            </w:r>
            <w:r w:rsidRPr="00727D13">
              <w:rPr>
                <w:rFonts w:asciiTheme="majorHAnsi" w:hAnsiTheme="majorHAnsi"/>
                <w:sz w:val="22"/>
                <w:szCs w:val="22"/>
                <w:lang w:val="sr-Cyrl-CS"/>
              </w:rPr>
              <w:t>или у близини локације</w:t>
            </w:r>
            <w:r w:rsidRPr="00727D13">
              <w:rPr>
                <w:rFonts w:asciiTheme="majorHAnsi" w:hAnsiTheme="majorHAnsi"/>
                <w:sz w:val="22"/>
                <w:szCs w:val="22"/>
                <w:lang w:val="sl-SI"/>
              </w:rPr>
              <w:t xml:space="preserve"> </w:t>
            </w:r>
            <w:r w:rsidRPr="00727D13">
              <w:rPr>
                <w:rFonts w:asciiTheme="majorHAnsi" w:hAnsiTheme="majorHAnsi"/>
                <w:sz w:val="22"/>
                <w:szCs w:val="22"/>
                <w:lang w:val="sr-Cyrl-CS"/>
              </w:rPr>
              <w:t>има</w:t>
            </w:r>
            <w:r w:rsidRPr="00727D13">
              <w:rPr>
                <w:rFonts w:asciiTheme="majorHAnsi" w:hAnsiTheme="majorHAnsi"/>
                <w:sz w:val="22"/>
                <w:szCs w:val="22"/>
                <w:lang w:val="sl-SI"/>
              </w:rPr>
              <w:t xml:space="preserve"> подручја</w:t>
            </w:r>
            <w:r w:rsidRPr="00727D13">
              <w:rPr>
                <w:rFonts w:asciiTheme="majorHAnsi" w:hAnsiTheme="majorHAnsi"/>
                <w:sz w:val="22"/>
                <w:szCs w:val="22"/>
                <w:lang w:val="sr-Cyrl-CS"/>
              </w:rPr>
              <w:t xml:space="preserve"> заузетих </w:t>
            </w:r>
            <w:r w:rsidRPr="00727D13">
              <w:rPr>
                <w:rFonts w:asciiTheme="majorHAnsi" w:hAnsiTheme="majorHAnsi"/>
                <w:sz w:val="22"/>
                <w:szCs w:val="22"/>
                <w:lang w:val="sl-SI"/>
              </w:rPr>
              <w:t>специфичн</w:t>
            </w:r>
            <w:r w:rsidRPr="00727D13">
              <w:rPr>
                <w:rFonts w:asciiTheme="majorHAnsi" w:hAnsiTheme="majorHAnsi"/>
                <w:sz w:val="22"/>
                <w:szCs w:val="22"/>
                <w:lang w:val="sr-Cyrl-CS"/>
              </w:rPr>
              <w:t>им</w:t>
            </w:r>
            <w:r w:rsidRPr="00727D13">
              <w:rPr>
                <w:rFonts w:asciiTheme="majorHAnsi" w:hAnsiTheme="majorHAnsi"/>
                <w:sz w:val="22"/>
                <w:szCs w:val="22"/>
                <w:lang w:val="sr-Latn-CS"/>
              </w:rPr>
              <w:t xml:space="preserve"> </w:t>
            </w:r>
            <w:r w:rsidRPr="00727D13">
              <w:rPr>
                <w:rFonts w:asciiTheme="majorHAnsi" w:hAnsiTheme="majorHAnsi"/>
                <w:sz w:val="22"/>
                <w:szCs w:val="22"/>
                <w:lang w:val="sr-Cyrl-CS"/>
              </w:rPr>
              <w:t xml:space="preserve">(осетљивим) коришћењем земљишта, на пример </w:t>
            </w:r>
            <w:r w:rsidRPr="00727D13">
              <w:rPr>
                <w:rFonts w:asciiTheme="majorHAnsi" w:hAnsiTheme="majorHAnsi"/>
                <w:sz w:val="22"/>
                <w:szCs w:val="22"/>
                <w:lang w:val="sl-SI"/>
              </w:rPr>
              <w:t>болнице</w:t>
            </w:r>
            <w:r w:rsidRPr="00727D13">
              <w:rPr>
                <w:rFonts w:asciiTheme="majorHAnsi" w:hAnsiTheme="majorHAnsi"/>
                <w:sz w:val="22"/>
                <w:szCs w:val="22"/>
                <w:lang w:val="sr-Cyrl-CS"/>
              </w:rPr>
              <w:t>,</w:t>
            </w:r>
            <w:r w:rsidRPr="00727D13">
              <w:rPr>
                <w:rFonts w:asciiTheme="majorHAnsi" w:hAnsiTheme="majorHAnsi"/>
                <w:sz w:val="22"/>
                <w:szCs w:val="22"/>
                <w:lang w:val="sl-SI"/>
              </w:rPr>
              <w:t xml:space="preserve"> школе</w:t>
            </w:r>
            <w:r w:rsidRPr="00727D13">
              <w:rPr>
                <w:rFonts w:asciiTheme="majorHAnsi" w:hAnsiTheme="majorHAnsi"/>
                <w:sz w:val="22"/>
                <w:szCs w:val="22"/>
                <w:lang w:val="sr-Cyrl-CS"/>
              </w:rPr>
              <w:t xml:space="preserve">, </w:t>
            </w:r>
            <w:r w:rsidRPr="00727D13">
              <w:rPr>
                <w:rFonts w:asciiTheme="majorHAnsi" w:hAnsiTheme="majorHAnsi"/>
                <w:sz w:val="22"/>
                <w:szCs w:val="22"/>
                <w:lang w:val="sl-SI"/>
              </w:rPr>
              <w:t>верски објекти</w:t>
            </w:r>
            <w:r w:rsidRPr="00727D13">
              <w:rPr>
                <w:rFonts w:asciiTheme="majorHAnsi" w:hAnsiTheme="majorHAnsi"/>
                <w:sz w:val="22"/>
                <w:szCs w:val="22"/>
                <w:lang w:val="sr-Cyrl-CS"/>
              </w:rPr>
              <w:t xml:space="preserve">, </w:t>
            </w:r>
            <w:r w:rsidRPr="00727D13">
              <w:rPr>
                <w:rFonts w:asciiTheme="majorHAnsi" w:hAnsiTheme="majorHAnsi"/>
                <w:sz w:val="22"/>
                <w:szCs w:val="22"/>
                <w:lang w:val="sl-SI"/>
              </w:rPr>
              <w:t>јавни објекти</w:t>
            </w:r>
            <w:r w:rsidRPr="00727D13">
              <w:rPr>
                <w:rFonts w:asciiTheme="majorHAnsi" w:hAnsiTheme="majorHAnsi"/>
                <w:sz w:val="22"/>
                <w:szCs w:val="22"/>
                <w:lang w:val="sr-Cyrl-CS"/>
              </w:rPr>
              <w:t xml:space="preserve"> </w:t>
            </w:r>
            <w:r w:rsidRPr="00727D13">
              <w:rPr>
                <w:rFonts w:asciiTheme="majorHAnsi" w:hAnsiTheme="majorHAnsi"/>
                <w:sz w:val="22"/>
                <w:szCs w:val="22"/>
                <w:lang w:val="sl-SI"/>
              </w:rPr>
              <w:t>кој</w:t>
            </w:r>
            <w:r w:rsidRPr="00727D13">
              <w:rPr>
                <w:rFonts w:asciiTheme="majorHAnsi" w:hAnsiTheme="majorHAnsi"/>
                <w:sz w:val="22"/>
                <w:szCs w:val="22"/>
                <w:lang w:val="sr-Cyrl-CS"/>
              </w:rPr>
              <w:t>и</w:t>
            </w:r>
            <w:r w:rsidRPr="00727D13">
              <w:rPr>
                <w:rFonts w:asciiTheme="majorHAnsi" w:hAnsiTheme="majorHAnsi"/>
                <w:sz w:val="22"/>
                <w:szCs w:val="22"/>
                <w:lang w:val="sl-SI"/>
              </w:rPr>
              <w:t xml:space="preserve"> могу бити </w:t>
            </w:r>
            <w:r w:rsidRPr="00727D13">
              <w:rPr>
                <w:rFonts w:asciiTheme="majorHAnsi" w:hAnsiTheme="majorHAnsi"/>
                <w:sz w:val="22"/>
                <w:szCs w:val="22"/>
                <w:lang w:val="sr-Cyrl-CS"/>
              </w:rPr>
              <w:t>захваћени утицајем пројекта?</w:t>
            </w:r>
          </w:p>
        </w:tc>
        <w:tc>
          <w:tcPr>
            <w:tcW w:w="1720" w:type="dxa"/>
            <w:vAlign w:val="center"/>
          </w:tcPr>
          <w:p w14:paraId="48EA6625"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b/>
                <w:lang w:val="sl-SI"/>
              </w:rPr>
            </w:pPr>
            <w:r w:rsidRPr="00727D13">
              <w:rPr>
                <w:rFonts w:asciiTheme="majorHAnsi" w:hAnsiTheme="majorHAnsi"/>
                <w:b/>
                <w:sz w:val="22"/>
                <w:szCs w:val="22"/>
                <w:lang w:val="sl-SI"/>
              </w:rPr>
              <w:t>НЕ</w:t>
            </w:r>
          </w:p>
        </w:tc>
        <w:tc>
          <w:tcPr>
            <w:tcW w:w="4009" w:type="dxa"/>
            <w:vAlign w:val="center"/>
          </w:tcPr>
          <w:p w14:paraId="635D7407" w14:textId="77777777" w:rsidR="005F5214" w:rsidRPr="00727D13" w:rsidRDefault="005F5214" w:rsidP="005F5214">
            <w:pPr>
              <w:tabs>
                <w:tab w:val="left" w:pos="227"/>
                <w:tab w:val="center" w:pos="4320"/>
                <w:tab w:val="right" w:pos="8640"/>
              </w:tabs>
              <w:spacing w:beforeLines="20" w:before="48" w:afterLines="20" w:after="48"/>
              <w:rPr>
                <w:rFonts w:asciiTheme="majorHAnsi" w:hAnsiTheme="majorHAnsi"/>
                <w:lang w:val="sl-SI"/>
              </w:rPr>
            </w:pPr>
          </w:p>
        </w:tc>
      </w:tr>
      <w:tr w:rsidR="005F5214" w:rsidRPr="00727D13" w14:paraId="71CA9B9E" w14:textId="77777777" w:rsidTr="005F5214">
        <w:trPr>
          <w:cantSplit/>
          <w:jc w:val="center"/>
        </w:trPr>
        <w:tc>
          <w:tcPr>
            <w:tcW w:w="773" w:type="dxa"/>
            <w:vAlign w:val="center"/>
          </w:tcPr>
          <w:p w14:paraId="11C85B51"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lang w:val="sr-Cyrl-CS"/>
              </w:rPr>
            </w:pPr>
            <w:r w:rsidRPr="00727D13">
              <w:rPr>
                <w:rFonts w:asciiTheme="majorHAnsi" w:hAnsiTheme="majorHAnsi"/>
                <w:sz w:val="22"/>
                <w:szCs w:val="22"/>
                <w:lang w:val="sr-Cyrl-CS"/>
              </w:rPr>
              <w:t>25.</w:t>
            </w:r>
          </w:p>
        </w:tc>
        <w:tc>
          <w:tcPr>
            <w:tcW w:w="3268" w:type="dxa"/>
            <w:vAlign w:val="center"/>
          </w:tcPr>
          <w:p w14:paraId="4E63DE09" w14:textId="77777777" w:rsidR="005F5214" w:rsidRPr="00727D13" w:rsidRDefault="005F5214" w:rsidP="005F5214">
            <w:pPr>
              <w:tabs>
                <w:tab w:val="left" w:pos="227"/>
                <w:tab w:val="center" w:pos="4320"/>
                <w:tab w:val="right" w:pos="8640"/>
              </w:tabs>
              <w:spacing w:beforeLines="20" w:before="48" w:afterLines="20" w:after="48"/>
              <w:rPr>
                <w:rFonts w:asciiTheme="majorHAnsi" w:hAnsiTheme="majorHAnsi"/>
                <w:lang w:val="sr-Latn-CS"/>
              </w:rPr>
            </w:pPr>
            <w:r w:rsidRPr="00727D13">
              <w:rPr>
                <w:rFonts w:asciiTheme="majorHAnsi" w:hAnsiTheme="majorHAnsi"/>
                <w:sz w:val="22"/>
                <w:szCs w:val="22"/>
                <w:lang w:val="sl-SI"/>
              </w:rPr>
              <w:t xml:space="preserve">Да ли на локацији </w:t>
            </w:r>
            <w:r w:rsidRPr="00727D13">
              <w:rPr>
                <w:rFonts w:asciiTheme="majorHAnsi" w:hAnsiTheme="majorHAnsi"/>
                <w:sz w:val="22"/>
                <w:szCs w:val="22"/>
                <w:lang w:val="sr-Cyrl-CS"/>
              </w:rPr>
              <w:t>или у близини локације има</w:t>
            </w:r>
            <w:r w:rsidRPr="00727D13">
              <w:rPr>
                <w:rFonts w:asciiTheme="majorHAnsi" w:hAnsiTheme="majorHAnsi"/>
                <w:sz w:val="22"/>
                <w:szCs w:val="22"/>
                <w:lang w:val="sl-SI"/>
              </w:rPr>
              <w:t xml:space="preserve"> подручја</w:t>
            </w:r>
            <w:r w:rsidRPr="00727D13">
              <w:rPr>
                <w:rFonts w:asciiTheme="majorHAnsi" w:hAnsiTheme="majorHAnsi"/>
                <w:sz w:val="22"/>
                <w:szCs w:val="22"/>
                <w:lang w:val="sr-Cyrl-CS"/>
              </w:rPr>
              <w:t xml:space="preserve"> са важним, </w:t>
            </w:r>
            <w:r w:rsidRPr="00727D13">
              <w:rPr>
                <w:rFonts w:asciiTheme="majorHAnsi" w:hAnsiTheme="majorHAnsi"/>
                <w:sz w:val="22"/>
                <w:szCs w:val="22"/>
                <w:lang w:val="sl-SI"/>
              </w:rPr>
              <w:t xml:space="preserve">високо квалитетним </w:t>
            </w:r>
            <w:r w:rsidRPr="00727D13">
              <w:rPr>
                <w:rFonts w:asciiTheme="majorHAnsi" w:hAnsiTheme="majorHAnsi"/>
                <w:sz w:val="22"/>
                <w:szCs w:val="22"/>
                <w:lang w:val="sr-Cyrl-CS"/>
              </w:rPr>
              <w:t xml:space="preserve">или ретким </w:t>
            </w:r>
            <w:r w:rsidRPr="00727D13">
              <w:rPr>
                <w:rFonts w:asciiTheme="majorHAnsi" w:hAnsiTheme="majorHAnsi"/>
                <w:sz w:val="22"/>
                <w:szCs w:val="22"/>
                <w:lang w:val="sl-SI"/>
              </w:rPr>
              <w:t>ресурсима</w:t>
            </w:r>
            <w:r w:rsidRPr="00727D13">
              <w:rPr>
                <w:rFonts w:asciiTheme="majorHAnsi" w:hAnsiTheme="majorHAnsi"/>
                <w:sz w:val="22"/>
                <w:szCs w:val="22"/>
                <w:lang w:val="sr-Cyrl-CS"/>
              </w:rPr>
              <w:t xml:space="preserve"> (на пример </w:t>
            </w:r>
            <w:r w:rsidRPr="00727D13">
              <w:rPr>
                <w:rFonts w:asciiTheme="majorHAnsi" w:hAnsiTheme="majorHAnsi"/>
                <w:sz w:val="22"/>
                <w:szCs w:val="22"/>
                <w:lang w:val="sl-SI"/>
              </w:rPr>
              <w:t>подземне воде</w:t>
            </w:r>
            <w:r w:rsidRPr="00727D13">
              <w:rPr>
                <w:rFonts w:asciiTheme="majorHAnsi" w:hAnsiTheme="majorHAnsi"/>
                <w:sz w:val="22"/>
                <w:szCs w:val="22"/>
                <w:lang w:val="sr-Cyrl-CS"/>
              </w:rPr>
              <w:t xml:space="preserve">, </w:t>
            </w:r>
            <w:r w:rsidRPr="00727D13">
              <w:rPr>
                <w:rFonts w:asciiTheme="majorHAnsi" w:hAnsiTheme="majorHAnsi"/>
                <w:sz w:val="22"/>
                <w:szCs w:val="22"/>
                <w:lang w:val="sl-SI"/>
              </w:rPr>
              <w:t>површинске воде</w:t>
            </w:r>
            <w:r w:rsidRPr="00727D13">
              <w:rPr>
                <w:rFonts w:asciiTheme="majorHAnsi" w:hAnsiTheme="majorHAnsi"/>
                <w:sz w:val="22"/>
                <w:szCs w:val="22"/>
                <w:lang w:val="sr-Cyrl-CS"/>
              </w:rPr>
              <w:t xml:space="preserve">, </w:t>
            </w:r>
            <w:r w:rsidRPr="00727D13">
              <w:rPr>
                <w:rFonts w:asciiTheme="majorHAnsi" w:hAnsiTheme="majorHAnsi"/>
                <w:sz w:val="22"/>
                <w:szCs w:val="22"/>
                <w:lang w:val="sl-SI"/>
              </w:rPr>
              <w:t>шуме</w:t>
            </w:r>
            <w:r w:rsidRPr="00727D13">
              <w:rPr>
                <w:rFonts w:asciiTheme="majorHAnsi" w:hAnsiTheme="majorHAnsi"/>
                <w:sz w:val="22"/>
                <w:szCs w:val="22"/>
                <w:lang w:val="sr-Cyrl-CS"/>
              </w:rPr>
              <w:t xml:space="preserve">, </w:t>
            </w:r>
            <w:r w:rsidRPr="00727D13">
              <w:rPr>
                <w:rFonts w:asciiTheme="majorHAnsi" w:hAnsiTheme="majorHAnsi"/>
                <w:sz w:val="22"/>
                <w:szCs w:val="22"/>
                <w:lang w:val="sl-SI"/>
              </w:rPr>
              <w:t>пољопривредна</w:t>
            </w:r>
            <w:r w:rsidRPr="00727D13">
              <w:rPr>
                <w:rFonts w:asciiTheme="majorHAnsi" w:hAnsiTheme="majorHAnsi"/>
                <w:sz w:val="22"/>
                <w:szCs w:val="22"/>
                <w:lang w:val="sr-Cyrl-CS"/>
              </w:rPr>
              <w:t xml:space="preserve">, риболовна, ловна и друга подручја, </w:t>
            </w:r>
            <w:r w:rsidRPr="00727D13">
              <w:rPr>
                <w:rFonts w:asciiTheme="majorHAnsi" w:hAnsiTheme="majorHAnsi"/>
                <w:sz w:val="22"/>
                <w:szCs w:val="22"/>
                <w:lang w:val="sl-SI"/>
              </w:rPr>
              <w:t>заштићена природна добра</w:t>
            </w:r>
            <w:r w:rsidRPr="00727D13">
              <w:rPr>
                <w:rFonts w:asciiTheme="majorHAnsi" w:hAnsiTheme="majorHAnsi"/>
                <w:sz w:val="22"/>
                <w:szCs w:val="22"/>
                <w:lang w:val="sr-Cyrl-CS"/>
              </w:rPr>
              <w:t xml:space="preserve">, </w:t>
            </w:r>
            <w:r w:rsidRPr="00727D13">
              <w:rPr>
                <w:rFonts w:asciiTheme="majorHAnsi" w:hAnsiTheme="majorHAnsi"/>
                <w:sz w:val="22"/>
                <w:szCs w:val="22"/>
                <w:lang w:val="sl-SI"/>
              </w:rPr>
              <w:t>минералне сировине</w:t>
            </w:r>
            <w:r w:rsidRPr="00727D13">
              <w:rPr>
                <w:rFonts w:asciiTheme="majorHAnsi" w:hAnsiTheme="majorHAnsi"/>
                <w:sz w:val="22"/>
                <w:szCs w:val="22"/>
                <w:lang w:val="sr-Cyrl-CS"/>
              </w:rPr>
              <w:t xml:space="preserve"> и др) </w:t>
            </w:r>
            <w:r w:rsidRPr="00727D13">
              <w:rPr>
                <w:rFonts w:asciiTheme="majorHAnsi" w:hAnsiTheme="majorHAnsi"/>
                <w:sz w:val="22"/>
                <w:szCs w:val="22"/>
                <w:lang w:val="sl-SI"/>
              </w:rPr>
              <w:t>кој</w:t>
            </w:r>
            <w:r w:rsidRPr="00727D13">
              <w:rPr>
                <w:rFonts w:asciiTheme="majorHAnsi" w:hAnsiTheme="majorHAnsi"/>
                <w:sz w:val="22"/>
                <w:szCs w:val="22"/>
                <w:lang w:val="sr-Cyrl-CS"/>
              </w:rPr>
              <w:t>а</w:t>
            </w:r>
            <w:r w:rsidRPr="00727D13">
              <w:rPr>
                <w:rFonts w:asciiTheme="majorHAnsi" w:hAnsiTheme="majorHAnsi"/>
                <w:sz w:val="22"/>
                <w:szCs w:val="22"/>
                <w:lang w:val="sl-SI"/>
              </w:rPr>
              <w:t xml:space="preserve"> могу бити </w:t>
            </w:r>
            <w:r w:rsidRPr="00727D13">
              <w:rPr>
                <w:rFonts w:asciiTheme="majorHAnsi" w:hAnsiTheme="majorHAnsi"/>
                <w:sz w:val="22"/>
                <w:szCs w:val="22"/>
                <w:lang w:val="sr-Cyrl-CS"/>
              </w:rPr>
              <w:t>захваћена утицајем пројекта?</w:t>
            </w:r>
          </w:p>
        </w:tc>
        <w:tc>
          <w:tcPr>
            <w:tcW w:w="1720" w:type="dxa"/>
            <w:vAlign w:val="center"/>
          </w:tcPr>
          <w:p w14:paraId="6849CE2B"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b/>
                <w:lang w:val="sl-SI"/>
              </w:rPr>
            </w:pPr>
            <w:r w:rsidRPr="00727D13">
              <w:rPr>
                <w:rFonts w:asciiTheme="majorHAnsi" w:hAnsiTheme="majorHAnsi"/>
                <w:b/>
                <w:sz w:val="22"/>
                <w:szCs w:val="22"/>
                <w:lang w:val="sl-SI"/>
              </w:rPr>
              <w:t>НЕ</w:t>
            </w:r>
          </w:p>
        </w:tc>
        <w:tc>
          <w:tcPr>
            <w:tcW w:w="4009" w:type="dxa"/>
            <w:vAlign w:val="center"/>
          </w:tcPr>
          <w:p w14:paraId="72772BB9" w14:textId="77777777" w:rsidR="005F5214" w:rsidRPr="00CD31A8" w:rsidRDefault="005F5214" w:rsidP="005F5214">
            <w:pPr>
              <w:pStyle w:val="Bezrazmaka1"/>
              <w:jc w:val="left"/>
              <w:rPr>
                <w:rFonts w:asciiTheme="majorHAnsi" w:hAnsiTheme="majorHAnsi"/>
                <w:sz w:val="24"/>
                <w:szCs w:val="24"/>
                <w:lang w:val="sr-Cyrl-CS"/>
              </w:rPr>
            </w:pPr>
            <w:r>
              <w:rPr>
                <w:rFonts w:asciiTheme="majorHAnsi" w:hAnsiTheme="majorHAnsi"/>
                <w:lang w:val="sr-Cyrl-CS"/>
              </w:rPr>
              <w:t>На</w:t>
            </w:r>
            <w:r w:rsidRPr="003F485B">
              <w:rPr>
                <w:rFonts w:asciiTheme="majorHAnsi" w:hAnsiTheme="majorHAnsi"/>
                <w:lang w:val="sr-Cyrl-CS"/>
              </w:rPr>
              <w:t xml:space="preserve"> </w:t>
            </w:r>
            <w:r>
              <w:rPr>
                <w:rFonts w:asciiTheme="majorHAnsi" w:hAnsiTheme="majorHAnsi"/>
                <w:lang w:val="sr-Cyrl-CS"/>
              </w:rPr>
              <w:t>наведеној</w:t>
            </w:r>
            <w:r w:rsidRPr="003F485B">
              <w:rPr>
                <w:rFonts w:asciiTheme="majorHAnsi" w:hAnsiTheme="majorHAnsi"/>
                <w:lang w:val="sr-Cyrl-CS"/>
              </w:rPr>
              <w:t xml:space="preserve"> </w:t>
            </w:r>
            <w:r>
              <w:rPr>
                <w:rFonts w:asciiTheme="majorHAnsi" w:hAnsiTheme="majorHAnsi"/>
                <w:lang w:val="sr-Cyrl-CS"/>
              </w:rPr>
              <w:t>локацији</w:t>
            </w:r>
            <w:r w:rsidRPr="003F485B">
              <w:rPr>
                <w:rFonts w:asciiTheme="majorHAnsi" w:hAnsiTheme="majorHAnsi"/>
                <w:lang w:val="sr-Cyrl-CS"/>
              </w:rPr>
              <w:t xml:space="preserve"> </w:t>
            </w:r>
            <w:r>
              <w:rPr>
                <w:rFonts w:asciiTheme="majorHAnsi" w:hAnsiTheme="majorHAnsi"/>
                <w:lang w:val="sr-Cyrl-CS"/>
              </w:rPr>
              <w:t>и</w:t>
            </w:r>
            <w:r w:rsidRPr="003F485B">
              <w:rPr>
                <w:rFonts w:asciiTheme="majorHAnsi" w:hAnsiTheme="majorHAnsi"/>
                <w:lang w:val="sr-Cyrl-CS"/>
              </w:rPr>
              <w:t xml:space="preserve"> </w:t>
            </w:r>
            <w:r>
              <w:rPr>
                <w:rFonts w:asciiTheme="majorHAnsi" w:hAnsiTheme="majorHAnsi"/>
                <w:lang w:val="sr-Cyrl-CS"/>
              </w:rPr>
              <w:t>у</w:t>
            </w:r>
            <w:r w:rsidRPr="003F485B">
              <w:rPr>
                <w:rFonts w:asciiTheme="majorHAnsi" w:hAnsiTheme="majorHAnsi"/>
                <w:lang w:val="sr-Cyrl-CS"/>
              </w:rPr>
              <w:t xml:space="preserve"> </w:t>
            </w:r>
            <w:r>
              <w:rPr>
                <w:rFonts w:asciiTheme="majorHAnsi" w:hAnsiTheme="majorHAnsi"/>
                <w:lang w:val="sr-Cyrl-CS"/>
              </w:rPr>
              <w:t>њеној</w:t>
            </w:r>
            <w:r w:rsidRPr="003F485B">
              <w:rPr>
                <w:rFonts w:asciiTheme="majorHAnsi" w:hAnsiTheme="majorHAnsi"/>
                <w:lang w:val="sr-Cyrl-CS"/>
              </w:rPr>
              <w:t xml:space="preserve"> </w:t>
            </w:r>
            <w:r>
              <w:rPr>
                <w:rFonts w:asciiTheme="majorHAnsi" w:hAnsiTheme="majorHAnsi"/>
                <w:lang w:val="sr-Cyrl-CS"/>
              </w:rPr>
              <w:t>близини</w:t>
            </w:r>
            <w:r w:rsidRPr="003F485B">
              <w:rPr>
                <w:rFonts w:asciiTheme="majorHAnsi" w:hAnsiTheme="majorHAnsi"/>
                <w:lang w:val="sr-Cyrl-CS"/>
              </w:rPr>
              <w:t xml:space="preserve"> </w:t>
            </w:r>
            <w:r>
              <w:rPr>
                <w:rFonts w:asciiTheme="majorHAnsi" w:hAnsiTheme="majorHAnsi"/>
                <w:lang w:val="sr-Cyrl-CS"/>
              </w:rPr>
              <w:t>нема</w:t>
            </w:r>
            <w:r w:rsidRPr="003F485B">
              <w:rPr>
                <w:rFonts w:asciiTheme="majorHAnsi" w:hAnsiTheme="majorHAnsi"/>
                <w:lang w:val="sr-Cyrl-CS"/>
              </w:rPr>
              <w:t xml:space="preserve"> </w:t>
            </w:r>
            <w:r>
              <w:rPr>
                <w:rFonts w:asciiTheme="majorHAnsi" w:hAnsiTheme="majorHAnsi"/>
                <w:lang w:val="sr-Cyrl-CS"/>
              </w:rPr>
              <w:t>наведених</w:t>
            </w:r>
            <w:r w:rsidRPr="003F485B">
              <w:rPr>
                <w:rFonts w:asciiTheme="majorHAnsi" w:hAnsiTheme="majorHAnsi"/>
                <w:lang w:val="sr-Cyrl-CS"/>
              </w:rPr>
              <w:t xml:space="preserve"> </w:t>
            </w:r>
            <w:r>
              <w:rPr>
                <w:rFonts w:asciiTheme="majorHAnsi" w:hAnsiTheme="majorHAnsi"/>
                <w:lang w:val="sr-Cyrl-CS"/>
              </w:rPr>
              <w:t>садржаја</w:t>
            </w:r>
            <w:r w:rsidRPr="00CD31A8">
              <w:rPr>
                <w:rFonts w:asciiTheme="majorHAnsi" w:hAnsiTheme="majorHAnsi"/>
                <w:sz w:val="24"/>
                <w:szCs w:val="24"/>
                <w:lang w:val="sr-Cyrl-CS"/>
              </w:rPr>
              <w:t>.</w:t>
            </w:r>
          </w:p>
          <w:p w14:paraId="60D54BD2" w14:textId="77777777" w:rsidR="005F5214" w:rsidRPr="00727D13" w:rsidRDefault="005F5214" w:rsidP="005F5214">
            <w:pPr>
              <w:tabs>
                <w:tab w:val="left" w:pos="227"/>
                <w:tab w:val="center" w:pos="4320"/>
                <w:tab w:val="right" w:pos="8640"/>
              </w:tabs>
              <w:spacing w:beforeLines="20" w:before="48" w:afterLines="20" w:after="48"/>
              <w:rPr>
                <w:rFonts w:asciiTheme="majorHAnsi" w:hAnsiTheme="majorHAnsi"/>
                <w:lang w:val="sl-SI"/>
              </w:rPr>
            </w:pPr>
          </w:p>
        </w:tc>
      </w:tr>
      <w:tr w:rsidR="005F5214" w:rsidRPr="00727D13" w14:paraId="1C71839B" w14:textId="77777777" w:rsidTr="005F5214">
        <w:trPr>
          <w:cantSplit/>
          <w:jc w:val="center"/>
        </w:trPr>
        <w:tc>
          <w:tcPr>
            <w:tcW w:w="773" w:type="dxa"/>
            <w:vAlign w:val="center"/>
          </w:tcPr>
          <w:p w14:paraId="04C0DE8F"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lang w:val="sr-Cyrl-CS"/>
              </w:rPr>
            </w:pPr>
            <w:r w:rsidRPr="00727D13">
              <w:rPr>
                <w:rFonts w:asciiTheme="majorHAnsi" w:hAnsiTheme="majorHAnsi"/>
                <w:sz w:val="22"/>
                <w:szCs w:val="22"/>
                <w:lang w:val="sr-Cyrl-CS"/>
              </w:rPr>
              <w:lastRenderedPageBreak/>
              <w:t>26.</w:t>
            </w:r>
          </w:p>
        </w:tc>
        <w:tc>
          <w:tcPr>
            <w:tcW w:w="3268" w:type="dxa"/>
            <w:vAlign w:val="center"/>
          </w:tcPr>
          <w:p w14:paraId="7626C5A0" w14:textId="77777777" w:rsidR="005F5214" w:rsidRPr="00727D13" w:rsidRDefault="005F5214" w:rsidP="005F5214">
            <w:pPr>
              <w:tabs>
                <w:tab w:val="left" w:pos="227"/>
                <w:tab w:val="center" w:pos="4320"/>
                <w:tab w:val="right" w:pos="8640"/>
              </w:tabs>
              <w:spacing w:beforeLines="20" w:before="48" w:afterLines="20" w:after="48"/>
              <w:rPr>
                <w:rFonts w:asciiTheme="majorHAnsi" w:hAnsiTheme="majorHAnsi"/>
                <w:lang w:val="sr-Latn-CS"/>
              </w:rPr>
            </w:pPr>
            <w:r w:rsidRPr="00727D13">
              <w:rPr>
                <w:rFonts w:asciiTheme="majorHAnsi" w:hAnsiTheme="majorHAnsi"/>
                <w:sz w:val="22"/>
                <w:szCs w:val="22"/>
                <w:lang w:val="sl-SI"/>
              </w:rPr>
              <w:t xml:space="preserve">Да ли на локацији </w:t>
            </w:r>
            <w:r w:rsidRPr="00727D13">
              <w:rPr>
                <w:rFonts w:asciiTheme="majorHAnsi" w:hAnsiTheme="majorHAnsi"/>
                <w:sz w:val="22"/>
                <w:szCs w:val="22"/>
                <w:lang w:val="sr-Cyrl-CS"/>
              </w:rPr>
              <w:t>или у близини локације има</w:t>
            </w:r>
            <w:r w:rsidRPr="00727D13">
              <w:rPr>
                <w:rFonts w:asciiTheme="majorHAnsi" w:hAnsiTheme="majorHAnsi"/>
                <w:sz w:val="22"/>
                <w:szCs w:val="22"/>
                <w:lang w:val="sl-SI"/>
              </w:rPr>
              <w:t xml:space="preserve"> подручја која већ трпе загађења </w:t>
            </w:r>
            <w:r w:rsidRPr="00727D13">
              <w:rPr>
                <w:rFonts w:asciiTheme="majorHAnsi" w:hAnsiTheme="majorHAnsi"/>
                <w:sz w:val="22"/>
                <w:szCs w:val="22"/>
                <w:lang w:val="sr-Cyrl-CS"/>
              </w:rPr>
              <w:t xml:space="preserve">или штету на </w:t>
            </w:r>
            <w:r w:rsidRPr="00727D13">
              <w:rPr>
                <w:rFonts w:asciiTheme="majorHAnsi" w:hAnsiTheme="majorHAnsi"/>
                <w:sz w:val="22"/>
                <w:szCs w:val="22"/>
                <w:lang w:val="sl-SI"/>
              </w:rPr>
              <w:t>животн</w:t>
            </w:r>
            <w:r w:rsidRPr="00727D13">
              <w:rPr>
                <w:rFonts w:asciiTheme="majorHAnsi" w:hAnsiTheme="majorHAnsi"/>
                <w:sz w:val="22"/>
                <w:szCs w:val="22"/>
                <w:lang w:val="sr-Cyrl-CS"/>
              </w:rPr>
              <w:t>ој</w:t>
            </w:r>
            <w:r w:rsidRPr="00727D13">
              <w:rPr>
                <w:rFonts w:asciiTheme="majorHAnsi" w:hAnsiTheme="majorHAnsi"/>
                <w:sz w:val="22"/>
                <w:szCs w:val="22"/>
                <w:lang w:val="sl-SI"/>
              </w:rPr>
              <w:t xml:space="preserve"> средин</w:t>
            </w:r>
            <w:r w:rsidRPr="00727D13">
              <w:rPr>
                <w:rFonts w:asciiTheme="majorHAnsi" w:hAnsiTheme="majorHAnsi"/>
                <w:sz w:val="22"/>
                <w:szCs w:val="22"/>
                <w:lang w:val="sr-Cyrl-CS"/>
              </w:rPr>
              <w:t xml:space="preserve">и (на пример где су постојећи правни нормативи животне средине пређени) </w:t>
            </w:r>
            <w:r w:rsidRPr="00727D13">
              <w:rPr>
                <w:rFonts w:asciiTheme="majorHAnsi" w:hAnsiTheme="majorHAnsi"/>
                <w:sz w:val="22"/>
                <w:szCs w:val="22"/>
                <w:lang w:val="sl-SI"/>
              </w:rPr>
              <w:t>, кој</w:t>
            </w:r>
            <w:r w:rsidRPr="00727D13">
              <w:rPr>
                <w:rFonts w:asciiTheme="majorHAnsi" w:hAnsiTheme="majorHAnsi"/>
                <w:sz w:val="22"/>
                <w:szCs w:val="22"/>
                <w:lang w:val="sr-Cyrl-CS"/>
              </w:rPr>
              <w:t>а</w:t>
            </w:r>
            <w:r w:rsidRPr="00727D13">
              <w:rPr>
                <w:rFonts w:asciiTheme="majorHAnsi" w:hAnsiTheme="majorHAnsi"/>
                <w:sz w:val="22"/>
                <w:szCs w:val="22"/>
                <w:lang w:val="sl-SI"/>
              </w:rPr>
              <w:t xml:space="preserve"> могу бити </w:t>
            </w:r>
            <w:r w:rsidRPr="00727D13">
              <w:rPr>
                <w:rFonts w:asciiTheme="majorHAnsi" w:hAnsiTheme="majorHAnsi"/>
                <w:sz w:val="22"/>
                <w:szCs w:val="22"/>
                <w:lang w:val="sr-Cyrl-CS"/>
              </w:rPr>
              <w:t>захваћена утицајем пројекта?</w:t>
            </w:r>
          </w:p>
        </w:tc>
        <w:tc>
          <w:tcPr>
            <w:tcW w:w="1720" w:type="dxa"/>
            <w:vAlign w:val="center"/>
          </w:tcPr>
          <w:p w14:paraId="48787560"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b/>
                <w:lang w:val="sr-Cyrl-CS"/>
              </w:rPr>
            </w:pPr>
            <w:r w:rsidRPr="00727D13">
              <w:rPr>
                <w:rFonts w:asciiTheme="majorHAnsi" w:hAnsiTheme="majorHAnsi"/>
                <w:b/>
                <w:sz w:val="22"/>
                <w:szCs w:val="22"/>
                <w:lang w:val="sr-Cyrl-CS"/>
              </w:rPr>
              <w:t>НЕ</w:t>
            </w:r>
          </w:p>
        </w:tc>
        <w:tc>
          <w:tcPr>
            <w:tcW w:w="4009" w:type="dxa"/>
            <w:vAlign w:val="center"/>
          </w:tcPr>
          <w:p w14:paraId="503BAD3B" w14:textId="77777777" w:rsidR="005F5214" w:rsidRPr="00727D13" w:rsidRDefault="005F5214" w:rsidP="005F5214">
            <w:pPr>
              <w:tabs>
                <w:tab w:val="left" w:pos="227"/>
                <w:tab w:val="center" w:pos="4320"/>
                <w:tab w:val="right" w:pos="8640"/>
              </w:tabs>
              <w:spacing w:beforeLines="20" w:before="48" w:afterLines="20" w:after="48"/>
              <w:rPr>
                <w:rFonts w:asciiTheme="majorHAnsi" w:hAnsiTheme="majorHAnsi"/>
                <w:lang w:val="sl-SI"/>
              </w:rPr>
            </w:pPr>
            <w:r w:rsidRPr="00727D13">
              <w:rPr>
                <w:rFonts w:asciiTheme="majorHAnsi" w:hAnsiTheme="majorHAnsi" w:cs="Calibri"/>
                <w:sz w:val="22"/>
                <w:szCs w:val="22"/>
              </w:rPr>
              <w:t xml:space="preserve">Локација се </w:t>
            </w:r>
            <w:r w:rsidRPr="00655356">
              <w:rPr>
                <w:rFonts w:asciiTheme="majorHAnsi" w:hAnsiTheme="majorHAnsi" w:cs="Calibri"/>
                <w:sz w:val="22"/>
                <w:szCs w:val="22"/>
              </w:rPr>
              <w:t>налази</w:t>
            </w:r>
            <w:r>
              <w:rPr>
                <w:rFonts w:asciiTheme="majorHAnsi" w:hAnsiTheme="majorHAnsi" w:cs="Calibri"/>
                <w:sz w:val="22"/>
                <w:szCs w:val="22"/>
              </w:rPr>
              <w:t xml:space="preserve"> у</w:t>
            </w:r>
            <w:r w:rsidRPr="00655356">
              <w:rPr>
                <w:rFonts w:asciiTheme="majorHAnsi" w:hAnsiTheme="majorHAnsi" w:cs="Calibri"/>
                <w:sz w:val="22"/>
                <w:szCs w:val="22"/>
              </w:rPr>
              <w:t xml:space="preserve"> </w:t>
            </w:r>
            <w:r>
              <w:rPr>
                <w:rFonts w:asciiTheme="majorHAnsi" w:hAnsiTheme="majorHAnsi" w:cs="Calibri"/>
                <w:sz w:val="22"/>
                <w:szCs w:val="22"/>
              </w:rPr>
              <w:t>индустријској</w:t>
            </w:r>
            <w:r w:rsidRPr="00655356">
              <w:rPr>
                <w:rFonts w:asciiTheme="majorHAnsi" w:hAnsiTheme="majorHAnsi" w:cs="Calibri"/>
                <w:sz w:val="22"/>
                <w:szCs w:val="22"/>
                <w:lang w:val="sr-Cyrl-CS"/>
              </w:rPr>
              <w:t xml:space="preserve"> зони </w:t>
            </w:r>
            <w:r w:rsidRPr="00655356">
              <w:rPr>
                <w:rFonts w:asciiTheme="majorHAnsi" w:hAnsiTheme="majorHAnsi" w:cs="Calibri"/>
                <w:sz w:val="22"/>
                <w:szCs w:val="22"/>
              </w:rPr>
              <w:t>и својим капацитетима</w:t>
            </w:r>
            <w:r w:rsidRPr="00727D13">
              <w:rPr>
                <w:rFonts w:asciiTheme="majorHAnsi" w:hAnsiTheme="majorHAnsi" w:cs="Calibri"/>
                <w:sz w:val="22"/>
                <w:szCs w:val="22"/>
              </w:rPr>
              <w:t xml:space="preserve">, положајем као и врстом отпада која је предмет рада </w:t>
            </w:r>
            <w:r w:rsidRPr="00727D13">
              <w:rPr>
                <w:rFonts w:asciiTheme="majorHAnsi" w:hAnsiTheme="majorHAnsi" w:cs="Calibri"/>
                <w:sz w:val="22"/>
                <w:szCs w:val="22"/>
                <w:lang w:val="sr-Cyrl-CS"/>
              </w:rPr>
              <w:t>Носиоца Пројекта</w:t>
            </w:r>
            <w:r w:rsidRPr="00727D13">
              <w:rPr>
                <w:rFonts w:asciiTheme="majorHAnsi" w:hAnsiTheme="majorHAnsi" w:cs="Calibri"/>
                <w:sz w:val="22"/>
                <w:szCs w:val="22"/>
              </w:rPr>
              <w:t xml:space="preserve"> нема непосредног доприноса кумулативним ефектима евентуалном угрожавања животне средине</w:t>
            </w:r>
          </w:p>
        </w:tc>
      </w:tr>
      <w:tr w:rsidR="005F5214" w:rsidRPr="00727D13" w14:paraId="2A0B1D23" w14:textId="77777777" w:rsidTr="005F5214">
        <w:trPr>
          <w:cantSplit/>
          <w:trHeight w:val="1462"/>
          <w:jc w:val="center"/>
        </w:trPr>
        <w:tc>
          <w:tcPr>
            <w:tcW w:w="773" w:type="dxa"/>
            <w:vAlign w:val="center"/>
          </w:tcPr>
          <w:p w14:paraId="49D29C9C"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lang w:val="sr-Cyrl-CS"/>
              </w:rPr>
            </w:pPr>
            <w:r w:rsidRPr="00727D13">
              <w:rPr>
                <w:rFonts w:asciiTheme="majorHAnsi" w:hAnsiTheme="majorHAnsi"/>
                <w:sz w:val="22"/>
                <w:szCs w:val="22"/>
                <w:lang w:val="sr-Cyrl-CS"/>
              </w:rPr>
              <w:t>27.</w:t>
            </w:r>
          </w:p>
        </w:tc>
        <w:tc>
          <w:tcPr>
            <w:tcW w:w="3268" w:type="dxa"/>
            <w:vAlign w:val="center"/>
          </w:tcPr>
          <w:p w14:paraId="2FCEFB91" w14:textId="77777777" w:rsidR="005F5214" w:rsidRPr="00727D13" w:rsidRDefault="005F5214" w:rsidP="005F5214">
            <w:pPr>
              <w:tabs>
                <w:tab w:val="left" w:pos="227"/>
                <w:tab w:val="center" w:pos="4320"/>
                <w:tab w:val="right" w:pos="8640"/>
              </w:tabs>
              <w:spacing w:beforeLines="20" w:before="48" w:afterLines="20" w:after="48"/>
              <w:rPr>
                <w:rFonts w:asciiTheme="majorHAnsi" w:hAnsiTheme="majorHAnsi"/>
                <w:lang w:val="sr-Cyrl-CS"/>
              </w:rPr>
            </w:pPr>
            <w:r w:rsidRPr="00727D13">
              <w:rPr>
                <w:rFonts w:asciiTheme="majorHAnsi" w:hAnsiTheme="majorHAnsi"/>
                <w:sz w:val="22"/>
                <w:szCs w:val="22"/>
                <w:lang w:val="sl-SI"/>
              </w:rPr>
              <w:t xml:space="preserve">Да ли је локација </w:t>
            </w:r>
            <w:r w:rsidRPr="00727D13">
              <w:rPr>
                <w:rFonts w:asciiTheme="majorHAnsi" w:hAnsiTheme="majorHAnsi"/>
                <w:sz w:val="22"/>
                <w:szCs w:val="22"/>
                <w:lang w:val="sr-Cyrl-CS"/>
              </w:rPr>
              <w:t xml:space="preserve">пројекта угрожена </w:t>
            </w:r>
            <w:r w:rsidRPr="00727D13">
              <w:rPr>
                <w:rFonts w:asciiTheme="majorHAnsi" w:hAnsiTheme="majorHAnsi"/>
                <w:sz w:val="22"/>
                <w:szCs w:val="22"/>
                <w:lang w:val="sl-SI"/>
              </w:rPr>
              <w:t>земљотресима</w:t>
            </w:r>
            <w:r w:rsidRPr="00727D13">
              <w:rPr>
                <w:rFonts w:asciiTheme="majorHAnsi" w:hAnsiTheme="majorHAnsi"/>
                <w:sz w:val="22"/>
                <w:szCs w:val="22"/>
                <w:lang w:val="sr-Cyrl-CS"/>
              </w:rPr>
              <w:t xml:space="preserve">, </w:t>
            </w:r>
            <w:r w:rsidRPr="00727D13">
              <w:rPr>
                <w:rFonts w:asciiTheme="majorHAnsi" w:hAnsiTheme="majorHAnsi"/>
                <w:sz w:val="22"/>
                <w:szCs w:val="22"/>
                <w:lang w:val="sl-SI"/>
              </w:rPr>
              <w:t>слегањ</w:t>
            </w:r>
            <w:r w:rsidRPr="00727D13">
              <w:rPr>
                <w:rFonts w:asciiTheme="majorHAnsi" w:hAnsiTheme="majorHAnsi"/>
                <w:sz w:val="22"/>
                <w:szCs w:val="22"/>
                <w:lang w:val="sr-Cyrl-CS"/>
              </w:rPr>
              <w:t>ем</w:t>
            </w:r>
            <w:r w:rsidRPr="00727D13">
              <w:rPr>
                <w:rFonts w:asciiTheme="majorHAnsi" w:hAnsiTheme="majorHAnsi"/>
                <w:sz w:val="22"/>
                <w:szCs w:val="22"/>
                <w:lang w:val="sl-SI"/>
              </w:rPr>
              <w:t xml:space="preserve"> </w:t>
            </w:r>
            <w:r w:rsidRPr="00727D13">
              <w:rPr>
                <w:rFonts w:asciiTheme="majorHAnsi" w:hAnsiTheme="majorHAnsi"/>
                <w:sz w:val="22"/>
                <w:szCs w:val="22"/>
                <w:lang w:val="sr-Cyrl-CS"/>
              </w:rPr>
              <w:t xml:space="preserve">земљишта, </w:t>
            </w:r>
            <w:r w:rsidRPr="00727D13">
              <w:rPr>
                <w:rFonts w:asciiTheme="majorHAnsi" w:hAnsiTheme="majorHAnsi"/>
                <w:sz w:val="22"/>
                <w:szCs w:val="22"/>
                <w:lang w:val="sl-SI"/>
              </w:rPr>
              <w:t>клизиштима</w:t>
            </w:r>
            <w:r w:rsidRPr="00727D13">
              <w:rPr>
                <w:rFonts w:asciiTheme="majorHAnsi" w:hAnsiTheme="majorHAnsi"/>
                <w:sz w:val="22"/>
                <w:szCs w:val="22"/>
                <w:lang w:val="sr-Cyrl-CS"/>
              </w:rPr>
              <w:t xml:space="preserve">, </w:t>
            </w:r>
            <w:r w:rsidRPr="00727D13">
              <w:rPr>
                <w:rFonts w:asciiTheme="majorHAnsi" w:hAnsiTheme="majorHAnsi"/>
                <w:sz w:val="22"/>
                <w:szCs w:val="22"/>
                <w:lang w:val="sl-SI"/>
              </w:rPr>
              <w:t>ерозиј</w:t>
            </w:r>
            <w:r w:rsidRPr="00727D13">
              <w:rPr>
                <w:rFonts w:asciiTheme="majorHAnsi" w:hAnsiTheme="majorHAnsi"/>
                <w:sz w:val="22"/>
                <w:szCs w:val="22"/>
                <w:lang w:val="sr-Cyrl-CS"/>
              </w:rPr>
              <w:t xml:space="preserve">ом, </w:t>
            </w:r>
            <w:r w:rsidRPr="00727D13">
              <w:rPr>
                <w:rFonts w:asciiTheme="majorHAnsi" w:hAnsiTheme="majorHAnsi"/>
                <w:sz w:val="22"/>
                <w:szCs w:val="22"/>
                <w:lang w:val="sl-SI"/>
              </w:rPr>
              <w:t>поплавама</w:t>
            </w:r>
            <w:r w:rsidRPr="00727D13">
              <w:rPr>
                <w:rFonts w:asciiTheme="majorHAnsi" w:hAnsiTheme="majorHAnsi"/>
                <w:sz w:val="22"/>
                <w:szCs w:val="22"/>
                <w:lang w:val="sr-Cyrl-CS"/>
              </w:rPr>
              <w:t xml:space="preserve"> или повратним климатским условима (на пример </w:t>
            </w:r>
            <w:r w:rsidRPr="00727D13">
              <w:rPr>
                <w:rFonts w:asciiTheme="majorHAnsi" w:hAnsiTheme="majorHAnsi"/>
                <w:sz w:val="22"/>
                <w:szCs w:val="22"/>
                <w:lang w:val="sl-SI"/>
              </w:rPr>
              <w:t>температурним разликама</w:t>
            </w:r>
            <w:r w:rsidRPr="00727D13">
              <w:rPr>
                <w:rFonts w:asciiTheme="majorHAnsi" w:hAnsiTheme="majorHAnsi"/>
                <w:sz w:val="22"/>
                <w:szCs w:val="22"/>
                <w:lang w:val="sr-Cyrl-CS"/>
              </w:rPr>
              <w:t xml:space="preserve">, </w:t>
            </w:r>
            <w:r w:rsidRPr="00727D13">
              <w:rPr>
                <w:rFonts w:asciiTheme="majorHAnsi" w:hAnsiTheme="majorHAnsi"/>
                <w:sz w:val="22"/>
                <w:szCs w:val="22"/>
                <w:lang w:val="sl-SI"/>
              </w:rPr>
              <w:t>магл</w:t>
            </w:r>
            <w:r w:rsidRPr="00727D13">
              <w:rPr>
                <w:rFonts w:asciiTheme="majorHAnsi" w:hAnsiTheme="majorHAnsi"/>
                <w:sz w:val="22"/>
                <w:szCs w:val="22"/>
                <w:lang w:val="sr-Cyrl-CS"/>
              </w:rPr>
              <w:t xml:space="preserve">ом  </w:t>
            </w:r>
            <w:r w:rsidRPr="00727D13">
              <w:rPr>
                <w:rFonts w:asciiTheme="majorHAnsi" w:hAnsiTheme="majorHAnsi"/>
                <w:sz w:val="22"/>
                <w:szCs w:val="22"/>
                <w:lang w:val="sl-SI"/>
              </w:rPr>
              <w:t>јаким ветровима</w:t>
            </w:r>
            <w:r w:rsidRPr="00727D13">
              <w:rPr>
                <w:rFonts w:asciiTheme="majorHAnsi" w:hAnsiTheme="majorHAnsi"/>
                <w:sz w:val="22"/>
                <w:szCs w:val="22"/>
                <w:lang w:val="sr-Cyrl-CS"/>
              </w:rPr>
              <w:t>) које могу довести до проузроковања проблема у животној средини од стране пројекта?</w:t>
            </w:r>
          </w:p>
        </w:tc>
        <w:tc>
          <w:tcPr>
            <w:tcW w:w="1720" w:type="dxa"/>
            <w:vAlign w:val="center"/>
          </w:tcPr>
          <w:p w14:paraId="3295BCEC" w14:textId="77777777" w:rsidR="005F5214" w:rsidRPr="00727D13" w:rsidRDefault="005F5214" w:rsidP="005F5214">
            <w:pPr>
              <w:tabs>
                <w:tab w:val="left" w:pos="227"/>
                <w:tab w:val="center" w:pos="4320"/>
                <w:tab w:val="right" w:pos="8640"/>
              </w:tabs>
              <w:spacing w:beforeLines="20" w:before="48" w:afterLines="20" w:after="48"/>
              <w:jc w:val="center"/>
              <w:rPr>
                <w:rFonts w:asciiTheme="majorHAnsi" w:hAnsiTheme="majorHAnsi"/>
                <w:b/>
                <w:lang w:val="sr-Cyrl-CS"/>
              </w:rPr>
            </w:pPr>
            <w:r w:rsidRPr="00727D13">
              <w:rPr>
                <w:rFonts w:asciiTheme="majorHAnsi" w:hAnsiTheme="majorHAnsi"/>
                <w:b/>
                <w:sz w:val="22"/>
                <w:szCs w:val="22"/>
                <w:lang w:val="sr-Cyrl-CS"/>
              </w:rPr>
              <w:t>НЕ</w:t>
            </w:r>
          </w:p>
        </w:tc>
        <w:tc>
          <w:tcPr>
            <w:tcW w:w="4009" w:type="dxa"/>
            <w:vAlign w:val="center"/>
          </w:tcPr>
          <w:p w14:paraId="357D7C02" w14:textId="77777777" w:rsidR="005F5214" w:rsidRPr="00727D13" w:rsidRDefault="005F5214" w:rsidP="005F5214">
            <w:pPr>
              <w:tabs>
                <w:tab w:val="left" w:pos="227"/>
                <w:tab w:val="center" w:pos="4320"/>
                <w:tab w:val="right" w:pos="8640"/>
              </w:tabs>
              <w:spacing w:beforeLines="20" w:before="48" w:afterLines="20" w:after="48"/>
              <w:rPr>
                <w:rFonts w:asciiTheme="majorHAnsi" w:hAnsiTheme="majorHAnsi"/>
                <w:lang w:val="sr-Cyrl-CS"/>
              </w:rPr>
            </w:pPr>
            <w:r w:rsidRPr="00727D13">
              <w:rPr>
                <w:rFonts w:asciiTheme="majorHAnsi" w:hAnsiTheme="majorHAnsi" w:cs="Calibri"/>
                <w:sz w:val="22"/>
                <w:szCs w:val="22"/>
              </w:rPr>
              <w:t>Терен локације није подложан специфичностима којима је могућа промена квалитета земљишта или топографије као и утицајима снажнијим или учесталијим од уобичајеног а карактеристично за шире географско односно климатско окружење</w:t>
            </w:r>
            <w:r w:rsidRPr="00727D13">
              <w:rPr>
                <w:rFonts w:asciiTheme="majorHAnsi" w:hAnsiTheme="majorHAnsi" w:cs="Calibri"/>
                <w:sz w:val="22"/>
                <w:szCs w:val="22"/>
                <w:lang w:val="sr-Cyrl-CS"/>
              </w:rPr>
              <w:t>.</w:t>
            </w:r>
          </w:p>
        </w:tc>
      </w:tr>
    </w:tbl>
    <w:p w14:paraId="07699B57" w14:textId="77777777" w:rsidR="005F5214" w:rsidRPr="004A039D" w:rsidRDefault="005F5214" w:rsidP="005F5214">
      <w:pPr>
        <w:rPr>
          <w:lang w:val="sr-Cyrl-BA"/>
        </w:rPr>
      </w:pPr>
    </w:p>
    <w:bookmarkEnd w:id="13"/>
    <w:bookmarkEnd w:id="14"/>
    <w:bookmarkEnd w:id="15"/>
    <w:bookmarkEnd w:id="16"/>
    <w:bookmarkEnd w:id="17"/>
    <w:bookmarkEnd w:id="18"/>
    <w:bookmarkEnd w:id="19"/>
    <w:bookmarkEnd w:id="20"/>
    <w:bookmarkEnd w:id="21"/>
    <w:p w14:paraId="797900FD" w14:textId="77777777" w:rsidR="005F5214" w:rsidRDefault="005F5214" w:rsidP="005F5214">
      <w:pPr>
        <w:spacing w:line="360" w:lineRule="auto"/>
        <w:jc w:val="center"/>
        <w:rPr>
          <w:rFonts w:asciiTheme="majorHAnsi" w:hAnsiTheme="majorHAnsi" w:cs="Arial"/>
          <w:b/>
          <w:bCs/>
          <w:lang w:val="ru-RU"/>
        </w:rPr>
      </w:pPr>
    </w:p>
    <w:p w14:paraId="3227E671" w14:textId="77777777" w:rsidR="005F5214" w:rsidRDefault="005F5214" w:rsidP="005F5214">
      <w:pPr>
        <w:spacing w:line="360" w:lineRule="auto"/>
        <w:jc w:val="center"/>
        <w:rPr>
          <w:rFonts w:asciiTheme="majorHAnsi" w:hAnsiTheme="majorHAnsi"/>
          <w:b/>
          <w:bCs/>
          <w:lang w:val="sr-Cyrl-CS"/>
        </w:rPr>
      </w:pPr>
      <w:r>
        <w:rPr>
          <w:rFonts w:asciiTheme="majorHAnsi" w:hAnsiTheme="majorHAnsi" w:cs="Arial"/>
          <w:b/>
          <w:bCs/>
          <w:lang w:val="ru-RU"/>
        </w:rPr>
        <w:t xml:space="preserve">    ПОДНОСИЛАЦ ЗАХТЕВА</w:t>
      </w:r>
    </w:p>
    <w:p w14:paraId="3FC052B2" w14:textId="77777777" w:rsidR="005F5214" w:rsidRDefault="005F5214" w:rsidP="005F5214">
      <w:pPr>
        <w:spacing w:line="360" w:lineRule="auto"/>
        <w:jc w:val="center"/>
        <w:rPr>
          <w:rFonts w:asciiTheme="majorHAnsi" w:hAnsiTheme="majorHAnsi"/>
          <w:bCs/>
          <w:lang w:val="sr-Cyrl-CS"/>
        </w:rPr>
      </w:pPr>
      <w:r>
        <w:rPr>
          <w:rFonts w:asciiTheme="majorHAnsi" w:hAnsiTheme="majorHAnsi"/>
          <w:bCs/>
          <w:lang w:val="sr-Cyrl-CS"/>
        </w:rPr>
        <w:t xml:space="preserve">   ______________________________</w:t>
      </w:r>
    </w:p>
    <w:p w14:paraId="503141BE" w14:textId="77777777" w:rsidR="005F5214" w:rsidRDefault="005F5214" w:rsidP="005F5214">
      <w:pPr>
        <w:jc w:val="center"/>
        <w:rPr>
          <w:rFonts w:asciiTheme="majorHAnsi" w:hAnsiTheme="majorHAnsi"/>
          <w:b/>
          <w:sz w:val="32"/>
          <w:szCs w:val="32"/>
          <w:lang w:val="sr-Cyrl-CS"/>
        </w:rPr>
      </w:pPr>
      <w:r w:rsidRPr="00701785">
        <w:rPr>
          <w:rFonts w:asciiTheme="majorHAnsi" w:hAnsiTheme="majorHAnsi"/>
          <w:b/>
          <w:sz w:val="32"/>
          <w:szCs w:val="32"/>
          <w:lang w:val="sr-Cyrl-CS"/>
        </w:rPr>
        <w:t>РЕЗИМЕ КАРАКТЕРИСТИКА ПРОЈЕКТА</w:t>
      </w:r>
    </w:p>
    <w:p w14:paraId="0CB3F004" w14:textId="77777777" w:rsidR="005F5214" w:rsidRDefault="005F5214" w:rsidP="005F5214">
      <w:pPr>
        <w:jc w:val="center"/>
        <w:rPr>
          <w:rFonts w:asciiTheme="majorHAnsi" w:hAnsiTheme="majorHAnsi"/>
          <w:b/>
          <w:sz w:val="32"/>
          <w:szCs w:val="32"/>
          <w:lang w:val="sr-Cyrl-CS"/>
        </w:rPr>
      </w:pPr>
    </w:p>
    <w:p w14:paraId="6E0B82B2" w14:textId="77777777" w:rsidR="005F5214" w:rsidRDefault="005F5214" w:rsidP="00D64175">
      <w:pPr>
        <w:rPr>
          <w:rFonts w:asciiTheme="majorHAnsi" w:hAnsiTheme="majorHAnsi"/>
          <w:lang w:val="sr-Cyrl-CS"/>
        </w:rPr>
      </w:pPr>
      <w:r w:rsidRPr="00011CC0">
        <w:rPr>
          <w:rFonts w:asciiTheme="majorHAnsi" w:eastAsia="Calibri" w:hAnsiTheme="majorHAnsi"/>
        </w:rPr>
        <w:t xml:space="preserve">Носилац Пројекта </w:t>
      </w:r>
      <w:r w:rsidR="00D64175">
        <w:rPr>
          <w:rFonts w:asciiTheme="majorHAnsi" w:eastAsia="Calibri" w:hAnsiTheme="majorHAnsi"/>
        </w:rPr>
        <w:t>п</w:t>
      </w:r>
      <w:r w:rsidR="00D64175" w:rsidRPr="00D64175">
        <w:rPr>
          <w:rFonts w:asciiTheme="majorHAnsi" w:eastAsia="Calibri" w:hAnsiTheme="majorHAnsi"/>
        </w:rPr>
        <w:t>ривредно друштво „Хемо-</w:t>
      </w:r>
      <w:proofErr w:type="gramStart"/>
      <w:r w:rsidR="00D64175" w:rsidRPr="00D64175">
        <w:rPr>
          <w:rFonts w:asciiTheme="majorHAnsi" w:eastAsia="Calibri" w:hAnsiTheme="majorHAnsi"/>
        </w:rPr>
        <w:t>Метал“ д.о.о.</w:t>
      </w:r>
      <w:proofErr w:type="gramEnd"/>
      <w:r w:rsidR="00D64175" w:rsidRPr="00D64175">
        <w:rPr>
          <w:rFonts w:asciiTheme="majorHAnsi" w:eastAsia="Calibri" w:hAnsiTheme="majorHAnsi"/>
        </w:rPr>
        <w:t xml:space="preserve"> Београд, налази се у индустријском д</w:t>
      </w:r>
      <w:r w:rsidR="00D64175">
        <w:rPr>
          <w:rFonts w:asciiTheme="majorHAnsi" w:eastAsia="Calibri" w:hAnsiTheme="majorHAnsi"/>
        </w:rPr>
        <w:t>елу територије Општине Бољевац и</w:t>
      </w:r>
      <w:r w:rsidR="00D64175" w:rsidRPr="00D64175">
        <w:rPr>
          <w:rFonts w:asciiTheme="majorHAnsi" w:eastAsia="Calibri" w:hAnsiTheme="majorHAnsi"/>
        </w:rPr>
        <w:t xml:space="preserve"> планира обављање делатности складиштења опасног и неопасног отпада и третмана неопасног отпада на КП 3002, 112/1, 112/2 и 104/5, све КО БОЉЕВАЦ.</w:t>
      </w:r>
    </w:p>
    <w:p w14:paraId="4AA1DE2D" w14:textId="77777777" w:rsidR="005F5214" w:rsidRPr="00247005" w:rsidRDefault="005F5214" w:rsidP="005F5214">
      <w:pPr>
        <w:rPr>
          <w:rFonts w:asciiTheme="majorHAnsi" w:hAnsiTheme="majorHAnsi"/>
          <w:sz w:val="16"/>
          <w:szCs w:val="16"/>
        </w:rPr>
      </w:pPr>
    </w:p>
    <w:p w14:paraId="3ED53366" w14:textId="77777777" w:rsidR="005F5214" w:rsidRPr="00AC7BB3" w:rsidRDefault="005F5214" w:rsidP="005F5214">
      <w:pPr>
        <w:tabs>
          <w:tab w:val="left" w:pos="567"/>
        </w:tabs>
        <w:rPr>
          <w:rFonts w:asciiTheme="majorHAnsi" w:hAnsiTheme="majorHAnsi"/>
          <w:lang w:val="sr-Cyrl-CS"/>
        </w:rPr>
      </w:pPr>
      <w:r w:rsidRPr="00AC7BB3">
        <w:rPr>
          <w:rFonts w:asciiTheme="majorHAnsi" w:hAnsiTheme="majorHAnsi"/>
          <w:lang w:val="sr-Latn-CS"/>
        </w:rPr>
        <w:t>Основни процеси који</w:t>
      </w:r>
      <w:r>
        <w:rPr>
          <w:rFonts w:asciiTheme="majorHAnsi" w:hAnsiTheme="majorHAnsi"/>
          <w:lang w:val="sr-Cyrl-CS"/>
        </w:rPr>
        <w:t xml:space="preserve"> ће</w:t>
      </w:r>
      <w:r>
        <w:rPr>
          <w:rFonts w:asciiTheme="majorHAnsi" w:hAnsiTheme="majorHAnsi"/>
          <w:lang w:val="sr-Latn-CS"/>
        </w:rPr>
        <w:t xml:space="preserve"> се одвијај</w:t>
      </w:r>
      <w:r>
        <w:rPr>
          <w:rFonts w:asciiTheme="majorHAnsi" w:hAnsiTheme="majorHAnsi"/>
          <w:lang w:val="sr-Cyrl-CS"/>
        </w:rPr>
        <w:t>ати</w:t>
      </w:r>
      <w:r w:rsidRPr="00AC7BB3">
        <w:rPr>
          <w:rFonts w:asciiTheme="majorHAnsi" w:hAnsiTheme="majorHAnsi"/>
          <w:lang w:val="sr-Latn-CS"/>
        </w:rPr>
        <w:t xml:space="preserve"> </w:t>
      </w:r>
      <w:r>
        <w:rPr>
          <w:rFonts w:asciiTheme="majorHAnsi" w:hAnsiTheme="majorHAnsi"/>
        </w:rPr>
        <w:t>при поступању са неопасним отпадом су</w:t>
      </w:r>
      <w:r w:rsidRPr="00AC7BB3">
        <w:rPr>
          <w:rFonts w:asciiTheme="majorHAnsi" w:hAnsiTheme="majorHAnsi"/>
          <w:lang w:val="sr-Latn-CS"/>
        </w:rPr>
        <w:t>:</w:t>
      </w:r>
    </w:p>
    <w:p w14:paraId="14219BBC" w14:textId="77777777" w:rsidR="005F5214" w:rsidRPr="009932F5" w:rsidRDefault="005F5214" w:rsidP="005F5214">
      <w:pPr>
        <w:tabs>
          <w:tab w:val="left" w:pos="567"/>
        </w:tabs>
        <w:rPr>
          <w:rFonts w:asciiTheme="majorHAnsi" w:hAnsiTheme="majorHAnsi"/>
          <w:sz w:val="16"/>
          <w:szCs w:val="16"/>
          <w:lang w:val="sr-Cyrl-CS"/>
        </w:rPr>
      </w:pPr>
    </w:p>
    <w:p w14:paraId="6860404E" w14:textId="77777777" w:rsidR="005F5214" w:rsidRPr="00011CC0" w:rsidRDefault="005F5214" w:rsidP="005F5214">
      <w:pPr>
        <w:pStyle w:val="ListParagraph"/>
        <w:numPr>
          <w:ilvl w:val="0"/>
          <w:numId w:val="21"/>
        </w:numPr>
        <w:tabs>
          <w:tab w:val="left" w:pos="567"/>
          <w:tab w:val="num" w:pos="1985"/>
        </w:tabs>
        <w:jc w:val="both"/>
        <w:rPr>
          <w:rFonts w:asciiTheme="majorHAnsi" w:hAnsiTheme="majorHAnsi"/>
          <w:lang w:val="sr-Latn-CS"/>
        </w:rPr>
      </w:pPr>
      <w:r w:rsidRPr="00011CC0">
        <w:rPr>
          <w:rFonts w:asciiTheme="majorHAnsi" w:hAnsiTheme="majorHAnsi"/>
          <w:lang w:val="sr-Cyrl-CS"/>
        </w:rPr>
        <w:t>П</w:t>
      </w:r>
      <w:r w:rsidRPr="00011CC0">
        <w:rPr>
          <w:rFonts w:asciiTheme="majorHAnsi" w:hAnsiTheme="majorHAnsi"/>
          <w:lang w:val="sr-Latn-CS"/>
        </w:rPr>
        <w:t xml:space="preserve">ријем </w:t>
      </w:r>
      <w:r w:rsidRPr="00011CC0">
        <w:rPr>
          <w:rFonts w:asciiTheme="majorHAnsi" w:hAnsiTheme="majorHAnsi"/>
        </w:rPr>
        <w:t>отпада</w:t>
      </w:r>
    </w:p>
    <w:p w14:paraId="4F8FD557" w14:textId="77777777" w:rsidR="005F5214" w:rsidRPr="00011CC0" w:rsidRDefault="005F5214" w:rsidP="005F5214">
      <w:pPr>
        <w:pStyle w:val="ListParagraph"/>
        <w:numPr>
          <w:ilvl w:val="0"/>
          <w:numId w:val="21"/>
        </w:numPr>
        <w:tabs>
          <w:tab w:val="left" w:pos="567"/>
          <w:tab w:val="num" w:pos="1985"/>
        </w:tabs>
        <w:jc w:val="both"/>
        <w:rPr>
          <w:rFonts w:asciiTheme="majorHAnsi" w:hAnsiTheme="majorHAnsi"/>
          <w:lang w:val="sr-Latn-CS"/>
        </w:rPr>
      </w:pPr>
      <w:r w:rsidRPr="00011CC0">
        <w:rPr>
          <w:rFonts w:asciiTheme="majorHAnsi" w:hAnsiTheme="majorHAnsi"/>
          <w:lang w:val="sr-Cyrl-CS"/>
        </w:rPr>
        <w:t>П</w:t>
      </w:r>
      <w:r w:rsidRPr="00011CC0">
        <w:rPr>
          <w:rFonts w:asciiTheme="majorHAnsi" w:hAnsiTheme="majorHAnsi"/>
          <w:lang w:val="sr-Latn-CS"/>
        </w:rPr>
        <w:t>римарно разврставање</w:t>
      </w:r>
    </w:p>
    <w:p w14:paraId="5BF83EC0" w14:textId="77777777" w:rsidR="005F5214" w:rsidRPr="00011CC0" w:rsidRDefault="005F5214" w:rsidP="005F5214">
      <w:pPr>
        <w:pStyle w:val="ListParagraph"/>
        <w:numPr>
          <w:ilvl w:val="0"/>
          <w:numId w:val="21"/>
        </w:numPr>
        <w:tabs>
          <w:tab w:val="left" w:pos="567"/>
          <w:tab w:val="num" w:pos="1985"/>
        </w:tabs>
        <w:jc w:val="both"/>
        <w:rPr>
          <w:rFonts w:asciiTheme="majorHAnsi" w:hAnsiTheme="majorHAnsi"/>
          <w:lang w:val="sr-Latn-CS"/>
        </w:rPr>
      </w:pPr>
      <w:r w:rsidRPr="00011CC0">
        <w:rPr>
          <w:rFonts w:asciiTheme="majorHAnsi" w:hAnsiTheme="majorHAnsi"/>
          <w:lang w:val="sr-Cyrl-CS"/>
        </w:rPr>
        <w:lastRenderedPageBreak/>
        <w:t>Привремено складиштење</w:t>
      </w:r>
    </w:p>
    <w:p w14:paraId="5D8C24EA" w14:textId="77777777" w:rsidR="005F5214" w:rsidRPr="00011CC0" w:rsidRDefault="005F5214" w:rsidP="005F5214">
      <w:pPr>
        <w:pStyle w:val="ListParagraph"/>
        <w:numPr>
          <w:ilvl w:val="0"/>
          <w:numId w:val="21"/>
        </w:numPr>
        <w:tabs>
          <w:tab w:val="left" w:pos="567"/>
          <w:tab w:val="num" w:pos="1985"/>
        </w:tabs>
        <w:jc w:val="both"/>
        <w:rPr>
          <w:rFonts w:asciiTheme="majorHAnsi" w:hAnsiTheme="majorHAnsi"/>
          <w:lang w:val="sr-Latn-CS"/>
        </w:rPr>
      </w:pPr>
      <w:r w:rsidRPr="00011CC0">
        <w:rPr>
          <w:rFonts w:asciiTheme="majorHAnsi" w:hAnsiTheme="majorHAnsi"/>
          <w:lang w:val="sr-Cyrl-CS"/>
        </w:rPr>
        <w:t>Третман</w:t>
      </w:r>
    </w:p>
    <w:p w14:paraId="647104B0" w14:textId="77777777" w:rsidR="005F5214" w:rsidRPr="00011CC0" w:rsidRDefault="005F5214" w:rsidP="005F5214">
      <w:pPr>
        <w:pStyle w:val="ListParagraph"/>
        <w:numPr>
          <w:ilvl w:val="0"/>
          <w:numId w:val="21"/>
        </w:numPr>
        <w:tabs>
          <w:tab w:val="left" w:pos="567"/>
          <w:tab w:val="num" w:pos="1985"/>
        </w:tabs>
        <w:jc w:val="both"/>
        <w:rPr>
          <w:rFonts w:asciiTheme="majorHAnsi" w:hAnsiTheme="majorHAnsi"/>
          <w:lang w:val="sr-Latn-CS"/>
        </w:rPr>
      </w:pPr>
      <w:r w:rsidRPr="00011CC0">
        <w:rPr>
          <w:rFonts w:asciiTheme="majorHAnsi" w:hAnsiTheme="majorHAnsi"/>
          <w:lang w:val="sr-Cyrl-CS"/>
        </w:rPr>
        <w:t>О</w:t>
      </w:r>
      <w:r w:rsidRPr="00011CC0">
        <w:rPr>
          <w:rFonts w:asciiTheme="majorHAnsi" w:hAnsiTheme="majorHAnsi"/>
          <w:lang w:val="sr-Latn-CS"/>
        </w:rPr>
        <w:t xml:space="preserve">тпрема </w:t>
      </w:r>
    </w:p>
    <w:p w14:paraId="5ECDD26A" w14:textId="77777777" w:rsidR="005F5214" w:rsidRDefault="005F5214" w:rsidP="005F5214">
      <w:pPr>
        <w:tabs>
          <w:tab w:val="left" w:pos="567"/>
        </w:tabs>
        <w:rPr>
          <w:rFonts w:asciiTheme="majorHAnsi" w:hAnsiTheme="majorHAnsi"/>
        </w:rPr>
      </w:pPr>
    </w:p>
    <w:p w14:paraId="190E1DBA" w14:textId="77777777" w:rsidR="005F5214" w:rsidRPr="00AC7BB3" w:rsidRDefault="005F5214" w:rsidP="005F5214">
      <w:pPr>
        <w:tabs>
          <w:tab w:val="left" w:pos="567"/>
        </w:tabs>
        <w:rPr>
          <w:rFonts w:asciiTheme="majorHAnsi" w:hAnsiTheme="majorHAnsi"/>
          <w:lang w:val="sr-Cyrl-CS"/>
        </w:rPr>
      </w:pPr>
      <w:r w:rsidRPr="00AC7BB3">
        <w:rPr>
          <w:rFonts w:asciiTheme="majorHAnsi" w:hAnsiTheme="majorHAnsi"/>
          <w:lang w:val="sr-Latn-CS"/>
        </w:rPr>
        <w:t>Основни процеси који</w:t>
      </w:r>
      <w:r>
        <w:rPr>
          <w:rFonts w:asciiTheme="majorHAnsi" w:hAnsiTheme="majorHAnsi"/>
          <w:lang w:val="sr-Cyrl-CS"/>
        </w:rPr>
        <w:t xml:space="preserve"> ће</w:t>
      </w:r>
      <w:r>
        <w:rPr>
          <w:rFonts w:asciiTheme="majorHAnsi" w:hAnsiTheme="majorHAnsi"/>
          <w:lang w:val="sr-Latn-CS"/>
        </w:rPr>
        <w:t xml:space="preserve"> се одвијај</w:t>
      </w:r>
      <w:r>
        <w:rPr>
          <w:rFonts w:asciiTheme="majorHAnsi" w:hAnsiTheme="majorHAnsi"/>
          <w:lang w:val="sr-Cyrl-CS"/>
        </w:rPr>
        <w:t>ати</w:t>
      </w:r>
      <w:r w:rsidRPr="00AC7BB3">
        <w:rPr>
          <w:rFonts w:asciiTheme="majorHAnsi" w:hAnsiTheme="majorHAnsi"/>
          <w:lang w:val="sr-Latn-CS"/>
        </w:rPr>
        <w:t xml:space="preserve"> </w:t>
      </w:r>
      <w:r>
        <w:rPr>
          <w:rFonts w:asciiTheme="majorHAnsi" w:hAnsiTheme="majorHAnsi"/>
        </w:rPr>
        <w:t>при поступању са опасним отпадом су</w:t>
      </w:r>
      <w:r w:rsidRPr="00AC7BB3">
        <w:rPr>
          <w:rFonts w:asciiTheme="majorHAnsi" w:hAnsiTheme="majorHAnsi"/>
          <w:lang w:val="sr-Latn-CS"/>
        </w:rPr>
        <w:t>:</w:t>
      </w:r>
    </w:p>
    <w:p w14:paraId="4D972DA7" w14:textId="77777777" w:rsidR="005F5214" w:rsidRDefault="005F5214" w:rsidP="005F5214">
      <w:pPr>
        <w:tabs>
          <w:tab w:val="left" w:pos="567"/>
          <w:tab w:val="num" w:pos="1985"/>
        </w:tabs>
        <w:suppressAutoHyphens w:val="0"/>
        <w:jc w:val="both"/>
        <w:rPr>
          <w:rFonts w:asciiTheme="majorHAnsi" w:hAnsiTheme="majorHAnsi"/>
          <w:sz w:val="16"/>
          <w:szCs w:val="16"/>
          <w:lang w:val="sr-Cyrl-CS"/>
        </w:rPr>
      </w:pPr>
    </w:p>
    <w:p w14:paraId="3BBF4BA4" w14:textId="77777777" w:rsidR="005F5214" w:rsidRPr="00011CC0" w:rsidRDefault="005F5214" w:rsidP="005F5214">
      <w:pPr>
        <w:pStyle w:val="ListParagraph"/>
        <w:numPr>
          <w:ilvl w:val="0"/>
          <w:numId w:val="22"/>
        </w:numPr>
        <w:tabs>
          <w:tab w:val="left" w:pos="567"/>
          <w:tab w:val="num" w:pos="1985"/>
        </w:tabs>
        <w:jc w:val="both"/>
        <w:rPr>
          <w:rFonts w:asciiTheme="majorHAnsi" w:hAnsiTheme="majorHAnsi"/>
          <w:lang w:val="sr-Latn-CS"/>
        </w:rPr>
      </w:pPr>
      <w:r w:rsidRPr="00011CC0">
        <w:rPr>
          <w:rFonts w:asciiTheme="majorHAnsi" w:hAnsiTheme="majorHAnsi"/>
          <w:lang w:val="sr-Cyrl-CS"/>
        </w:rPr>
        <w:t>П</w:t>
      </w:r>
      <w:r w:rsidRPr="00011CC0">
        <w:rPr>
          <w:rFonts w:asciiTheme="majorHAnsi" w:hAnsiTheme="majorHAnsi"/>
          <w:lang w:val="sr-Latn-CS"/>
        </w:rPr>
        <w:t xml:space="preserve">ријем </w:t>
      </w:r>
      <w:r w:rsidRPr="00011CC0">
        <w:rPr>
          <w:rFonts w:asciiTheme="majorHAnsi" w:hAnsiTheme="majorHAnsi"/>
        </w:rPr>
        <w:t>отпада</w:t>
      </w:r>
    </w:p>
    <w:p w14:paraId="34C5A29A" w14:textId="77777777" w:rsidR="005F5214" w:rsidRPr="00011CC0" w:rsidRDefault="005F5214" w:rsidP="005F5214">
      <w:pPr>
        <w:pStyle w:val="ListParagraph"/>
        <w:numPr>
          <w:ilvl w:val="0"/>
          <w:numId w:val="22"/>
        </w:numPr>
        <w:tabs>
          <w:tab w:val="left" w:pos="567"/>
          <w:tab w:val="num" w:pos="1985"/>
        </w:tabs>
        <w:jc w:val="both"/>
        <w:rPr>
          <w:rFonts w:asciiTheme="majorHAnsi" w:hAnsiTheme="majorHAnsi"/>
          <w:lang w:val="sr-Latn-CS"/>
        </w:rPr>
      </w:pPr>
      <w:r w:rsidRPr="00011CC0">
        <w:rPr>
          <w:rFonts w:asciiTheme="majorHAnsi" w:hAnsiTheme="majorHAnsi"/>
          <w:lang w:val="sr-Cyrl-CS"/>
        </w:rPr>
        <w:t>П</w:t>
      </w:r>
      <w:r w:rsidRPr="00011CC0">
        <w:rPr>
          <w:rFonts w:asciiTheme="majorHAnsi" w:hAnsiTheme="majorHAnsi"/>
          <w:lang w:val="sr-Latn-CS"/>
        </w:rPr>
        <w:t>римарно разврставање</w:t>
      </w:r>
    </w:p>
    <w:p w14:paraId="1CFBC77D" w14:textId="77777777" w:rsidR="005F5214" w:rsidRPr="00011CC0" w:rsidRDefault="005F5214" w:rsidP="005F5214">
      <w:pPr>
        <w:pStyle w:val="ListParagraph"/>
        <w:numPr>
          <w:ilvl w:val="0"/>
          <w:numId w:val="22"/>
        </w:numPr>
        <w:tabs>
          <w:tab w:val="left" w:pos="567"/>
          <w:tab w:val="num" w:pos="1985"/>
        </w:tabs>
        <w:jc w:val="both"/>
        <w:rPr>
          <w:rFonts w:asciiTheme="majorHAnsi" w:hAnsiTheme="majorHAnsi"/>
          <w:lang w:val="sr-Latn-CS"/>
        </w:rPr>
      </w:pPr>
      <w:r w:rsidRPr="00011CC0">
        <w:rPr>
          <w:rFonts w:asciiTheme="majorHAnsi" w:hAnsiTheme="majorHAnsi"/>
          <w:lang w:val="sr-Cyrl-CS"/>
        </w:rPr>
        <w:t>Привремено складиштење</w:t>
      </w:r>
    </w:p>
    <w:p w14:paraId="0220BC36" w14:textId="77777777" w:rsidR="005F5214" w:rsidRPr="00011CC0" w:rsidRDefault="005F5214" w:rsidP="005F5214">
      <w:pPr>
        <w:pStyle w:val="ListParagraph"/>
        <w:numPr>
          <w:ilvl w:val="0"/>
          <w:numId w:val="22"/>
        </w:numPr>
        <w:tabs>
          <w:tab w:val="left" w:pos="567"/>
          <w:tab w:val="num" w:pos="1985"/>
        </w:tabs>
        <w:jc w:val="both"/>
        <w:rPr>
          <w:rFonts w:asciiTheme="majorHAnsi" w:hAnsiTheme="majorHAnsi"/>
          <w:lang w:val="sr-Latn-CS"/>
        </w:rPr>
      </w:pPr>
      <w:r w:rsidRPr="00011CC0">
        <w:rPr>
          <w:rFonts w:asciiTheme="majorHAnsi" w:hAnsiTheme="majorHAnsi"/>
          <w:lang w:val="sr-Cyrl-CS"/>
        </w:rPr>
        <w:t>О</w:t>
      </w:r>
      <w:r w:rsidRPr="00011CC0">
        <w:rPr>
          <w:rFonts w:asciiTheme="majorHAnsi" w:hAnsiTheme="majorHAnsi"/>
          <w:lang w:val="sr-Latn-CS"/>
        </w:rPr>
        <w:t xml:space="preserve">тпрема </w:t>
      </w:r>
    </w:p>
    <w:p w14:paraId="3CE12721" w14:textId="77777777" w:rsidR="005F5214" w:rsidRPr="00701785" w:rsidRDefault="005F5214" w:rsidP="005F5214">
      <w:pPr>
        <w:rPr>
          <w:sz w:val="16"/>
          <w:szCs w:val="16"/>
          <w:lang w:val="sr-Cyrl-CS"/>
        </w:rPr>
      </w:pPr>
    </w:p>
    <w:p w14:paraId="24A6E9B8" w14:textId="77777777" w:rsidR="00D64175" w:rsidRPr="00D64175" w:rsidRDefault="00D64175" w:rsidP="00D64175">
      <w:pPr>
        <w:rPr>
          <w:rFonts w:asciiTheme="majorHAnsi" w:hAnsiTheme="majorHAnsi"/>
          <w:lang w:val="sr-Cyrl-CS"/>
        </w:rPr>
      </w:pPr>
    </w:p>
    <w:p w14:paraId="32610253" w14:textId="77777777" w:rsidR="00D64175" w:rsidRPr="00D64175" w:rsidRDefault="00D64175" w:rsidP="00D64175">
      <w:pPr>
        <w:rPr>
          <w:rFonts w:asciiTheme="majorHAnsi" w:hAnsiTheme="majorHAnsi"/>
          <w:lang w:val="sr-Cyrl-CS"/>
        </w:rPr>
      </w:pPr>
      <w:r w:rsidRPr="00D64175">
        <w:rPr>
          <w:rFonts w:asciiTheme="majorHAnsi" w:hAnsiTheme="majorHAnsi"/>
          <w:lang w:val="sr-Cyrl-CS"/>
        </w:rPr>
        <w:t xml:space="preserve">Обављање делатности на предметној локацији неће захтевати примену посебних техника нити супстанци. </w:t>
      </w:r>
    </w:p>
    <w:p w14:paraId="4EA2F2C2" w14:textId="77777777" w:rsidR="00D64175" w:rsidRPr="00D64175" w:rsidRDefault="00D64175" w:rsidP="00D64175">
      <w:pPr>
        <w:rPr>
          <w:rFonts w:asciiTheme="majorHAnsi" w:hAnsiTheme="majorHAnsi"/>
          <w:lang w:val="sr-Cyrl-CS"/>
        </w:rPr>
      </w:pPr>
    </w:p>
    <w:p w14:paraId="5C47D6B0" w14:textId="77777777" w:rsidR="005F5214" w:rsidRPr="00D64175" w:rsidRDefault="00D64175" w:rsidP="00D64175">
      <w:pPr>
        <w:rPr>
          <w:rFonts w:asciiTheme="majorHAnsi" w:hAnsiTheme="majorHAnsi"/>
          <w:lang w:val="sr-Cyrl-CS"/>
        </w:rPr>
      </w:pPr>
      <w:r w:rsidRPr="00D64175">
        <w:rPr>
          <w:rFonts w:asciiTheme="majorHAnsi" w:hAnsiTheme="majorHAnsi"/>
          <w:lang w:val="sr-Cyrl-CS"/>
        </w:rPr>
        <w:t xml:space="preserve">Такође, на локацији ће ризик настанка удеса бити минималан па стога релизација Пројекта не представља опасност по окружење.  </w:t>
      </w:r>
    </w:p>
    <w:p w14:paraId="4B041273" w14:textId="77777777" w:rsidR="00D64175" w:rsidRPr="00D64175" w:rsidRDefault="00D64175" w:rsidP="005F5214">
      <w:pPr>
        <w:rPr>
          <w:rFonts w:asciiTheme="majorHAnsi" w:hAnsiTheme="majorHAnsi"/>
          <w:lang w:val="sr-Cyrl-CS"/>
        </w:rPr>
      </w:pPr>
    </w:p>
    <w:p w14:paraId="7644B0EC" w14:textId="77777777" w:rsidR="005F5214" w:rsidRDefault="005F5214" w:rsidP="005F5214">
      <w:pPr>
        <w:jc w:val="both"/>
        <w:rPr>
          <w:rFonts w:asciiTheme="majorHAnsi" w:hAnsiTheme="majorHAnsi"/>
          <w:spacing w:val="-3"/>
          <w:lang w:val="sr-Cyrl-CS"/>
        </w:rPr>
      </w:pPr>
      <w:r w:rsidRPr="00D64175">
        <w:rPr>
          <w:rFonts w:asciiTheme="majorHAnsi" w:hAnsiTheme="majorHAnsi"/>
          <w:spacing w:val="-3"/>
          <w:lang w:val="sr-Cyrl-CS"/>
        </w:rPr>
        <w:t>Уз стрикно поштовање услова и сагласности надлежних органа, организација и предузећа, законских</w:t>
      </w:r>
      <w:r w:rsidRPr="00701785">
        <w:rPr>
          <w:rFonts w:asciiTheme="majorHAnsi" w:hAnsiTheme="majorHAnsi"/>
          <w:spacing w:val="-3"/>
          <w:lang w:val="sr-Cyrl-CS"/>
        </w:rPr>
        <w:t xml:space="preserve"> прописа, пројектованих мера превенције, отклањања, минимизирања и свођења у законске оквире, предметни пројекат је одржив и еколошки прихватљив за локацију.</w:t>
      </w:r>
    </w:p>
    <w:p w14:paraId="44444432" w14:textId="77777777" w:rsidR="00D32047" w:rsidRDefault="00D32047" w:rsidP="005F5214">
      <w:pPr>
        <w:jc w:val="both"/>
        <w:rPr>
          <w:rFonts w:asciiTheme="majorHAnsi" w:hAnsiTheme="majorHAnsi"/>
          <w:spacing w:val="-3"/>
          <w:lang w:val="sr-Cyrl-CS"/>
        </w:rPr>
      </w:pPr>
    </w:p>
    <w:p w14:paraId="09F912C0" w14:textId="77777777" w:rsidR="00D32047" w:rsidRDefault="00D32047" w:rsidP="005F5214">
      <w:pPr>
        <w:jc w:val="both"/>
        <w:rPr>
          <w:rFonts w:asciiTheme="majorHAnsi" w:hAnsiTheme="majorHAnsi"/>
          <w:spacing w:val="-3"/>
          <w:lang w:val="sr-Cyrl-CS"/>
        </w:rPr>
      </w:pPr>
    </w:p>
    <w:p w14:paraId="33510866" w14:textId="77777777" w:rsidR="00D32047" w:rsidRPr="00701785" w:rsidRDefault="00D32047" w:rsidP="005F5214">
      <w:pPr>
        <w:jc w:val="both"/>
        <w:rPr>
          <w:rFonts w:asciiTheme="majorHAnsi" w:hAnsiTheme="majorHAnsi"/>
          <w:spacing w:val="-3"/>
        </w:rPr>
      </w:pPr>
    </w:p>
    <w:p w14:paraId="46BBF0D2" w14:textId="77777777" w:rsidR="005F5214" w:rsidRDefault="005F5214" w:rsidP="005F5214">
      <w:pPr>
        <w:tabs>
          <w:tab w:val="left" w:pos="3690"/>
        </w:tabs>
        <w:spacing w:line="360" w:lineRule="auto"/>
        <w:rPr>
          <w:rFonts w:asciiTheme="majorHAnsi" w:hAnsiTheme="majorHAnsi" w:cs="Arial"/>
          <w:b/>
          <w:bCs/>
          <w:lang w:val="ru-RU"/>
        </w:rPr>
      </w:pPr>
      <w:r>
        <w:rPr>
          <w:rFonts w:asciiTheme="majorHAnsi" w:hAnsiTheme="majorHAnsi" w:cs="Arial"/>
          <w:b/>
          <w:bCs/>
          <w:lang w:val="ru-RU"/>
        </w:rPr>
        <w:tab/>
      </w:r>
    </w:p>
    <w:p w14:paraId="331271DF" w14:textId="77777777" w:rsidR="005F5214" w:rsidRDefault="005F5214" w:rsidP="005F5214">
      <w:pPr>
        <w:spacing w:line="360" w:lineRule="auto"/>
        <w:jc w:val="center"/>
        <w:rPr>
          <w:rFonts w:asciiTheme="majorHAnsi" w:hAnsiTheme="majorHAnsi"/>
          <w:b/>
          <w:bCs/>
          <w:lang w:val="sr-Cyrl-CS"/>
        </w:rPr>
      </w:pPr>
      <w:r>
        <w:rPr>
          <w:rFonts w:asciiTheme="majorHAnsi" w:hAnsiTheme="majorHAnsi" w:cs="Arial"/>
          <w:b/>
          <w:bCs/>
          <w:lang w:val="ru-RU"/>
        </w:rPr>
        <w:t xml:space="preserve">   ПОДНОСИЛАЦ ЗАХТЕВА</w:t>
      </w:r>
    </w:p>
    <w:p w14:paraId="65A739B9" w14:textId="77777777" w:rsidR="00507828" w:rsidRDefault="005F5214" w:rsidP="00D32047">
      <w:pPr>
        <w:spacing w:line="360" w:lineRule="auto"/>
        <w:jc w:val="center"/>
      </w:pPr>
      <w:r>
        <w:rPr>
          <w:rFonts w:asciiTheme="majorHAnsi" w:hAnsiTheme="majorHAnsi"/>
          <w:bCs/>
          <w:lang w:val="sr-Cyrl-CS"/>
        </w:rPr>
        <w:t xml:space="preserve">   ______________________________</w:t>
      </w:r>
    </w:p>
    <w:sectPr w:rsidR="00507828" w:rsidSect="005F5214">
      <w:headerReference w:type="default" r:id="rId9"/>
      <w:footerReference w:type="default" r:id="rId10"/>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E3D7435" w14:textId="77777777" w:rsidR="00544B01" w:rsidRDefault="00544B01">
      <w:r>
        <w:separator/>
      </w:r>
    </w:p>
  </w:endnote>
  <w:endnote w:type="continuationSeparator" w:id="0">
    <w:p w14:paraId="19A56DF7" w14:textId="77777777" w:rsidR="00544B01" w:rsidRDefault="00544B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wis721 LtCn BT">
    <w:altName w:val="Arial"/>
    <w:panose1 w:val="00000000000000000000"/>
    <w:charset w:val="EE"/>
    <w:family w:val="swiss"/>
    <w:notTrueType/>
    <w:pitch w:val="default"/>
    <w:sig w:usb0="00000001" w:usb1="00000000" w:usb2="00000000" w:usb3="00000000" w:csb0="00000003" w:csb1="00000000"/>
  </w:font>
  <w:font w:name="Tahoma">
    <w:panose1 w:val="020B0604030504040204"/>
    <w:charset w:val="00"/>
    <w:family w:val="swiss"/>
    <w:pitch w:val="variable"/>
    <w:sig w:usb0="E1002EFF" w:usb1="C000605B" w:usb2="00000029" w:usb3="00000000" w:csb0="000101FF" w:csb1="00000000"/>
  </w:font>
  <w:font w:name="Lohit Hindi">
    <w:altName w:val="Times New Roman"/>
    <w:charset w:val="00"/>
    <w:family w:val="auto"/>
    <w:pitch w:val="variable"/>
  </w:font>
  <w:font w:name="Lucida Sans Unicode">
    <w:panose1 w:val="020B0602030504020204"/>
    <w:charset w:val="00"/>
    <w:family w:val="swiss"/>
    <w:pitch w:val="variable"/>
    <w:sig w:usb0="80000AFF" w:usb1="0000396B" w:usb2="00000000" w:usb3="00000000" w:csb0="000000BF" w:csb1="00000000"/>
  </w:font>
  <w:font w:name="TimesNewRomanPSMT">
    <w:altName w:val="Times New Roman"/>
    <w:charset w:val="00"/>
    <w:family w:val="roman"/>
    <w:pitch w:val="default"/>
  </w:font>
  <w:font w:name="Swis721LtCnBT">
    <w:altName w:val="Times New Roman"/>
    <w:panose1 w:val="00000000000000000000"/>
    <w:charset w:val="EE"/>
    <w:family w:val="auto"/>
    <w:notTrueType/>
    <w:pitch w:val="default"/>
    <w:sig w:usb0="00000005" w:usb1="08070000" w:usb2="00000010" w:usb3="00000000" w:csb0="00020002" w:csb1="00000000"/>
  </w:font>
  <w:font w:name="MS Mincho">
    <w:altName w:val="Yu Gothic UI"/>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729405" w14:textId="77777777" w:rsidR="00823A2A" w:rsidRDefault="00823A2A" w:rsidP="005F5214">
    <w:pPr>
      <w:pBdr>
        <w:bottom w:val="single" w:sz="12" w:space="1" w:color="auto"/>
      </w:pBdr>
      <w:jc w:val="center"/>
      <w:rPr>
        <w:rStyle w:val="tekst"/>
        <w:rFonts w:asciiTheme="majorHAnsi" w:hAnsiTheme="majorHAnsi"/>
        <w:b/>
        <w:sz w:val="18"/>
        <w:szCs w:val="18"/>
        <w:lang w:val="sr-Cyrl-CS"/>
      </w:rPr>
    </w:pPr>
  </w:p>
  <w:p w14:paraId="48A56838" w14:textId="77777777" w:rsidR="00823A2A" w:rsidRDefault="00823A2A" w:rsidP="005F5214">
    <w:pPr>
      <w:jc w:val="center"/>
      <w:rPr>
        <w:rStyle w:val="tekst"/>
        <w:rFonts w:asciiTheme="majorHAnsi" w:hAnsiTheme="majorHAnsi"/>
        <w:b/>
        <w:i/>
        <w:lang w:val="sr-Cyrl-CS"/>
      </w:rPr>
    </w:pPr>
  </w:p>
  <w:p w14:paraId="0C9C1579" w14:textId="77777777" w:rsidR="00823A2A" w:rsidRPr="00960EC8" w:rsidRDefault="00823A2A" w:rsidP="005F5214">
    <w:pPr>
      <w:jc w:val="center"/>
      <w:rPr>
        <w:rFonts w:asciiTheme="majorHAnsi" w:hAnsiTheme="majorHAnsi"/>
        <w:b/>
        <w:sz w:val="16"/>
        <w:szCs w:val="16"/>
        <w:lang w:val="sr-Cyrl-CS"/>
      </w:rPr>
    </w:pPr>
    <w:r>
      <w:rPr>
        <w:rStyle w:val="tekst"/>
        <w:rFonts w:asciiTheme="majorHAnsi" w:hAnsiTheme="majorHAnsi"/>
        <w:b/>
        <w:i/>
        <w:sz w:val="16"/>
        <w:szCs w:val="16"/>
        <w:lang w:val="sr-Cyrl-CS"/>
      </w:rPr>
      <w:t xml:space="preserve">ПРИВРЕМЕНО СКЛАДИШТЕЊЕ И ТРЕТМАН НЕОПАСНОГ </w:t>
    </w:r>
    <w:r>
      <w:rPr>
        <w:rStyle w:val="tekst"/>
        <w:rFonts w:asciiTheme="majorHAnsi" w:hAnsiTheme="majorHAnsi"/>
        <w:b/>
        <w:i/>
        <w:sz w:val="16"/>
        <w:szCs w:val="16"/>
      </w:rPr>
      <w:t xml:space="preserve">И ПРИВИВРЕМЕНО СКЛАДИШТЕЊЕ ОПАСНОГ </w:t>
    </w:r>
    <w:r>
      <w:rPr>
        <w:rStyle w:val="tekst"/>
        <w:rFonts w:asciiTheme="majorHAnsi" w:hAnsiTheme="majorHAnsi"/>
        <w:b/>
        <w:i/>
        <w:sz w:val="16"/>
        <w:szCs w:val="16"/>
        <w:lang w:val="sr-Cyrl-CS"/>
      </w:rPr>
      <w:t>ОТПАДА</w:t>
    </w:r>
  </w:p>
  <w:p w14:paraId="5AF0705D" w14:textId="30B2D744" w:rsidR="00823A2A" w:rsidRPr="00CE40A2" w:rsidRDefault="00823A2A">
    <w:pPr>
      <w:pStyle w:val="Footer"/>
      <w:jc w:val="right"/>
      <w:rPr>
        <w:rFonts w:asciiTheme="majorHAnsi" w:hAnsiTheme="majorHAnsi"/>
        <w:b/>
        <w:sz w:val="18"/>
        <w:szCs w:val="18"/>
      </w:rPr>
    </w:pPr>
    <w:r w:rsidRPr="00CE40A2">
      <w:rPr>
        <w:rFonts w:asciiTheme="majorHAnsi" w:hAnsiTheme="majorHAnsi"/>
        <w:b/>
        <w:sz w:val="18"/>
        <w:szCs w:val="18"/>
      </w:rPr>
      <w:fldChar w:fldCharType="begin"/>
    </w:r>
    <w:r w:rsidRPr="00CE40A2">
      <w:rPr>
        <w:rFonts w:asciiTheme="majorHAnsi" w:hAnsiTheme="majorHAnsi"/>
        <w:b/>
        <w:sz w:val="18"/>
        <w:szCs w:val="18"/>
      </w:rPr>
      <w:instrText xml:space="preserve"> PAGE   \* MERGEFORMAT </w:instrText>
    </w:r>
    <w:r w:rsidRPr="00CE40A2">
      <w:rPr>
        <w:rFonts w:asciiTheme="majorHAnsi" w:hAnsiTheme="majorHAnsi"/>
        <w:b/>
        <w:sz w:val="18"/>
        <w:szCs w:val="18"/>
      </w:rPr>
      <w:fldChar w:fldCharType="separate"/>
    </w:r>
    <w:r w:rsidR="00A93F41">
      <w:rPr>
        <w:rFonts w:asciiTheme="majorHAnsi" w:hAnsiTheme="majorHAnsi"/>
        <w:b/>
        <w:noProof/>
        <w:sz w:val="18"/>
        <w:szCs w:val="18"/>
      </w:rPr>
      <w:t>2</w:t>
    </w:r>
    <w:r w:rsidRPr="00CE40A2">
      <w:rPr>
        <w:rFonts w:asciiTheme="majorHAnsi" w:hAnsiTheme="majorHAnsi"/>
        <w:b/>
        <w:sz w:val="18"/>
        <w:szCs w:val="18"/>
      </w:rPr>
      <w:fldChar w:fldCharType="end"/>
    </w:r>
  </w:p>
  <w:p w14:paraId="55137C78" w14:textId="77777777" w:rsidR="00823A2A" w:rsidRPr="00075A3D" w:rsidRDefault="00823A2A" w:rsidP="005F5214">
    <w:pPr>
      <w:pStyle w:val="Footer"/>
      <w:rPr>
        <w:szCs w:val="14"/>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D26796D" w14:textId="77777777" w:rsidR="00544B01" w:rsidRDefault="00544B01">
      <w:r>
        <w:separator/>
      </w:r>
    </w:p>
  </w:footnote>
  <w:footnote w:type="continuationSeparator" w:id="0">
    <w:p w14:paraId="5A7B1706" w14:textId="77777777" w:rsidR="00544B01" w:rsidRDefault="00544B01">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EE0C29" w14:textId="29AF0C74" w:rsidR="00823A2A" w:rsidRPr="00960EC8" w:rsidRDefault="00823A2A" w:rsidP="006C4ED6">
    <w:pPr>
      <w:pBdr>
        <w:bottom w:val="single" w:sz="12" w:space="1" w:color="auto"/>
      </w:pBdr>
      <w:jc w:val="center"/>
      <w:rPr>
        <w:rFonts w:asciiTheme="majorHAnsi" w:hAnsiTheme="majorHAnsi"/>
        <w:b/>
        <w:i/>
        <w:sz w:val="16"/>
        <w:szCs w:val="16"/>
        <w:lang w:val="sr-Cyrl-CS"/>
      </w:rPr>
    </w:pPr>
    <w:r w:rsidRPr="00960EC8">
      <w:rPr>
        <w:rFonts w:asciiTheme="majorHAnsi" w:hAnsiTheme="majorHAnsi"/>
        <w:b/>
        <w:i/>
        <w:sz w:val="16"/>
        <w:szCs w:val="16"/>
      </w:rPr>
      <w:t xml:space="preserve"> ЗАХТЕВ ЗА ОДЛУЧИВАЊЕ О ПОТРЕБИ ПРОЦЕНЕ УТИЦАЈА НА ЖИВОТНУ</w:t>
    </w:r>
    <w:r w:rsidRPr="00960EC8">
      <w:rPr>
        <w:rFonts w:asciiTheme="majorHAnsi" w:hAnsiTheme="majorHAnsi"/>
        <w:b/>
        <w:i/>
        <w:sz w:val="16"/>
        <w:szCs w:val="16"/>
        <w:lang w:val="sr-Cyrl-CS"/>
      </w:rPr>
      <w:t xml:space="preserve"> </w:t>
    </w:r>
    <w:r w:rsidRPr="00960EC8">
      <w:rPr>
        <w:rFonts w:asciiTheme="majorHAnsi" w:hAnsiTheme="majorHAnsi"/>
        <w:b/>
        <w:i/>
        <w:sz w:val="16"/>
        <w:szCs w:val="16"/>
      </w:rPr>
      <w:t>СРЕДИНУ</w:t>
    </w:r>
  </w:p>
  <w:p w14:paraId="11555365" w14:textId="77777777" w:rsidR="00823A2A" w:rsidRPr="00960EC8" w:rsidRDefault="00823A2A" w:rsidP="005F5214">
    <w:pPr>
      <w:pBdr>
        <w:bottom w:val="single" w:sz="12" w:space="1" w:color="auto"/>
      </w:pBdr>
      <w:jc w:val="center"/>
      <w:rPr>
        <w:rStyle w:val="tekst"/>
        <w:rFonts w:asciiTheme="majorHAnsi" w:hAnsiTheme="majorHAnsi"/>
        <w:b/>
        <w:i/>
        <w:lang w:val="sr-Cyrl-CS"/>
      </w:rPr>
    </w:pPr>
  </w:p>
  <w:p w14:paraId="116CFCA5" w14:textId="77777777" w:rsidR="00823A2A" w:rsidRPr="00075A3D" w:rsidRDefault="00823A2A" w:rsidP="005F5214">
    <w:pPr>
      <w:jc w:val="center"/>
      <w:rPr>
        <w:rStyle w:val="tekst"/>
        <w:rFonts w:asciiTheme="majorHAnsi" w:hAnsiTheme="majorHAnsi"/>
        <w:b/>
        <w:i/>
      </w:rPr>
    </w:pPr>
  </w:p>
  <w:p w14:paraId="1D250D33" w14:textId="77777777" w:rsidR="00823A2A" w:rsidRPr="00C154FB" w:rsidRDefault="00823A2A" w:rsidP="005F5214">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3"/>
    <w:multiLevelType w:val="singleLevel"/>
    <w:tmpl w:val="00000003"/>
    <w:name w:val="WW8Num3"/>
    <w:lvl w:ilvl="0">
      <w:numFmt w:val="bullet"/>
      <w:lvlText w:val="-"/>
      <w:lvlJc w:val="left"/>
      <w:pPr>
        <w:tabs>
          <w:tab w:val="num" w:pos="720"/>
        </w:tabs>
        <w:ind w:left="720" w:hanging="360"/>
      </w:pPr>
      <w:rPr>
        <w:rFonts w:ascii="Times New Roman" w:hAnsi="Times New Roman" w:cs="Times New Roman"/>
      </w:rPr>
    </w:lvl>
  </w:abstractNum>
  <w:abstractNum w:abstractNumId="2" w15:restartNumberingAfterBreak="0">
    <w:nsid w:val="033957FF"/>
    <w:multiLevelType w:val="hybridMultilevel"/>
    <w:tmpl w:val="9D069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E36877"/>
    <w:multiLevelType w:val="hybridMultilevel"/>
    <w:tmpl w:val="C0843E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DB7B10"/>
    <w:multiLevelType w:val="hybridMultilevel"/>
    <w:tmpl w:val="BD40B4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AB7466"/>
    <w:multiLevelType w:val="hybridMultilevel"/>
    <w:tmpl w:val="A52063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C083816"/>
    <w:multiLevelType w:val="hybridMultilevel"/>
    <w:tmpl w:val="CE308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19D74D4"/>
    <w:multiLevelType w:val="hybridMultilevel"/>
    <w:tmpl w:val="81CC09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A230A9"/>
    <w:multiLevelType w:val="hybridMultilevel"/>
    <w:tmpl w:val="F22E76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197195"/>
    <w:multiLevelType w:val="hybridMultilevel"/>
    <w:tmpl w:val="5D282D14"/>
    <w:lvl w:ilvl="0" w:tplc="04090001">
      <w:start w:val="1"/>
      <w:numFmt w:val="bullet"/>
      <w:lvlText w:val=""/>
      <w:lvlJc w:val="left"/>
      <w:pPr>
        <w:ind w:left="2138" w:hanging="360"/>
      </w:pPr>
      <w:rPr>
        <w:rFonts w:ascii="Symbol" w:hAnsi="Symbol"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0" w15:restartNumberingAfterBreak="0">
    <w:nsid w:val="131127BF"/>
    <w:multiLevelType w:val="hybridMultilevel"/>
    <w:tmpl w:val="2312D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0A51DC"/>
    <w:multiLevelType w:val="hybridMultilevel"/>
    <w:tmpl w:val="6E5A0C7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216F56CF"/>
    <w:multiLevelType w:val="hybridMultilevel"/>
    <w:tmpl w:val="F558D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5934295"/>
    <w:multiLevelType w:val="hybridMultilevel"/>
    <w:tmpl w:val="0FCAF5F4"/>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306A1E0D"/>
    <w:multiLevelType w:val="hybridMultilevel"/>
    <w:tmpl w:val="264A29FC"/>
    <w:lvl w:ilvl="0" w:tplc="04090001">
      <w:start w:val="1"/>
      <w:numFmt w:val="bullet"/>
      <w:lvlText w:val=""/>
      <w:lvlJc w:val="left"/>
      <w:pPr>
        <w:ind w:left="2138" w:hanging="360"/>
      </w:pPr>
      <w:rPr>
        <w:rFonts w:ascii="Symbol" w:hAnsi="Symbol"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5" w15:restartNumberingAfterBreak="0">
    <w:nsid w:val="369E7E31"/>
    <w:multiLevelType w:val="hybridMultilevel"/>
    <w:tmpl w:val="F28C70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726BAE"/>
    <w:multiLevelType w:val="hybridMultilevel"/>
    <w:tmpl w:val="786A1B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BE5114D"/>
    <w:multiLevelType w:val="hybridMultilevel"/>
    <w:tmpl w:val="B5F87A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CED1FC2"/>
    <w:multiLevelType w:val="hybridMultilevel"/>
    <w:tmpl w:val="0A7CB802"/>
    <w:lvl w:ilvl="0" w:tplc="5366E2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DF04FB2"/>
    <w:multiLevelType w:val="hybridMultilevel"/>
    <w:tmpl w:val="1668F4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1AC14ED"/>
    <w:multiLevelType w:val="hybridMultilevel"/>
    <w:tmpl w:val="17709D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C650AB0"/>
    <w:multiLevelType w:val="hybridMultilevel"/>
    <w:tmpl w:val="5C349C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EE8649F"/>
    <w:multiLevelType w:val="hybridMultilevel"/>
    <w:tmpl w:val="FA5E71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FCC128F"/>
    <w:multiLevelType w:val="hybridMultilevel"/>
    <w:tmpl w:val="EB4689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0370E30"/>
    <w:multiLevelType w:val="hybridMultilevel"/>
    <w:tmpl w:val="F7E016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178305D"/>
    <w:multiLevelType w:val="hybridMultilevel"/>
    <w:tmpl w:val="75EED16E"/>
    <w:lvl w:ilvl="0" w:tplc="0409000D">
      <w:start w:val="1"/>
      <w:numFmt w:val="bullet"/>
      <w:lvlText w:val=""/>
      <w:lvlJc w:val="left"/>
      <w:pPr>
        <w:ind w:left="760" w:hanging="360"/>
      </w:pPr>
      <w:rPr>
        <w:rFonts w:ascii="Wingdings" w:hAnsi="Wingdings" w:hint="default"/>
      </w:rPr>
    </w:lvl>
    <w:lvl w:ilvl="1" w:tplc="04090003" w:tentative="1">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26" w15:restartNumberingAfterBreak="0">
    <w:nsid w:val="554F6C7D"/>
    <w:multiLevelType w:val="hybridMultilevel"/>
    <w:tmpl w:val="9516F0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A7D47D2"/>
    <w:multiLevelType w:val="hybridMultilevel"/>
    <w:tmpl w:val="1D4406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E035CC5"/>
    <w:multiLevelType w:val="hybridMultilevel"/>
    <w:tmpl w:val="D930949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68E1FA7"/>
    <w:multiLevelType w:val="hybridMultilevel"/>
    <w:tmpl w:val="E1ECD5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6D12B1A"/>
    <w:multiLevelType w:val="hybridMultilevel"/>
    <w:tmpl w:val="99C468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7DB0AFE"/>
    <w:multiLevelType w:val="hybridMultilevel"/>
    <w:tmpl w:val="1042294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C9E4362"/>
    <w:multiLevelType w:val="hybridMultilevel"/>
    <w:tmpl w:val="CFAA6A54"/>
    <w:lvl w:ilvl="0" w:tplc="04090001">
      <w:start w:val="1"/>
      <w:numFmt w:val="decimal"/>
      <w:lvlText w:val="%1."/>
      <w:lvlJc w:val="left"/>
      <w:pPr>
        <w:tabs>
          <w:tab w:val="num" w:pos="1320"/>
        </w:tabs>
        <w:ind w:left="1320" w:hanging="360"/>
      </w:pPr>
    </w:lvl>
    <w:lvl w:ilvl="1" w:tplc="A33E0088">
      <w:start w:val="1"/>
      <w:numFmt w:val="decimal"/>
      <w:lvlText w:val="%2."/>
      <w:lvlJc w:val="left"/>
      <w:pPr>
        <w:tabs>
          <w:tab w:val="num" w:pos="1647"/>
        </w:tabs>
        <w:ind w:left="1647" w:hanging="567"/>
      </w:pPr>
      <w:rPr>
        <w:rFonts w:hint="default"/>
        <w:b w:val="0"/>
        <w:i w:val="0"/>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3" w15:restartNumberingAfterBreak="0">
    <w:nsid w:val="6FC52E64"/>
    <w:multiLevelType w:val="hybridMultilevel"/>
    <w:tmpl w:val="D2D82D46"/>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778D30CC"/>
    <w:multiLevelType w:val="hybridMultilevel"/>
    <w:tmpl w:val="973C833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7A6262AB"/>
    <w:multiLevelType w:val="hybridMultilevel"/>
    <w:tmpl w:val="45C0621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A747AEE"/>
    <w:multiLevelType w:val="hybridMultilevel"/>
    <w:tmpl w:val="AFC0F2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D1A1EFD"/>
    <w:multiLevelType w:val="hybridMultilevel"/>
    <w:tmpl w:val="2DE4FB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30"/>
  </w:num>
  <w:num w:numId="4">
    <w:abstractNumId w:val="26"/>
  </w:num>
  <w:num w:numId="5">
    <w:abstractNumId w:val="16"/>
  </w:num>
  <w:num w:numId="6">
    <w:abstractNumId w:val="32"/>
  </w:num>
  <w:num w:numId="7">
    <w:abstractNumId w:val="23"/>
  </w:num>
  <w:num w:numId="8">
    <w:abstractNumId w:val="21"/>
  </w:num>
  <w:num w:numId="9">
    <w:abstractNumId w:val="22"/>
  </w:num>
  <w:num w:numId="10">
    <w:abstractNumId w:val="17"/>
  </w:num>
  <w:num w:numId="11">
    <w:abstractNumId w:val="27"/>
  </w:num>
  <w:num w:numId="12">
    <w:abstractNumId w:val="37"/>
  </w:num>
  <w:num w:numId="13">
    <w:abstractNumId w:val="9"/>
  </w:num>
  <w:num w:numId="14">
    <w:abstractNumId w:val="14"/>
  </w:num>
  <w:num w:numId="15">
    <w:abstractNumId w:val="19"/>
  </w:num>
  <w:num w:numId="16">
    <w:abstractNumId w:val="3"/>
  </w:num>
  <w:num w:numId="17">
    <w:abstractNumId w:val="7"/>
  </w:num>
  <w:num w:numId="18">
    <w:abstractNumId w:val="31"/>
  </w:num>
  <w:num w:numId="19">
    <w:abstractNumId w:val="18"/>
  </w:num>
  <w:num w:numId="20">
    <w:abstractNumId w:val="25"/>
  </w:num>
  <w:num w:numId="21">
    <w:abstractNumId w:val="28"/>
  </w:num>
  <w:num w:numId="22">
    <w:abstractNumId w:val="35"/>
  </w:num>
  <w:num w:numId="23">
    <w:abstractNumId w:val="10"/>
  </w:num>
  <w:num w:numId="24">
    <w:abstractNumId w:val="2"/>
  </w:num>
  <w:num w:numId="25">
    <w:abstractNumId w:val="24"/>
  </w:num>
  <w:num w:numId="26">
    <w:abstractNumId w:val="29"/>
  </w:num>
  <w:num w:numId="27">
    <w:abstractNumId w:val="8"/>
  </w:num>
  <w:num w:numId="28">
    <w:abstractNumId w:val="20"/>
  </w:num>
  <w:num w:numId="29">
    <w:abstractNumId w:val="36"/>
  </w:num>
  <w:num w:numId="30">
    <w:abstractNumId w:val="4"/>
  </w:num>
  <w:num w:numId="31">
    <w:abstractNumId w:val="12"/>
  </w:num>
  <w:num w:numId="32">
    <w:abstractNumId w:val="6"/>
  </w:num>
  <w:num w:numId="33">
    <w:abstractNumId w:val="34"/>
  </w:num>
  <w:num w:numId="34">
    <w:abstractNumId w:val="5"/>
  </w:num>
  <w:num w:numId="35">
    <w:abstractNumId w:val="13"/>
  </w:num>
  <w:num w:numId="36">
    <w:abstractNumId w:val="11"/>
  </w:num>
  <w:num w:numId="37">
    <w:abstractNumId w:val="33"/>
  </w:num>
  <w:num w:numId="3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F5214"/>
    <w:rsid w:val="001C1166"/>
    <w:rsid w:val="003565FA"/>
    <w:rsid w:val="0046050F"/>
    <w:rsid w:val="00495310"/>
    <w:rsid w:val="004C63A1"/>
    <w:rsid w:val="004E76EE"/>
    <w:rsid w:val="004F5FD1"/>
    <w:rsid w:val="004F62DD"/>
    <w:rsid w:val="00507828"/>
    <w:rsid w:val="00544B01"/>
    <w:rsid w:val="005F5214"/>
    <w:rsid w:val="00643E92"/>
    <w:rsid w:val="006C4ED6"/>
    <w:rsid w:val="007F3D17"/>
    <w:rsid w:val="00823A2A"/>
    <w:rsid w:val="009026BC"/>
    <w:rsid w:val="00A62059"/>
    <w:rsid w:val="00A93F41"/>
    <w:rsid w:val="00AB6A7F"/>
    <w:rsid w:val="00AD15E8"/>
    <w:rsid w:val="00B83B6F"/>
    <w:rsid w:val="00C17F2E"/>
    <w:rsid w:val="00C43D18"/>
    <w:rsid w:val="00D32047"/>
    <w:rsid w:val="00D64175"/>
    <w:rsid w:val="00E1342C"/>
    <w:rsid w:val="00E61DD2"/>
    <w:rsid w:val="00E707C5"/>
    <w:rsid w:val="00E74E16"/>
    <w:rsid w:val="00FD2A5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6B09F258"/>
  <w15:docId w15:val="{3A9BD0AA-BEB9-4AFB-879A-392931BBB5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F5214"/>
    <w:pPr>
      <w:suppressAutoHyphens/>
      <w:spacing w:after="0" w:line="240" w:lineRule="auto"/>
    </w:pPr>
    <w:rPr>
      <w:rFonts w:ascii="Times New Roman" w:eastAsia="Times New Roman" w:hAnsi="Times New Roman" w:cs="Times New Roman"/>
      <w:sz w:val="24"/>
      <w:szCs w:val="24"/>
      <w:lang w:eastAsia="ar-SA"/>
    </w:rPr>
  </w:style>
  <w:style w:type="paragraph" w:styleId="Heading1">
    <w:name w:val="heading 1"/>
    <w:basedOn w:val="Normal"/>
    <w:next w:val="Normal"/>
    <w:link w:val="Heading1Char"/>
    <w:qFormat/>
    <w:rsid w:val="005F5214"/>
    <w:pPr>
      <w:keepNext/>
      <w:tabs>
        <w:tab w:val="num" w:pos="432"/>
      </w:tabs>
      <w:ind w:left="432" w:hanging="432"/>
      <w:outlineLvl w:val="0"/>
    </w:pPr>
    <w:rPr>
      <w:u w:val="single"/>
      <w:lang w:val="sr-Cyrl-CS"/>
    </w:rPr>
  </w:style>
  <w:style w:type="paragraph" w:styleId="Heading2">
    <w:name w:val="heading 2"/>
    <w:basedOn w:val="Normal"/>
    <w:next w:val="Normal"/>
    <w:link w:val="Heading2Char"/>
    <w:unhideWhenUsed/>
    <w:qFormat/>
    <w:rsid w:val="005F5214"/>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5F5214"/>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5F5214"/>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nhideWhenUsed/>
    <w:qFormat/>
    <w:rsid w:val="005F5214"/>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F5214"/>
    <w:rPr>
      <w:rFonts w:ascii="Times New Roman" w:eastAsia="Times New Roman" w:hAnsi="Times New Roman" w:cs="Times New Roman"/>
      <w:sz w:val="24"/>
      <w:szCs w:val="24"/>
      <w:u w:val="single"/>
      <w:lang w:val="sr-Cyrl-CS" w:eastAsia="ar-SA"/>
    </w:rPr>
  </w:style>
  <w:style w:type="character" w:customStyle="1" w:styleId="Heading2Char">
    <w:name w:val="Heading 2 Char"/>
    <w:basedOn w:val="DefaultParagraphFont"/>
    <w:link w:val="Heading2"/>
    <w:rsid w:val="005F5214"/>
    <w:rPr>
      <w:rFonts w:asciiTheme="majorHAnsi" w:eastAsiaTheme="majorEastAsia" w:hAnsiTheme="majorHAnsi" w:cstheme="majorBidi"/>
      <w:b/>
      <w:bCs/>
      <w:color w:val="4F81BD" w:themeColor="accent1"/>
      <w:sz w:val="26"/>
      <w:szCs w:val="26"/>
      <w:lang w:eastAsia="ar-SA"/>
    </w:rPr>
  </w:style>
  <w:style w:type="character" w:customStyle="1" w:styleId="Heading3Char">
    <w:name w:val="Heading 3 Char"/>
    <w:basedOn w:val="DefaultParagraphFont"/>
    <w:link w:val="Heading3"/>
    <w:uiPriority w:val="9"/>
    <w:semiHidden/>
    <w:rsid w:val="005F5214"/>
    <w:rPr>
      <w:rFonts w:asciiTheme="majorHAnsi" w:eastAsiaTheme="majorEastAsia" w:hAnsiTheme="majorHAnsi" w:cstheme="majorBidi"/>
      <w:b/>
      <w:bCs/>
      <w:color w:val="4F81BD" w:themeColor="accent1"/>
      <w:sz w:val="24"/>
      <w:szCs w:val="24"/>
      <w:lang w:eastAsia="ar-SA"/>
    </w:rPr>
  </w:style>
  <w:style w:type="character" w:customStyle="1" w:styleId="Heading4Char">
    <w:name w:val="Heading 4 Char"/>
    <w:basedOn w:val="DefaultParagraphFont"/>
    <w:link w:val="Heading4"/>
    <w:uiPriority w:val="9"/>
    <w:semiHidden/>
    <w:rsid w:val="005F5214"/>
    <w:rPr>
      <w:rFonts w:asciiTheme="majorHAnsi" w:eastAsiaTheme="majorEastAsia" w:hAnsiTheme="majorHAnsi" w:cstheme="majorBidi"/>
      <w:b/>
      <w:bCs/>
      <w:i/>
      <w:iCs/>
      <w:color w:val="4F81BD" w:themeColor="accent1"/>
      <w:sz w:val="24"/>
      <w:szCs w:val="24"/>
      <w:lang w:eastAsia="ar-SA"/>
    </w:rPr>
  </w:style>
  <w:style w:type="character" w:customStyle="1" w:styleId="Heading5Char">
    <w:name w:val="Heading 5 Char"/>
    <w:basedOn w:val="DefaultParagraphFont"/>
    <w:link w:val="Heading5"/>
    <w:rsid w:val="005F5214"/>
    <w:rPr>
      <w:rFonts w:asciiTheme="majorHAnsi" w:eastAsiaTheme="majorEastAsia" w:hAnsiTheme="majorHAnsi" w:cstheme="majorBidi"/>
      <w:color w:val="243F60" w:themeColor="accent1" w:themeShade="7F"/>
      <w:sz w:val="24"/>
      <w:szCs w:val="24"/>
      <w:lang w:eastAsia="ar-SA"/>
    </w:rPr>
  </w:style>
  <w:style w:type="paragraph" w:styleId="Header">
    <w:name w:val="header"/>
    <w:basedOn w:val="Normal"/>
    <w:link w:val="HeaderChar"/>
    <w:uiPriority w:val="99"/>
    <w:rsid w:val="005F5214"/>
    <w:pPr>
      <w:tabs>
        <w:tab w:val="center" w:pos="4702"/>
        <w:tab w:val="right" w:pos="9405"/>
      </w:tabs>
      <w:suppressAutoHyphens w:val="0"/>
      <w:spacing w:after="120"/>
      <w:ind w:firstLine="720"/>
      <w:jc w:val="both"/>
    </w:pPr>
    <w:rPr>
      <w:rFonts w:ascii="Arial" w:hAnsi="Arial"/>
      <w:sz w:val="22"/>
      <w:szCs w:val="20"/>
      <w:lang w:val="sr-Cyrl-CS" w:eastAsia="en-US"/>
    </w:rPr>
  </w:style>
  <w:style w:type="character" w:customStyle="1" w:styleId="HeaderChar">
    <w:name w:val="Header Char"/>
    <w:basedOn w:val="DefaultParagraphFont"/>
    <w:link w:val="Header"/>
    <w:uiPriority w:val="99"/>
    <w:rsid w:val="005F5214"/>
    <w:rPr>
      <w:rFonts w:ascii="Arial" w:eastAsia="Times New Roman" w:hAnsi="Arial" w:cs="Times New Roman"/>
      <w:szCs w:val="20"/>
      <w:lang w:val="sr-Cyrl-CS"/>
    </w:rPr>
  </w:style>
  <w:style w:type="paragraph" w:styleId="ListParagraph">
    <w:name w:val="List Paragraph"/>
    <w:basedOn w:val="Normal"/>
    <w:uiPriority w:val="34"/>
    <w:qFormat/>
    <w:rsid w:val="005F5214"/>
    <w:pPr>
      <w:suppressAutoHyphens w:val="0"/>
      <w:ind w:left="720"/>
      <w:contextualSpacing/>
      <w:jc w:val="center"/>
    </w:pPr>
    <w:rPr>
      <w:rFonts w:eastAsia="SimSun" w:cs="Arial"/>
      <w:lang w:val="ru-RU" w:eastAsia="zh-CN"/>
    </w:rPr>
  </w:style>
  <w:style w:type="paragraph" w:styleId="Footer">
    <w:name w:val="footer"/>
    <w:basedOn w:val="Normal"/>
    <w:link w:val="FooterChar"/>
    <w:rsid w:val="005F5214"/>
    <w:pPr>
      <w:tabs>
        <w:tab w:val="center" w:pos="4320"/>
        <w:tab w:val="right" w:pos="8640"/>
      </w:tabs>
    </w:pPr>
  </w:style>
  <w:style w:type="character" w:customStyle="1" w:styleId="FooterChar">
    <w:name w:val="Footer Char"/>
    <w:basedOn w:val="DefaultParagraphFont"/>
    <w:link w:val="Footer"/>
    <w:rsid w:val="005F5214"/>
    <w:rPr>
      <w:rFonts w:ascii="Times New Roman" w:eastAsia="Times New Roman" w:hAnsi="Times New Roman" w:cs="Times New Roman"/>
      <w:sz w:val="24"/>
      <w:szCs w:val="24"/>
      <w:lang w:eastAsia="ar-SA"/>
    </w:rPr>
  </w:style>
  <w:style w:type="character" w:customStyle="1" w:styleId="tekst">
    <w:name w:val="tekst"/>
    <w:basedOn w:val="DefaultParagraphFont"/>
    <w:rsid w:val="005F5214"/>
  </w:style>
  <w:style w:type="paragraph" w:customStyle="1" w:styleId="Default">
    <w:name w:val="Default"/>
    <w:rsid w:val="005F5214"/>
    <w:pPr>
      <w:autoSpaceDE w:val="0"/>
      <w:autoSpaceDN w:val="0"/>
      <w:adjustRightInd w:val="0"/>
      <w:spacing w:after="0" w:line="240" w:lineRule="auto"/>
    </w:pPr>
    <w:rPr>
      <w:rFonts w:ascii="Swis721 LtCn BT" w:eastAsia="Calibri" w:hAnsi="Swis721 LtCn BT" w:cs="Swis721 LtCn BT"/>
      <w:color w:val="000000"/>
      <w:sz w:val="24"/>
      <w:szCs w:val="24"/>
    </w:rPr>
  </w:style>
  <w:style w:type="paragraph" w:styleId="BalloonText">
    <w:name w:val="Balloon Text"/>
    <w:basedOn w:val="Normal"/>
    <w:link w:val="BalloonTextChar"/>
    <w:uiPriority w:val="99"/>
    <w:semiHidden/>
    <w:unhideWhenUsed/>
    <w:rsid w:val="005F5214"/>
    <w:rPr>
      <w:rFonts w:ascii="Tahoma" w:hAnsi="Tahoma" w:cs="Tahoma"/>
      <w:sz w:val="16"/>
      <w:szCs w:val="16"/>
    </w:rPr>
  </w:style>
  <w:style w:type="character" w:customStyle="1" w:styleId="BalloonTextChar">
    <w:name w:val="Balloon Text Char"/>
    <w:basedOn w:val="DefaultParagraphFont"/>
    <w:link w:val="BalloonText"/>
    <w:uiPriority w:val="99"/>
    <w:semiHidden/>
    <w:rsid w:val="005F5214"/>
    <w:rPr>
      <w:rFonts w:ascii="Tahoma" w:eastAsia="Times New Roman" w:hAnsi="Tahoma" w:cs="Tahoma"/>
      <w:sz w:val="16"/>
      <w:szCs w:val="16"/>
      <w:lang w:eastAsia="ar-SA"/>
    </w:rPr>
  </w:style>
  <w:style w:type="character" w:styleId="Strong">
    <w:name w:val="Strong"/>
    <w:basedOn w:val="DefaultParagraphFont"/>
    <w:uiPriority w:val="22"/>
    <w:qFormat/>
    <w:rsid w:val="005F5214"/>
    <w:rPr>
      <w:b/>
      <w:bCs/>
    </w:rPr>
  </w:style>
  <w:style w:type="paragraph" w:styleId="Caption">
    <w:name w:val="caption"/>
    <w:aliases w:val="Caption Char1,Broj i naziv slike Char,Char Char Char Char,Char Char Char1,Char Char1,Char Char,Caption Char Char Char Char Char Char Char Char Char Char Char Char Char Char Char Char Char Char Char Char Char Char Char Char Char Char Char Char"/>
    <w:basedOn w:val="Normal"/>
    <w:qFormat/>
    <w:rsid w:val="005F5214"/>
    <w:pPr>
      <w:suppressLineNumbers/>
      <w:spacing w:before="120" w:after="120"/>
    </w:pPr>
    <w:rPr>
      <w:rFonts w:cs="Lohit Hindi"/>
      <w:i/>
      <w:iCs/>
    </w:rPr>
  </w:style>
  <w:style w:type="paragraph" w:styleId="NoSpacing">
    <w:name w:val="No Spacing"/>
    <w:link w:val="NoSpacingChar"/>
    <w:uiPriority w:val="1"/>
    <w:qFormat/>
    <w:rsid w:val="005F5214"/>
    <w:pPr>
      <w:spacing w:after="0" w:line="240" w:lineRule="auto"/>
    </w:pPr>
  </w:style>
  <w:style w:type="paragraph" w:customStyle="1" w:styleId="Bezrazmaka1">
    <w:name w:val="Bez razmaka1"/>
    <w:rsid w:val="005F5214"/>
    <w:pPr>
      <w:spacing w:after="0" w:line="240" w:lineRule="auto"/>
      <w:jc w:val="both"/>
    </w:pPr>
    <w:rPr>
      <w:rFonts w:ascii="Times New Roman" w:eastAsia="Times New Roman" w:hAnsi="Times New Roman" w:cs="Times New Roman"/>
      <w:lang w:val="pl-PL"/>
    </w:rPr>
  </w:style>
  <w:style w:type="paragraph" w:styleId="BodyTextIndent">
    <w:name w:val="Body Text Indent"/>
    <w:basedOn w:val="Normal"/>
    <w:link w:val="BodyTextIndentChar"/>
    <w:rsid w:val="005F5214"/>
    <w:pPr>
      <w:tabs>
        <w:tab w:val="left" w:pos="1080"/>
      </w:tabs>
      <w:suppressAutoHyphens w:val="0"/>
      <w:spacing w:after="120"/>
      <w:ind w:left="283" w:firstLine="720"/>
      <w:jc w:val="both"/>
    </w:pPr>
    <w:rPr>
      <w:rFonts w:ascii="Arial" w:hAnsi="Arial"/>
      <w:sz w:val="22"/>
      <w:szCs w:val="20"/>
      <w:lang w:val="sr-Cyrl-CS" w:eastAsia="en-US"/>
    </w:rPr>
  </w:style>
  <w:style w:type="character" w:customStyle="1" w:styleId="BodyTextIndentChar">
    <w:name w:val="Body Text Indent Char"/>
    <w:basedOn w:val="DefaultParagraphFont"/>
    <w:link w:val="BodyTextIndent"/>
    <w:rsid w:val="005F5214"/>
    <w:rPr>
      <w:rFonts w:ascii="Arial" w:eastAsia="Times New Roman" w:hAnsi="Arial" w:cs="Times New Roman"/>
      <w:szCs w:val="20"/>
      <w:lang w:val="sr-Cyrl-CS"/>
    </w:rPr>
  </w:style>
  <w:style w:type="character" w:customStyle="1" w:styleId="BodyText2Char">
    <w:name w:val="Body Text 2 Char"/>
    <w:basedOn w:val="DefaultParagraphFont"/>
    <w:link w:val="BodyText2"/>
    <w:rsid w:val="005F5214"/>
    <w:rPr>
      <w:rFonts w:ascii="Times New Roman" w:eastAsia="Times New Roman" w:hAnsi="Times New Roman" w:cs="Times New Roman"/>
      <w:sz w:val="24"/>
      <w:szCs w:val="24"/>
      <w:lang w:eastAsia="ar-SA"/>
    </w:rPr>
  </w:style>
  <w:style w:type="paragraph" w:styleId="BodyText2">
    <w:name w:val="Body Text 2"/>
    <w:basedOn w:val="Normal"/>
    <w:link w:val="BodyText2Char"/>
    <w:rsid w:val="005F5214"/>
    <w:pPr>
      <w:spacing w:after="120" w:line="480" w:lineRule="auto"/>
    </w:pPr>
  </w:style>
  <w:style w:type="character" w:customStyle="1" w:styleId="BodyText2Char1">
    <w:name w:val="Body Text 2 Char1"/>
    <w:basedOn w:val="DefaultParagraphFont"/>
    <w:uiPriority w:val="99"/>
    <w:semiHidden/>
    <w:rsid w:val="005F5214"/>
    <w:rPr>
      <w:rFonts w:ascii="Times New Roman" w:eastAsia="Times New Roman" w:hAnsi="Times New Roman" w:cs="Times New Roman"/>
      <w:sz w:val="24"/>
      <w:szCs w:val="24"/>
      <w:lang w:eastAsia="ar-SA"/>
    </w:rPr>
  </w:style>
  <w:style w:type="character" w:customStyle="1" w:styleId="apple-converted-space">
    <w:name w:val="apple-converted-space"/>
    <w:basedOn w:val="DefaultParagraphFont"/>
    <w:rsid w:val="005F5214"/>
  </w:style>
  <w:style w:type="paragraph" w:customStyle="1" w:styleId="timesnewroman">
    <w:name w:val="times new roman"/>
    <w:basedOn w:val="Normal"/>
    <w:rsid w:val="005F5214"/>
    <w:pPr>
      <w:suppressAutoHyphens w:val="0"/>
    </w:pPr>
    <w:rPr>
      <w:lang w:val="sr-Cyrl-CS" w:eastAsia="sr-Latn-CS"/>
    </w:rPr>
  </w:style>
  <w:style w:type="paragraph" w:customStyle="1" w:styleId="1tekst">
    <w:name w:val="1tekst"/>
    <w:basedOn w:val="Normal"/>
    <w:rsid w:val="005F5214"/>
    <w:pPr>
      <w:suppressAutoHyphens w:val="0"/>
      <w:ind w:left="375" w:right="375" w:firstLine="240"/>
      <w:jc w:val="both"/>
    </w:pPr>
    <w:rPr>
      <w:rFonts w:ascii="Arial" w:hAnsi="Arial" w:cs="Arial"/>
      <w:sz w:val="20"/>
      <w:szCs w:val="20"/>
      <w:lang w:val="sr-Latn-CS" w:eastAsia="sr-Latn-CS"/>
    </w:rPr>
  </w:style>
  <w:style w:type="character" w:styleId="Hyperlink">
    <w:name w:val="Hyperlink"/>
    <w:basedOn w:val="DefaultParagraphFont"/>
    <w:uiPriority w:val="99"/>
    <w:unhideWhenUsed/>
    <w:rsid w:val="005F5214"/>
    <w:rPr>
      <w:color w:val="0000FF"/>
      <w:u w:val="single"/>
    </w:rPr>
  </w:style>
  <w:style w:type="character" w:customStyle="1" w:styleId="NoSpacingChar">
    <w:name w:val="No Spacing Char"/>
    <w:basedOn w:val="DefaultParagraphFont"/>
    <w:link w:val="NoSpacing"/>
    <w:uiPriority w:val="1"/>
    <w:rsid w:val="005F5214"/>
  </w:style>
  <w:style w:type="character" w:customStyle="1" w:styleId="st">
    <w:name w:val="st"/>
    <w:basedOn w:val="DefaultParagraphFont"/>
    <w:rsid w:val="00E707C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1326</TotalTime>
  <Pages>55</Pages>
  <Words>14072</Words>
  <Characters>80211</Characters>
  <Application>Microsoft Office Word</Application>
  <DocSecurity>0</DocSecurity>
  <Lines>668</Lines>
  <Paragraphs>188</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94095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Uros</dc:creator>
  <cp:lastModifiedBy>Mirjana Todorovic</cp:lastModifiedBy>
  <cp:revision>3</cp:revision>
  <cp:lastPrinted>2021-03-08T11:48:00Z</cp:lastPrinted>
  <dcterms:created xsi:type="dcterms:W3CDTF">2021-03-08T07:07:00Z</dcterms:created>
  <dcterms:modified xsi:type="dcterms:W3CDTF">2021-03-10T07:07:00Z</dcterms:modified>
</cp:coreProperties>
</file>